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03" w:rsidRPr="00C012B7" w:rsidRDefault="00801903" w:rsidP="004B1360">
      <w:pPr>
        <w:widowControl w:val="0"/>
        <w:autoSpaceDE w:val="0"/>
        <w:autoSpaceDN w:val="0"/>
        <w:adjustRightInd w:val="0"/>
        <w:ind w:left="840"/>
        <w:jc w:val="right"/>
        <w:rPr>
          <w:color w:val="000000"/>
          <w:sz w:val="28"/>
          <w:szCs w:val="28"/>
        </w:rPr>
      </w:pPr>
      <w:bookmarkStart w:id="0" w:name="__bookmark_1"/>
      <w:bookmarkEnd w:id="0"/>
      <w:r w:rsidRPr="00C012B7">
        <w:rPr>
          <w:color w:val="000000"/>
          <w:sz w:val="28"/>
          <w:szCs w:val="28"/>
        </w:rPr>
        <w:t>Приложение 23</w:t>
      </w:r>
    </w:p>
    <w:p w:rsidR="00801903" w:rsidRPr="00C012B7" w:rsidRDefault="00801903" w:rsidP="004B1360">
      <w:pPr>
        <w:widowControl w:val="0"/>
        <w:autoSpaceDE w:val="0"/>
        <w:autoSpaceDN w:val="0"/>
        <w:adjustRightInd w:val="0"/>
        <w:ind w:left="840"/>
        <w:jc w:val="right"/>
        <w:rPr>
          <w:color w:val="000000"/>
          <w:sz w:val="28"/>
          <w:szCs w:val="28"/>
        </w:rPr>
      </w:pPr>
      <w:r w:rsidRPr="00C012B7">
        <w:rPr>
          <w:color w:val="000000"/>
          <w:sz w:val="28"/>
          <w:szCs w:val="28"/>
        </w:rPr>
        <w:t>к Закону Ярославской области</w:t>
      </w:r>
    </w:p>
    <w:p w:rsidR="00D83CC0" w:rsidRPr="00C012B7" w:rsidRDefault="00801903" w:rsidP="004B1360">
      <w:pPr>
        <w:spacing w:before="120"/>
        <w:jc w:val="right"/>
        <w:rPr>
          <w:color w:val="000000"/>
          <w:sz w:val="28"/>
          <w:szCs w:val="28"/>
        </w:rPr>
      </w:pPr>
      <w:r w:rsidRPr="00C012B7">
        <w:rPr>
          <w:color w:val="000000"/>
          <w:sz w:val="28"/>
          <w:szCs w:val="28"/>
        </w:rPr>
        <w:t>от</w:t>
      </w:r>
      <w:r w:rsidR="00AF2934">
        <w:rPr>
          <w:color w:val="000000"/>
          <w:sz w:val="28"/>
          <w:szCs w:val="28"/>
        </w:rPr>
        <w:t xml:space="preserve"> </w:t>
      </w:r>
      <w:r w:rsidR="00AF2934" w:rsidRPr="00AF2934">
        <w:rPr>
          <w:color w:val="000000"/>
          <w:sz w:val="28"/>
          <w:szCs w:val="28"/>
        </w:rPr>
        <w:t xml:space="preserve">22.12.2020 </w:t>
      </w:r>
      <w:r w:rsidRPr="00C012B7">
        <w:rPr>
          <w:color w:val="000000"/>
          <w:sz w:val="28"/>
          <w:szCs w:val="28"/>
        </w:rPr>
        <w:t>№</w:t>
      </w:r>
      <w:r w:rsidR="00AF2934">
        <w:rPr>
          <w:color w:val="000000"/>
          <w:sz w:val="28"/>
          <w:szCs w:val="28"/>
        </w:rPr>
        <w:t xml:space="preserve"> 100-з</w:t>
      </w:r>
      <w:bookmarkStart w:id="1" w:name="_GoBack"/>
      <w:bookmarkEnd w:id="1"/>
    </w:p>
    <w:p w:rsidR="004B1360" w:rsidRPr="00C012B7" w:rsidRDefault="004B1360" w:rsidP="004B1360">
      <w:pPr>
        <w:jc w:val="right"/>
        <w:rPr>
          <w:color w:val="000000"/>
          <w:sz w:val="28"/>
          <w:szCs w:val="28"/>
        </w:rPr>
      </w:pP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на 2021 год</w:t>
      </w:r>
    </w:p>
    <w:p w:rsidR="00801903" w:rsidRPr="00C012B7" w:rsidRDefault="00801903" w:rsidP="00801903">
      <w:pPr>
        <w:ind w:firstLine="420"/>
        <w:jc w:val="right"/>
      </w:pPr>
    </w:p>
    <w:p w:rsidR="00801903" w:rsidRPr="00C012B7" w:rsidRDefault="00801903" w:rsidP="00801903">
      <w:pPr>
        <w:jc w:val="right"/>
        <w:rPr>
          <w:vanish/>
        </w:rPr>
      </w:pPr>
    </w:p>
    <w:tbl>
      <w:tblPr>
        <w:tblOverlap w:val="never"/>
        <w:tblW w:w="12473" w:type="dxa"/>
        <w:tblLayout w:type="fixed"/>
        <w:tblLook w:val="01E0" w:firstRow="1" w:lastRow="1" w:firstColumn="1" w:lastColumn="1" w:noHBand="0" w:noVBand="0"/>
      </w:tblPr>
      <w:tblGrid>
        <w:gridCol w:w="3199"/>
        <w:gridCol w:w="4961"/>
        <w:gridCol w:w="1843"/>
        <w:gridCol w:w="2470"/>
      </w:tblGrid>
      <w:tr w:rsidR="00E91EAC" w:rsidRPr="00C012B7" w:rsidTr="00801903">
        <w:trPr>
          <w:gridAfter w:val="1"/>
          <w:wAfter w:w="2470" w:type="dxa"/>
          <w:tblHeader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E91EAC" w:rsidRPr="00C012B7" w:rsidTr="002E4A3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E91EAC" w:rsidRPr="00C012B7" w:rsidTr="002E4A36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91EAC" w:rsidRPr="00C012B7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5 100 000 000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</w:t>
            </w:r>
            <w:r w:rsidR="004B1360">
              <w:rPr>
                <w:b/>
                <w:bCs/>
                <w:color w:val="000000"/>
                <w:sz w:val="24"/>
                <w:szCs w:val="24"/>
              </w:rPr>
              <w:t>ная стоимость которых указана в </w:t>
            </w:r>
            <w:r w:rsidRPr="00C012B7">
              <w:rPr>
                <w:b/>
                <w:bCs/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4B13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</w:t>
            </w:r>
            <w:r w:rsidR="004B136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C012B7">
              <w:rPr>
                <w:b/>
                <w:bCs/>
                <w:color w:val="000000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1 504 020 203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18 004 020 203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18 004 020 203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16 500 000 000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 xml:space="preserve">Погашение бюджетами субъектов Российской Федерации кредитов от кредитных </w:t>
            </w:r>
            <w:r w:rsidRPr="00C012B7">
              <w:rPr>
                <w:color w:val="000000"/>
                <w:sz w:val="24"/>
                <w:szCs w:val="24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lastRenderedPageBreak/>
              <w:t>16 500 000 000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lastRenderedPageBreak/>
              <w:t>000 01 03 01 00 00 0000 000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-725 834 100</w:t>
            </w:r>
          </w:p>
        </w:tc>
      </w:tr>
      <w:tr w:rsidR="00933446" w:rsidRPr="00C012B7" w:rsidTr="00933446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446" w:rsidRPr="00C012B7" w:rsidRDefault="00933446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9334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5 198 640 141</w:t>
            </w:r>
          </w:p>
        </w:tc>
      </w:tr>
      <w:tr w:rsidR="00933446" w:rsidRPr="00C012B7" w:rsidTr="00933446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446" w:rsidRPr="00C012B7" w:rsidRDefault="00933446" w:rsidP="002E4A36">
            <w:pPr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93344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012B7">
              <w:rPr>
                <w:bCs/>
                <w:color w:val="000000"/>
                <w:sz w:val="24"/>
                <w:szCs w:val="24"/>
              </w:rPr>
              <w:t>5 198 640 141</w:t>
            </w:r>
          </w:p>
        </w:tc>
      </w:tr>
      <w:tr w:rsidR="00933446" w:rsidRPr="00C012B7" w:rsidTr="00933446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446" w:rsidRPr="00C012B7" w:rsidRDefault="00933446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9334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5 924 474 241</w:t>
            </w:r>
          </w:p>
        </w:tc>
      </w:tr>
      <w:tr w:rsidR="00933446" w:rsidRPr="00C012B7" w:rsidTr="00933446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446" w:rsidRPr="00C012B7" w:rsidRDefault="00933446" w:rsidP="002E4A36">
            <w:pPr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93344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C012B7">
              <w:rPr>
                <w:bCs/>
                <w:color w:val="000000"/>
                <w:sz w:val="24"/>
                <w:szCs w:val="24"/>
              </w:rPr>
              <w:t>5 924 474 241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E91EAC" w:rsidRPr="00C012B7" w:rsidTr="004B1360">
        <w:trPr>
          <w:gridAfter w:val="1"/>
          <w:wAfter w:w="2470" w:type="dxa"/>
          <w:trHeight w:val="1538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E91EAC" w:rsidRPr="00C012B7" w:rsidTr="004B1360">
        <w:trPr>
          <w:gridAfter w:val="1"/>
          <w:wAfter w:w="2470" w:type="dxa"/>
          <w:trHeight w:val="1510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E91EAC" w:rsidRPr="00C012B7" w:rsidTr="00801903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 xml:space="preserve">Изменение остатков средств на счетах по </w:t>
            </w:r>
            <w:r w:rsidRPr="00C012B7">
              <w:rPr>
                <w:b/>
                <w:bCs/>
                <w:color w:val="000000"/>
                <w:sz w:val="24"/>
                <w:szCs w:val="24"/>
              </w:rPr>
              <w:lastRenderedPageBreak/>
              <w:t>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933446" w:rsidRPr="00C012B7" w:rsidTr="00933446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lastRenderedPageBreak/>
              <w:t>000 01 05 02 01 02 0000 510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446" w:rsidRPr="00C012B7" w:rsidRDefault="00933446" w:rsidP="002E4A36">
            <w:pPr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C012B7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933446">
            <w:pPr>
              <w:jc w:val="right"/>
              <w:rPr>
                <w:sz w:val="24"/>
                <w:szCs w:val="24"/>
              </w:rPr>
            </w:pPr>
            <w:r w:rsidRPr="00C012B7">
              <w:rPr>
                <w:sz w:val="24"/>
                <w:szCs w:val="24"/>
              </w:rPr>
              <w:t>107 800 264 159</w:t>
            </w:r>
          </w:p>
        </w:tc>
      </w:tr>
      <w:tr w:rsidR="00933446" w:rsidRPr="00C012B7" w:rsidTr="00933446">
        <w:trPr>
          <w:gridAfter w:val="1"/>
          <w:wAfter w:w="2470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446" w:rsidRPr="00C012B7" w:rsidRDefault="00933446" w:rsidP="002E4A36">
            <w:pPr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C012B7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446" w:rsidRPr="00C012B7" w:rsidRDefault="00933446" w:rsidP="00933446">
            <w:pPr>
              <w:jc w:val="right"/>
              <w:rPr>
                <w:sz w:val="24"/>
                <w:szCs w:val="24"/>
              </w:rPr>
            </w:pPr>
            <w:r w:rsidRPr="00C012B7">
              <w:rPr>
                <w:sz w:val="24"/>
                <w:szCs w:val="24"/>
              </w:rPr>
              <w:t>107 800 264 159</w:t>
            </w:r>
          </w:p>
        </w:tc>
      </w:tr>
      <w:tr w:rsidR="00E91EAC" w:rsidTr="00801903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C012B7" w:rsidRDefault="00E91EAC" w:rsidP="002E4A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EAC" w:rsidRPr="00C012B7" w:rsidRDefault="00E91EAC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C" w:rsidRPr="003B4F76" w:rsidRDefault="00E91EAC" w:rsidP="002E4A3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5 878 186 103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1EAC" w:rsidRPr="00E91EAC" w:rsidRDefault="00E91EAC" w:rsidP="00E91EA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93CA4" w:rsidRDefault="00893CA4"/>
    <w:sectPr w:rsidR="00893CA4" w:rsidSect="004B1360">
      <w:headerReference w:type="default" r:id="rId10"/>
      <w:pgSz w:w="11905" w:h="16837"/>
      <w:pgMar w:top="1134" w:right="851" w:bottom="1134" w:left="1418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ED" w:rsidRDefault="000175ED" w:rsidP="00D83CC0">
      <w:r>
        <w:separator/>
      </w:r>
    </w:p>
  </w:endnote>
  <w:endnote w:type="continuationSeparator" w:id="0">
    <w:p w:rsidR="000175ED" w:rsidRDefault="000175ED" w:rsidP="00D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ED" w:rsidRDefault="000175ED" w:rsidP="00D83CC0">
      <w:r>
        <w:separator/>
      </w:r>
    </w:p>
  </w:footnote>
  <w:footnote w:type="continuationSeparator" w:id="0">
    <w:p w:rsidR="000175ED" w:rsidRDefault="000175ED" w:rsidP="00D8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83CC0">
      <w:trPr>
        <w:trHeight w:val="737"/>
      </w:trPr>
      <w:tc>
        <w:tcPr>
          <w:tcW w:w="10421" w:type="dxa"/>
        </w:tcPr>
        <w:p w:rsidR="00D83CC0" w:rsidRPr="004B1360" w:rsidRDefault="00D83CC0" w:rsidP="004B1360">
          <w:pPr>
            <w:jc w:val="center"/>
            <w:rPr>
              <w:sz w:val="28"/>
              <w:szCs w:val="28"/>
            </w:rPr>
          </w:pPr>
          <w:r w:rsidRPr="004B1360">
            <w:rPr>
              <w:sz w:val="28"/>
              <w:szCs w:val="28"/>
            </w:rPr>
            <w:fldChar w:fldCharType="begin"/>
          </w:r>
          <w:r w:rsidR="00A77120" w:rsidRPr="004B1360">
            <w:rPr>
              <w:color w:val="000000"/>
              <w:sz w:val="28"/>
              <w:szCs w:val="28"/>
            </w:rPr>
            <w:instrText>PAGE</w:instrText>
          </w:r>
          <w:r w:rsidRPr="004B1360">
            <w:rPr>
              <w:sz w:val="28"/>
              <w:szCs w:val="28"/>
            </w:rPr>
            <w:fldChar w:fldCharType="separate"/>
          </w:r>
          <w:r w:rsidR="00AF2934">
            <w:rPr>
              <w:noProof/>
              <w:color w:val="000000"/>
              <w:sz w:val="28"/>
              <w:szCs w:val="28"/>
            </w:rPr>
            <w:t>3</w:t>
          </w:r>
          <w:r w:rsidRPr="004B1360">
            <w:rPr>
              <w:sz w:val="28"/>
              <w:szCs w:val="28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C0"/>
    <w:rsid w:val="000175ED"/>
    <w:rsid w:val="00041DED"/>
    <w:rsid w:val="000467DD"/>
    <w:rsid w:val="000C671A"/>
    <w:rsid w:val="000E2ECE"/>
    <w:rsid w:val="001302E3"/>
    <w:rsid w:val="00131DF3"/>
    <w:rsid w:val="00164F2A"/>
    <w:rsid w:val="00177E19"/>
    <w:rsid w:val="001A1BFF"/>
    <w:rsid w:val="001C29E0"/>
    <w:rsid w:val="0021155D"/>
    <w:rsid w:val="003B4F76"/>
    <w:rsid w:val="003C464B"/>
    <w:rsid w:val="003D421A"/>
    <w:rsid w:val="00426AA6"/>
    <w:rsid w:val="00455457"/>
    <w:rsid w:val="004B1360"/>
    <w:rsid w:val="004C03E5"/>
    <w:rsid w:val="004D37B5"/>
    <w:rsid w:val="004F23C8"/>
    <w:rsid w:val="00530BEB"/>
    <w:rsid w:val="00562733"/>
    <w:rsid w:val="005A045F"/>
    <w:rsid w:val="005B6F2B"/>
    <w:rsid w:val="005E75A6"/>
    <w:rsid w:val="00621228"/>
    <w:rsid w:val="006271A2"/>
    <w:rsid w:val="00743948"/>
    <w:rsid w:val="00801903"/>
    <w:rsid w:val="00893CA4"/>
    <w:rsid w:val="008E44B2"/>
    <w:rsid w:val="008F2734"/>
    <w:rsid w:val="00933446"/>
    <w:rsid w:val="00956A2E"/>
    <w:rsid w:val="009C1BAE"/>
    <w:rsid w:val="009F7B6B"/>
    <w:rsid w:val="00A32A1D"/>
    <w:rsid w:val="00A77120"/>
    <w:rsid w:val="00A9717C"/>
    <w:rsid w:val="00AA414C"/>
    <w:rsid w:val="00AC0B7C"/>
    <w:rsid w:val="00AD0D24"/>
    <w:rsid w:val="00AF2934"/>
    <w:rsid w:val="00AF2A00"/>
    <w:rsid w:val="00B73C40"/>
    <w:rsid w:val="00BB603C"/>
    <w:rsid w:val="00C012B7"/>
    <w:rsid w:val="00C67012"/>
    <w:rsid w:val="00CD26E2"/>
    <w:rsid w:val="00D8328B"/>
    <w:rsid w:val="00D83CC0"/>
    <w:rsid w:val="00DC47C9"/>
    <w:rsid w:val="00E3163B"/>
    <w:rsid w:val="00E91EAC"/>
    <w:rsid w:val="00ED5D7A"/>
    <w:rsid w:val="00F261E8"/>
    <w:rsid w:val="00F358E3"/>
    <w:rsid w:val="00F54251"/>
    <w:rsid w:val="00F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2019-10-30T21:00:00+00:00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67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EDB52-71DC-41C4-AEBF-48B97471216B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7358D0B-88D2-4280-9F6D-2DE9E24E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0BDAE-59E7-4664-94ED-9E98E8D32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23</cp:revision>
  <cp:lastPrinted>2020-11-30T06:25:00Z</cp:lastPrinted>
  <dcterms:created xsi:type="dcterms:W3CDTF">2019-11-27T13:54:00Z</dcterms:created>
  <dcterms:modified xsi:type="dcterms:W3CDTF">2020-12-23T08:44:00Z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