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D5" w:rsidRPr="00907D73" w:rsidRDefault="00B308D5" w:rsidP="00B308D5">
      <w:pPr>
        <w:jc w:val="right"/>
        <w:rPr>
          <w:sz w:val="28"/>
          <w:szCs w:val="28"/>
        </w:rPr>
      </w:pPr>
      <w:r w:rsidRPr="00907D73">
        <w:rPr>
          <w:sz w:val="28"/>
          <w:szCs w:val="28"/>
        </w:rPr>
        <w:t xml:space="preserve">Приложение </w:t>
      </w:r>
      <w:r>
        <w:rPr>
          <w:sz w:val="28"/>
          <w:szCs w:val="28"/>
        </w:rPr>
        <w:t>4</w:t>
      </w:r>
    </w:p>
    <w:p w:rsidR="00B308D5" w:rsidRPr="00907D73" w:rsidRDefault="00B308D5" w:rsidP="00B308D5">
      <w:pPr>
        <w:jc w:val="right"/>
        <w:rPr>
          <w:sz w:val="28"/>
          <w:szCs w:val="28"/>
        </w:rPr>
      </w:pPr>
      <w:r w:rsidRPr="00907D73">
        <w:rPr>
          <w:sz w:val="28"/>
          <w:szCs w:val="28"/>
        </w:rPr>
        <w:t>к Закону Ярославской области</w:t>
      </w:r>
    </w:p>
    <w:p w:rsidR="00B308D5" w:rsidRDefault="00B308D5" w:rsidP="004B1E86">
      <w:pPr>
        <w:spacing w:before="120"/>
        <w:jc w:val="right"/>
        <w:rPr>
          <w:sz w:val="28"/>
          <w:szCs w:val="28"/>
        </w:rPr>
      </w:pPr>
      <w:r w:rsidRPr="00907D73">
        <w:rPr>
          <w:sz w:val="28"/>
          <w:szCs w:val="28"/>
        </w:rPr>
        <w:t xml:space="preserve">от </w:t>
      </w:r>
      <w:r w:rsidR="00201BB1" w:rsidRPr="00201BB1">
        <w:rPr>
          <w:sz w:val="28"/>
          <w:szCs w:val="28"/>
        </w:rPr>
        <w:t xml:space="preserve">22.12.2020 </w:t>
      </w:r>
      <w:r w:rsidRPr="00907D73">
        <w:rPr>
          <w:sz w:val="28"/>
          <w:szCs w:val="28"/>
        </w:rPr>
        <w:t xml:space="preserve">№ </w:t>
      </w:r>
      <w:r w:rsidR="00201BB1">
        <w:rPr>
          <w:sz w:val="28"/>
          <w:szCs w:val="28"/>
        </w:rPr>
        <w:t>100-з</w:t>
      </w:r>
    </w:p>
    <w:p w:rsidR="00B308D5" w:rsidRDefault="00B308D5" w:rsidP="00B308D5">
      <w:pPr>
        <w:ind w:firstLine="420"/>
        <w:jc w:val="center"/>
        <w:rPr>
          <w:b/>
          <w:bCs/>
          <w:color w:val="000000"/>
          <w:sz w:val="28"/>
          <w:szCs w:val="28"/>
        </w:rPr>
      </w:pPr>
    </w:p>
    <w:p w:rsidR="00B308D5" w:rsidRDefault="00B308D5" w:rsidP="00B308D5">
      <w:pPr>
        <w:ind w:firstLine="420"/>
        <w:jc w:val="center"/>
        <w:rPr>
          <w:b/>
          <w:bCs/>
          <w:color w:val="000000"/>
          <w:sz w:val="28"/>
          <w:szCs w:val="28"/>
        </w:rPr>
      </w:pPr>
    </w:p>
    <w:p w:rsidR="00B308D5" w:rsidRPr="00A51073" w:rsidRDefault="00B308D5" w:rsidP="004B1E86">
      <w:pPr>
        <w:jc w:val="center"/>
      </w:pPr>
      <w:r w:rsidRPr="00A51073">
        <w:rPr>
          <w:b/>
          <w:bCs/>
          <w:color w:val="000000"/>
          <w:sz w:val="28"/>
          <w:szCs w:val="28"/>
        </w:rPr>
        <w:t>Перечень главных администраторов доходов</w:t>
      </w:r>
    </w:p>
    <w:p w:rsidR="00B308D5" w:rsidRPr="00A51073" w:rsidRDefault="00B308D5" w:rsidP="004B1E86">
      <w:pPr>
        <w:jc w:val="center"/>
      </w:pPr>
      <w:r w:rsidRPr="00A51073">
        <w:rPr>
          <w:b/>
          <w:bCs/>
          <w:color w:val="000000"/>
          <w:sz w:val="28"/>
          <w:szCs w:val="28"/>
        </w:rPr>
        <w:t>и источников финансирования дефицита областного бюджета</w:t>
      </w:r>
    </w:p>
    <w:p w:rsidR="00B308D5" w:rsidRPr="00A51073" w:rsidRDefault="00B308D5" w:rsidP="004B1E86">
      <w:pPr>
        <w:jc w:val="center"/>
      </w:pPr>
      <w:r w:rsidRPr="00A51073">
        <w:rPr>
          <w:b/>
          <w:bCs/>
          <w:color w:val="000000"/>
          <w:sz w:val="28"/>
          <w:szCs w:val="28"/>
        </w:rPr>
        <w:t>и доходов местных бюджетов, закрепляемые за ними источники доходов</w:t>
      </w:r>
    </w:p>
    <w:p w:rsidR="00B308D5" w:rsidRPr="00A51073" w:rsidRDefault="00B308D5" w:rsidP="004B1E86">
      <w:pPr>
        <w:jc w:val="center"/>
      </w:pPr>
      <w:r w:rsidRPr="00A51073">
        <w:rPr>
          <w:b/>
          <w:bCs/>
          <w:color w:val="000000"/>
          <w:sz w:val="28"/>
          <w:szCs w:val="28"/>
        </w:rPr>
        <w:t>и источники финансирования дефицита областного бюджета и</w:t>
      </w:r>
    </w:p>
    <w:p w:rsidR="00B308D5" w:rsidRDefault="00B308D5" w:rsidP="004B1E86">
      <w:pPr>
        <w:jc w:val="center"/>
        <w:rPr>
          <w:b/>
          <w:bCs/>
          <w:color w:val="000000"/>
          <w:sz w:val="28"/>
          <w:szCs w:val="28"/>
        </w:rPr>
      </w:pPr>
      <w:r w:rsidRPr="00A51073">
        <w:rPr>
          <w:b/>
          <w:bCs/>
          <w:color w:val="000000"/>
          <w:sz w:val="28"/>
          <w:szCs w:val="28"/>
        </w:rPr>
        <w:t>источники доходов местных бюджетов</w:t>
      </w:r>
      <w:bookmarkStart w:id="0" w:name="__bookmark_1"/>
      <w:bookmarkEnd w:id="0"/>
    </w:p>
    <w:p w:rsidR="00B308D5" w:rsidRDefault="00B308D5" w:rsidP="00B308D5">
      <w:pPr>
        <w:rPr>
          <w:b/>
          <w:bCs/>
          <w:color w:val="000000"/>
          <w:sz w:val="28"/>
          <w:szCs w:val="28"/>
        </w:rPr>
      </w:pPr>
    </w:p>
    <w:p w:rsidR="00B308D5" w:rsidRPr="00B308D5" w:rsidRDefault="00B308D5" w:rsidP="00B308D5">
      <w:pPr>
        <w:rPr>
          <w:vanish/>
        </w:rPr>
      </w:pPr>
    </w:p>
    <w:tbl>
      <w:tblPr>
        <w:tblOverlap w:val="never"/>
        <w:tblW w:w="10003" w:type="dxa"/>
        <w:tblLayout w:type="fixed"/>
        <w:tblLook w:val="01E0" w:firstRow="1" w:lastRow="1" w:firstColumn="1" w:lastColumn="1" w:noHBand="0" w:noVBand="0"/>
      </w:tblPr>
      <w:tblGrid>
        <w:gridCol w:w="897"/>
        <w:gridCol w:w="2856"/>
        <w:gridCol w:w="5895"/>
        <w:gridCol w:w="355"/>
      </w:tblGrid>
      <w:tr w:rsidR="00B80D11" w:rsidTr="00C77FF5">
        <w:trPr>
          <w:gridAfter w:val="1"/>
          <w:wAfter w:w="355" w:type="dxa"/>
          <w:trHeight w:val="396"/>
          <w:tblHeader/>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80D11" w:rsidRPr="00B80D11" w:rsidRDefault="00B80D11" w:rsidP="004B176A">
            <w:pPr>
              <w:jc w:val="center"/>
              <w:rPr>
                <w:bCs/>
                <w:color w:val="000000"/>
                <w:sz w:val="24"/>
                <w:szCs w:val="24"/>
              </w:rPr>
            </w:pPr>
            <w:r w:rsidRPr="00B80D11">
              <w:rPr>
                <w:bCs/>
                <w:color w:val="000000"/>
                <w:sz w:val="24"/>
                <w:szCs w:val="24"/>
              </w:rPr>
              <w:t>ГРБС</w:t>
            </w:r>
          </w:p>
        </w:tc>
        <w:tc>
          <w:tcPr>
            <w:tcW w:w="2856" w:type="dxa"/>
            <w:tcBorders>
              <w:top w:val="single" w:sz="6" w:space="0" w:color="000000"/>
              <w:left w:val="single" w:sz="6" w:space="0" w:color="000000"/>
              <w:bottom w:val="single" w:sz="6" w:space="0" w:color="000000"/>
              <w:right w:val="single" w:sz="6" w:space="0" w:color="000000"/>
            </w:tcBorders>
            <w:vAlign w:val="center"/>
          </w:tcPr>
          <w:p w:rsidR="00B80D11" w:rsidRPr="00B80D11" w:rsidRDefault="00B80D11" w:rsidP="00B80D11">
            <w:pPr>
              <w:jc w:val="center"/>
              <w:rPr>
                <w:sz w:val="24"/>
                <w:szCs w:val="24"/>
              </w:rPr>
            </w:pPr>
            <w:r w:rsidRPr="00B80D11">
              <w:rPr>
                <w:sz w:val="24"/>
                <w:szCs w:val="24"/>
              </w:rPr>
              <w:t>Код</w:t>
            </w:r>
          </w:p>
          <w:p w:rsidR="00B80D11" w:rsidRDefault="00B80D11" w:rsidP="00B80D11">
            <w:pPr>
              <w:spacing w:line="1" w:lineRule="auto"/>
            </w:pPr>
          </w:p>
        </w:tc>
        <w:tc>
          <w:tcPr>
            <w:tcW w:w="5895" w:type="dxa"/>
            <w:tcBorders>
              <w:top w:val="single" w:sz="6" w:space="0" w:color="000000"/>
              <w:left w:val="single" w:sz="6" w:space="0" w:color="000000"/>
              <w:bottom w:val="single" w:sz="6" w:space="0" w:color="000000"/>
              <w:right w:val="single" w:sz="6" w:space="0" w:color="000000"/>
            </w:tcBorders>
            <w:vAlign w:val="center"/>
          </w:tcPr>
          <w:p w:rsidR="00B80D11" w:rsidRPr="00B80D11" w:rsidRDefault="00B80D11" w:rsidP="00B80D11">
            <w:pPr>
              <w:jc w:val="center"/>
              <w:rPr>
                <w:sz w:val="24"/>
                <w:szCs w:val="24"/>
              </w:rPr>
            </w:pPr>
            <w:r w:rsidRPr="00B80D11">
              <w:rPr>
                <w:sz w:val="24"/>
                <w:szCs w:val="24"/>
              </w:rPr>
              <w:t>Наименование</w:t>
            </w:r>
          </w:p>
          <w:p w:rsidR="00B80D11" w:rsidRDefault="00B80D11" w:rsidP="00B80D11">
            <w:pPr>
              <w:spacing w:line="1" w:lineRule="auto"/>
            </w:pP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B80D11">
            <w:pPr>
              <w:rPr>
                <w:b/>
                <w:bCs/>
                <w:color w:val="000000"/>
                <w:sz w:val="24"/>
                <w:szCs w:val="24"/>
              </w:rPr>
            </w:pPr>
            <w:r>
              <w:rPr>
                <w:b/>
                <w:bCs/>
                <w:color w:val="000000"/>
                <w:sz w:val="24"/>
                <w:szCs w:val="24"/>
              </w:rPr>
              <w:t>048</w:t>
            </w:r>
            <w:r w:rsidR="00745920">
              <w:rPr>
                <w:b/>
                <w:bCs/>
                <w:color w:val="000000"/>
                <w:sz w:val="24"/>
                <w:szCs w:val="24"/>
              </w:rPr>
              <w:t xml:space="preserve"> – </w:t>
            </w:r>
            <w:proofErr w:type="gramStart"/>
            <w:r>
              <w:rPr>
                <w:b/>
                <w:bCs/>
                <w:color w:val="000000"/>
                <w:sz w:val="24"/>
                <w:szCs w:val="24"/>
              </w:rPr>
              <w:t>ВЕРХНЕ-ВОЛЖСКОЕ</w:t>
            </w:r>
            <w:proofErr w:type="gramEnd"/>
            <w:r>
              <w:rPr>
                <w:b/>
                <w:bCs/>
                <w:color w:val="000000"/>
                <w:sz w:val="24"/>
                <w:szCs w:val="24"/>
              </w:rPr>
              <w:t xml:space="preserve"> МЕЖРЕГИОНАЛЬНОЕ УПРАВЛЕНИЕ ФЕДЕРАЛЬНОЙ СЛУЖБЫ ПО НАДЗОРУ В СФЕРЕ ПРИРОДОПОЛЬЗОВАНИЯ</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048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1 12 01010 01 0000 120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Плата за выбросы загрязняющих веществ в атмосферный воздух стационарными объектами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048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1 12 01030 01 0000 120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Плата за сбросы загрязняющих веществ в водные объекты</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048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1 12 01040 01 0000 120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Плата за размещение отходов производства и потребления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048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1 12 01041 01 0000 120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Плата за размещение отходов производства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048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1 12 01042 01 0000 120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Плата за размещение твердых коммунальных отходов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048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1 16 11040 01 0000 140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ind w:right="-31"/>
              <w:rPr>
                <w:color w:val="000000"/>
                <w:sz w:val="24"/>
                <w:szCs w:val="24"/>
              </w:rPr>
            </w:pPr>
            <w:proofErr w:type="gramStart"/>
            <w:r>
              <w:rPr>
                <w:color w:val="000000"/>
                <w:sz w:val="24"/>
                <w:szCs w:val="24"/>
              </w:rPr>
              <w:t xml:space="preserve">Платежи по искам о возмещении вреда, причиненного окружающей среде, а также платежи, уплачиваемые </w:t>
            </w:r>
            <w:r w:rsidRPr="004B1E86">
              <w:rPr>
                <w:color w:val="000000"/>
                <w:spacing w:val="-2"/>
                <w:sz w:val="24"/>
                <w:szCs w:val="24"/>
              </w:rPr>
              <w:t xml:space="preserve">при добровольном возмещении вреда, причиненного </w:t>
            </w:r>
            <w:r w:rsidRPr="004B1E86">
              <w:rPr>
                <w:color w:val="000000"/>
                <w:spacing w:val="-4"/>
                <w:sz w:val="24"/>
                <w:szCs w:val="24"/>
              </w:rPr>
              <w:t>окружающей среде (за исключением вреда, причиненного</w:t>
            </w:r>
            <w:r w:rsidRPr="004B1E86">
              <w:rPr>
                <w:color w:val="000000"/>
                <w:spacing w:val="-2"/>
                <w:sz w:val="24"/>
                <w:szCs w:val="24"/>
              </w:rPr>
              <w:t xml:space="preserve">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w:t>
            </w:r>
            <w:r w:rsidR="00745920" w:rsidRPr="004B1E86">
              <w:rPr>
                <w:color w:val="000000"/>
                <w:spacing w:val="-2"/>
                <w:sz w:val="24"/>
                <w:szCs w:val="24"/>
              </w:rPr>
              <w:t xml:space="preserve"> – </w:t>
            </w:r>
            <w:r w:rsidRPr="004B1E86">
              <w:rPr>
                <w:color w:val="000000"/>
                <w:spacing w:val="-2"/>
                <w:sz w:val="24"/>
                <w:szCs w:val="24"/>
              </w:rPr>
              <w:t>города федерального значения</w:t>
            </w:r>
            <w:proofErr w:type="gramEnd"/>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053</w:t>
            </w:r>
            <w:r w:rsidR="00745920">
              <w:rPr>
                <w:b/>
                <w:bCs/>
                <w:color w:val="000000"/>
                <w:sz w:val="24"/>
                <w:szCs w:val="24"/>
              </w:rPr>
              <w:t xml:space="preserve"> – </w:t>
            </w:r>
            <w:r>
              <w:rPr>
                <w:b/>
                <w:bCs/>
                <w:color w:val="000000"/>
                <w:sz w:val="24"/>
                <w:szCs w:val="24"/>
              </w:rPr>
              <w:t>ФЕДЕРАЛЬНОЕ АГЕНТСТВО ЛЕСНОГО ХОЗЯЙСТВА</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053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1 16 10128 01 0000 140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DF30C1" w:rsidTr="00C77FF5">
        <w:trPr>
          <w:gridAfter w:val="1"/>
          <w:wAfter w:w="355" w:type="dxa"/>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F30C1" w:rsidRPr="00DF30C1" w:rsidRDefault="00DF30C1" w:rsidP="00DF30C1">
            <w:pPr>
              <w:suppressAutoHyphens/>
              <w:rPr>
                <w:b/>
                <w:bCs/>
                <w:color w:val="000000"/>
                <w:sz w:val="24"/>
                <w:szCs w:val="24"/>
              </w:rPr>
            </w:pPr>
            <w:r w:rsidRPr="00DF30C1">
              <w:rPr>
                <w:b/>
                <w:bCs/>
                <w:color w:val="000000"/>
                <w:sz w:val="24"/>
                <w:szCs w:val="24"/>
              </w:rPr>
              <w:t>076</w:t>
            </w:r>
            <w:r w:rsidR="00021F9D">
              <w:rPr>
                <w:b/>
                <w:bCs/>
                <w:color w:val="000000"/>
                <w:sz w:val="24"/>
                <w:szCs w:val="24"/>
              </w:rPr>
              <w:t xml:space="preserve"> – </w:t>
            </w:r>
            <w:r w:rsidRPr="00DF30C1">
              <w:rPr>
                <w:b/>
                <w:bCs/>
                <w:color w:val="000000"/>
                <w:sz w:val="24"/>
                <w:szCs w:val="24"/>
              </w:rPr>
              <w:t xml:space="preserve">МОСКОВСКО-ОКСКОЕ ТЕРРИТОРИАЛЬНОЕ УПРАВЛЕНИЕ </w:t>
            </w:r>
          </w:p>
          <w:p w:rsidR="00DF30C1" w:rsidRDefault="00DF30C1" w:rsidP="00DF30C1">
            <w:pPr>
              <w:rPr>
                <w:color w:val="000000"/>
                <w:sz w:val="24"/>
                <w:szCs w:val="24"/>
              </w:rPr>
            </w:pPr>
            <w:r w:rsidRPr="00DF30C1">
              <w:rPr>
                <w:b/>
                <w:bCs/>
                <w:color w:val="000000"/>
                <w:sz w:val="24"/>
                <w:szCs w:val="24"/>
              </w:rPr>
              <w:t>ФЕДЕРАЛЬНОГО АГЕНТСТВА ПО РЫБОЛОВСТВУ</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096</w:t>
            </w:r>
            <w:r w:rsidR="00745920">
              <w:rPr>
                <w:b/>
                <w:bCs/>
                <w:color w:val="000000"/>
                <w:sz w:val="24"/>
                <w:szCs w:val="24"/>
              </w:rPr>
              <w:t xml:space="preserve"> – </w:t>
            </w:r>
            <w:r>
              <w:rPr>
                <w:b/>
                <w:bCs/>
                <w:color w:val="000000"/>
                <w:sz w:val="24"/>
                <w:szCs w:val="24"/>
              </w:rPr>
              <w:t>УПРАВЛЕНИЕ ФЕДЕРАЛЬНОЙ СЛУЖБЫ ПО НАДЗОРУ В СФЕРЕ СВЯЗИ, ИНФОРМАЦИОННЫХ ТЕХНОЛОГИЙ И МАССОВЫХ КОММУНИКАЦИЙ ПО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096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1 08 07130 01 0000 110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100</w:t>
            </w:r>
            <w:r w:rsidR="00745920">
              <w:rPr>
                <w:b/>
                <w:bCs/>
                <w:color w:val="000000"/>
                <w:sz w:val="24"/>
                <w:szCs w:val="24"/>
              </w:rPr>
              <w:t xml:space="preserve"> – </w:t>
            </w:r>
            <w:r>
              <w:rPr>
                <w:b/>
                <w:bCs/>
                <w:color w:val="000000"/>
                <w:sz w:val="24"/>
                <w:szCs w:val="24"/>
              </w:rPr>
              <w:t>УПРАВЛЕНИЕ ФЕДЕРАЛЬНОГО КАЗНАЧЕЙСТВА ПО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1 03 02142 01 0000 110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w:t>
            </w:r>
            <w:proofErr w:type="gramEnd"/>
            <w:r>
              <w:rPr>
                <w:color w:val="000000"/>
                <w:sz w:val="24"/>
                <w:szCs w:val="24"/>
              </w:rPr>
              <w:t xml:space="preserve"> </w:t>
            </w:r>
            <w:proofErr w:type="gramStart"/>
            <w:r>
              <w:rPr>
                <w:color w:val="000000"/>
                <w:sz w:val="24"/>
                <w:szCs w:val="24"/>
              </w:rPr>
              <w:t>порядке</w:t>
            </w:r>
            <w:proofErr w:type="gramEnd"/>
            <w:r>
              <w:rPr>
                <w:color w:val="000000"/>
                <w:sz w:val="24"/>
                <w:szCs w:val="24"/>
              </w:rPr>
              <w:t>, установленном Министерством финансов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1 03 02143 01 0000 110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w:t>
            </w:r>
            <w:proofErr w:type="gramEnd"/>
            <w:r>
              <w:rPr>
                <w:color w:val="000000"/>
                <w:sz w:val="24"/>
                <w:szCs w:val="24"/>
              </w:rPr>
              <w:t xml:space="preserve"> нормативам, установленным федеральным законом о федеральном бюджете в целях </w:t>
            </w:r>
            <w:proofErr w:type="gramStart"/>
            <w:r>
              <w:rPr>
                <w:color w:val="000000"/>
                <w:sz w:val="24"/>
                <w:szCs w:val="24"/>
              </w:rPr>
              <w:t>компенсации снижения доходов бюджетов субъектов Российской Федерации</w:t>
            </w:r>
            <w:proofErr w:type="gramEnd"/>
            <w:r>
              <w:rPr>
                <w:color w:val="000000"/>
                <w:sz w:val="24"/>
                <w:szCs w:val="24"/>
              </w:rPr>
              <w:t xml:space="preserve"> в связи с исключением движимого имущества из объектов </w:t>
            </w:r>
            <w:r w:rsidRPr="004B1E86">
              <w:rPr>
                <w:color w:val="000000"/>
                <w:spacing w:val="-2"/>
                <w:sz w:val="24"/>
                <w:szCs w:val="24"/>
              </w:rPr>
              <w:t>налогообложения по налогу на имущество организаций)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1 03 02190 01 0000 110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Pr>
                <w:color w:val="000000"/>
                <w:sz w:val="24"/>
                <w:szCs w:val="24"/>
              </w:rPr>
              <w:t>кальвадосного</w:t>
            </w:r>
            <w:proofErr w:type="spellEnd"/>
            <w:r>
              <w:rPr>
                <w:color w:val="000000"/>
                <w:sz w:val="24"/>
                <w:szCs w:val="24"/>
              </w:rPr>
              <w:t xml:space="preserve">, </w:t>
            </w:r>
            <w:proofErr w:type="spellStart"/>
            <w:r>
              <w:rPr>
                <w:color w:val="000000"/>
                <w:sz w:val="24"/>
                <w:szCs w:val="24"/>
              </w:rPr>
              <w:t>вискового</w:t>
            </w:r>
            <w:proofErr w:type="spellEnd"/>
            <w:r>
              <w:rPr>
                <w:color w:val="000000"/>
                <w:sz w:val="24"/>
                <w:szCs w:val="24"/>
              </w:rPr>
              <w:t>), производимый на территории Росси</w:t>
            </w:r>
            <w:r w:rsidR="004B1E86">
              <w:rPr>
                <w:color w:val="000000"/>
                <w:sz w:val="24"/>
                <w:szCs w:val="24"/>
              </w:rPr>
              <w:t>йской Федерации, направляемые в </w:t>
            </w:r>
            <w:r>
              <w:rPr>
                <w:color w:val="000000"/>
                <w:sz w:val="24"/>
                <w:szCs w:val="24"/>
              </w:rPr>
              <w:t>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w:t>
            </w:r>
            <w:r w:rsidR="004B1E86">
              <w:rPr>
                <w:color w:val="000000"/>
                <w:sz w:val="24"/>
                <w:szCs w:val="24"/>
              </w:rPr>
              <w:t> </w:t>
            </w:r>
            <w:r>
              <w:rPr>
                <w:color w:val="000000"/>
                <w:sz w:val="24"/>
                <w:szCs w:val="24"/>
              </w:rPr>
              <w:t>федеральном бюджете)</w:t>
            </w:r>
            <w:proofErr w:type="gramEnd"/>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1 03 02200 01 0000 110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Pr>
                <w:color w:val="000000"/>
                <w:sz w:val="24"/>
                <w:szCs w:val="24"/>
              </w:rPr>
              <w:t>кальвадосный</w:t>
            </w:r>
            <w:proofErr w:type="spellEnd"/>
            <w:r>
              <w:rPr>
                <w:color w:val="000000"/>
                <w:sz w:val="24"/>
                <w:szCs w:val="24"/>
              </w:rPr>
              <w:t xml:space="preserve">, </w:t>
            </w:r>
            <w:proofErr w:type="spellStart"/>
            <w:r>
              <w:rPr>
                <w:color w:val="000000"/>
                <w:sz w:val="24"/>
                <w:szCs w:val="24"/>
              </w:rPr>
              <w:t>висковый</w:t>
            </w:r>
            <w:proofErr w:type="spellEnd"/>
            <w:r>
              <w:rPr>
                <w:color w:val="000000"/>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1 03 02210 01 0000 110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1 03 02231 01 0000 110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1 03 02232 01 0000 110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1 03 02241 01 0000 110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уплаты акцизов на моторные масла для дизельных и (или) карбюраторных (</w:t>
            </w:r>
            <w:proofErr w:type="spellStart"/>
            <w:r>
              <w:rPr>
                <w:color w:val="000000"/>
                <w:sz w:val="24"/>
                <w:szCs w:val="24"/>
              </w:rPr>
              <w:t>инжекторных</w:t>
            </w:r>
            <w:proofErr w:type="spellEnd"/>
            <w:r>
              <w:rPr>
                <w:color w:val="000000"/>
                <w:sz w:val="24"/>
                <w:szCs w:val="24"/>
              </w:rPr>
              <w:t xml:space="preserve">) двигателей, подлежащие распределению между </w:t>
            </w:r>
            <w:r>
              <w:rPr>
                <w:color w:val="000000"/>
                <w:sz w:val="24"/>
                <w:szCs w:val="24"/>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1 03 02242 01 0000 110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Доходы от уплаты акцизов на моторные масла для дизельных и (или) карбюраторных (</w:t>
            </w:r>
            <w:proofErr w:type="spellStart"/>
            <w:r>
              <w:rPr>
                <w:color w:val="000000"/>
                <w:sz w:val="24"/>
                <w:szCs w:val="24"/>
              </w:rPr>
              <w:t>инжекторных</w:t>
            </w:r>
            <w:proofErr w:type="spellEnd"/>
            <w:r>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1 03 02251 01 0000 110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1 03 02252 01 0000 110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1 03 02261 01 0000 110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100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1 03 02262 01 0000 110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Доходы от уплаты акцизов на прямогонный бензин, подлежащие распределению между бюджетами </w:t>
            </w:r>
            <w:r>
              <w:rPr>
                <w:color w:val="000000"/>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DF30C1" w:rsidTr="00C77FF5">
        <w:trPr>
          <w:gridAfter w:val="1"/>
          <w:wAfter w:w="355" w:type="dxa"/>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F30C1" w:rsidRDefault="00DF30C1">
            <w:pPr>
              <w:rPr>
                <w:color w:val="000000"/>
                <w:sz w:val="24"/>
                <w:szCs w:val="24"/>
              </w:rPr>
            </w:pPr>
            <w:r w:rsidRPr="00DF30C1">
              <w:rPr>
                <w:b/>
                <w:bCs/>
                <w:color w:val="000000"/>
                <w:sz w:val="24"/>
                <w:szCs w:val="24"/>
              </w:rPr>
              <w:lastRenderedPageBreak/>
              <w:t>106</w:t>
            </w:r>
            <w:r w:rsidR="00021F9D">
              <w:rPr>
                <w:b/>
                <w:bCs/>
                <w:color w:val="000000"/>
                <w:sz w:val="24"/>
                <w:szCs w:val="24"/>
              </w:rPr>
              <w:t xml:space="preserve"> – </w:t>
            </w:r>
            <w:r w:rsidRPr="00DF30C1">
              <w:rPr>
                <w:b/>
                <w:bCs/>
                <w:color w:val="000000"/>
                <w:sz w:val="24"/>
                <w:szCs w:val="24"/>
              </w:rPr>
              <w:t>ТЕРРИТОРИАЛЬНЫЙ ОТДЕЛ ТРАНСПОРТНОГО КОНТРОЛЯ И ГОСУДАРСТВЕННОГО АВТОДОРОЖНОГО НАДЗОРА ПО ЯРОСЛАВСКОЙ ОБЛАСТИ ВОСТОЧНОГО МЕЖРЕГИОНАЛЬНОГО УПРАВЛЕНИЯ ГОСУДАРСТВЕННОГО АВТОДОРОЖНОГО НАДЗОРА ЦЕНТРАЛЬНОГО ФЕДЕРАЛЬНОГО ОКРУГА ФЕДЕРАЛЬНОЙ СЛУЖБЫ ПО НАДЗОРУ В СФЕРЕ ТРАНСПОРТА</w:t>
            </w:r>
          </w:p>
        </w:tc>
      </w:tr>
      <w:tr w:rsidR="00DF30C1" w:rsidTr="00C77FF5">
        <w:trPr>
          <w:gridAfter w:val="1"/>
          <w:wAfter w:w="355" w:type="dxa"/>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F30C1" w:rsidRPr="00C66BFB" w:rsidRDefault="00DF30C1" w:rsidP="00DF30C1">
            <w:pPr>
              <w:suppressAutoHyphens/>
              <w:rPr>
                <w:b/>
                <w:bCs/>
                <w:color w:val="000000"/>
                <w:sz w:val="24"/>
                <w:szCs w:val="24"/>
              </w:rPr>
            </w:pPr>
            <w:r w:rsidRPr="00C66BFB">
              <w:rPr>
                <w:b/>
                <w:bCs/>
                <w:color w:val="000000"/>
                <w:sz w:val="24"/>
                <w:szCs w:val="24"/>
              </w:rPr>
              <w:t>161</w:t>
            </w:r>
            <w:r w:rsidR="00021F9D">
              <w:rPr>
                <w:b/>
                <w:bCs/>
                <w:color w:val="000000"/>
                <w:sz w:val="24"/>
                <w:szCs w:val="24"/>
              </w:rPr>
              <w:t xml:space="preserve"> – </w:t>
            </w:r>
            <w:r w:rsidRPr="00C66BFB">
              <w:rPr>
                <w:b/>
                <w:bCs/>
                <w:color w:val="000000"/>
                <w:sz w:val="24"/>
                <w:szCs w:val="24"/>
              </w:rPr>
              <w:t xml:space="preserve">УПРАВЛЕНИЕ ФЕДЕРАЛЬНОЙ АНТИМОНОПОЛЬНОЙ СЛУЖБЫ </w:t>
            </w:r>
          </w:p>
          <w:p w:rsidR="00DF30C1" w:rsidRPr="00DF30C1" w:rsidRDefault="00DF30C1" w:rsidP="00DF30C1">
            <w:pPr>
              <w:rPr>
                <w:b/>
                <w:bCs/>
                <w:color w:val="000000"/>
                <w:sz w:val="24"/>
                <w:szCs w:val="24"/>
              </w:rPr>
            </w:pPr>
            <w:r w:rsidRPr="00C66BFB">
              <w:rPr>
                <w:b/>
                <w:bCs/>
                <w:color w:val="000000"/>
                <w:sz w:val="24"/>
                <w:szCs w:val="24"/>
              </w:rPr>
              <w:t>ПО ЯРОСЛАВСКОЙ ОБЛАСТИ</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177</w:t>
            </w:r>
            <w:r w:rsidR="00745920">
              <w:rPr>
                <w:b/>
                <w:bCs/>
                <w:color w:val="000000"/>
                <w:sz w:val="24"/>
                <w:szCs w:val="24"/>
              </w:rPr>
              <w:t xml:space="preserve"> – </w:t>
            </w:r>
            <w:r>
              <w:rPr>
                <w:b/>
                <w:bCs/>
                <w:color w:val="000000"/>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177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1 16 10128 01 0000 140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DF30C1" w:rsidTr="004B1E86">
        <w:trPr>
          <w:gridAfter w:val="1"/>
          <w:wAfter w:w="355" w:type="dxa"/>
          <w:trHeight w:val="699"/>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F30C1" w:rsidRDefault="00DF30C1">
            <w:pPr>
              <w:rPr>
                <w:color w:val="000000"/>
                <w:sz w:val="24"/>
                <w:szCs w:val="24"/>
              </w:rPr>
            </w:pPr>
            <w:r w:rsidRPr="00DF30C1">
              <w:rPr>
                <w:b/>
                <w:color w:val="000000"/>
                <w:sz w:val="24"/>
                <w:szCs w:val="24"/>
              </w:rPr>
              <w:t>180</w:t>
            </w:r>
            <w:r w:rsidR="00021F9D">
              <w:rPr>
                <w:b/>
                <w:color w:val="000000"/>
                <w:sz w:val="24"/>
                <w:szCs w:val="24"/>
              </w:rPr>
              <w:t xml:space="preserve"> – </w:t>
            </w:r>
            <w:r w:rsidRPr="00DF30C1">
              <w:rPr>
                <w:b/>
                <w:color w:val="000000"/>
                <w:sz w:val="24"/>
                <w:szCs w:val="24"/>
              </w:rPr>
              <w:t>УПРАВЛЕНИЕ ФЕДЕРАЛЬНОЙ СЛУЖБЫ ВОЙСК НАЦИОНАЛЬНОЙ ГВАРДИИ РОССИЙСКОЙ ФЕДЕРАЦИИ ПО ЯРОСЛАВСКОЙ ОБЛАСТИ</w:t>
            </w:r>
          </w:p>
        </w:tc>
      </w:tr>
      <w:tr w:rsidR="00B80D11" w:rsidTr="004B1E86">
        <w:trPr>
          <w:trHeight w:val="728"/>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182</w:t>
            </w:r>
            <w:r w:rsidR="00745920">
              <w:rPr>
                <w:b/>
                <w:bCs/>
                <w:color w:val="000000"/>
                <w:sz w:val="24"/>
                <w:szCs w:val="24"/>
              </w:rPr>
              <w:t xml:space="preserve"> – </w:t>
            </w:r>
            <w:r>
              <w:rPr>
                <w:b/>
                <w:bCs/>
                <w:color w:val="000000"/>
                <w:sz w:val="24"/>
                <w:szCs w:val="24"/>
              </w:rPr>
              <w:t>УПРАВЛЕНИЕ ФЕДЕРАЛЬНОЙ НАЛОГОВОЙ СЛУЖБЫ ПО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1 01 01012 02 0000 110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1 01 01014 02 0000 110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1 01 02010 01 0000 110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1 01 02020 01 0000 110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w:t>
            </w:r>
            <w:r w:rsidR="004B1E86">
              <w:rPr>
                <w:color w:val="000000"/>
                <w:sz w:val="24"/>
                <w:szCs w:val="24"/>
              </w:rPr>
              <w:t>вии со </w:t>
            </w:r>
            <w:r>
              <w:rPr>
                <w:color w:val="000000"/>
                <w:sz w:val="24"/>
                <w:szCs w:val="24"/>
              </w:rPr>
              <w:t>статьей 227 Налогового кодекса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1 01 02030 01 0000 110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доходы физических лиц с доходов, полученных физич</w:t>
            </w:r>
            <w:r w:rsidR="004B1E86">
              <w:rPr>
                <w:color w:val="000000"/>
                <w:sz w:val="24"/>
                <w:szCs w:val="24"/>
              </w:rPr>
              <w:t>ескими лицами в соответствии со </w:t>
            </w:r>
            <w:r>
              <w:rPr>
                <w:color w:val="000000"/>
                <w:sz w:val="24"/>
                <w:szCs w:val="24"/>
              </w:rPr>
              <w:t>статьей 228 Налогового кодекса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1 01 02040 01 0000 110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1 03 02100 01 0000 110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Акцизы на пиво, производимое на территории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1 03 02120 01 0000 110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Акцизы на сидр, </w:t>
            </w:r>
            <w:proofErr w:type="spellStart"/>
            <w:r>
              <w:rPr>
                <w:color w:val="000000"/>
                <w:sz w:val="24"/>
                <w:szCs w:val="24"/>
              </w:rPr>
              <w:t>пуаре</w:t>
            </w:r>
            <w:proofErr w:type="spellEnd"/>
            <w:r>
              <w:rPr>
                <w:color w:val="000000"/>
                <w:sz w:val="24"/>
                <w:szCs w:val="24"/>
              </w:rPr>
              <w:t>, медовуху, производимые на территории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1 03 02330 01 0000 110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Акцизы на средние дистилляты, производимые на территории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1 05 01011 01 0000 110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взимаемый с налогоплательщиков, выбравших в качестве объекта налогообложения доходы</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1 05 01012 01 0000 110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1 05 01021 01 0000 110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1 05 01022 01 0000 110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1 05 01050 01 0000 110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1 05 03020 01 0000 110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Единый сельскохозяйственный налог (за налоговые периоды, истекшие до 1 января 2011 года)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1 05 06000 01 0000 110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профессиональный доход</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1 06 02010 02 0000 110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имущество организаций по имуществу, не входящему в Единую систему газоснабжения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1 06 02020 02 0000 110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имущество организаций по имуществу, входящему в Единую систему газоснабжения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1 06 04011 02 0000 110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Транспортный налог с организаций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1 06 04012 02 0000 110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Транспортный налог с физических лиц</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1 06 05000 02 0000 110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игорный бизнес</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1 07 01020 01 0000 110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добычу общераспространенных полезных ископаемых</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1 07 01030 01 0000 110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1 07 04010 01 0000 110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Сбор за пользование объектами животного мира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1 07 04020 01 0000 110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Сбор за пользование объектами водных биологических ресурсов (исключая внутренние водные объекты)</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1 07 04030 01 0000 110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Сбор за пользование объектами водных биологических ресурсов (по внутренним водным объектам)</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1 08 07010 01 0000 110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1 09 01020 04 0000 110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76A">
            <w:pPr>
              <w:rPr>
                <w:color w:val="000000"/>
                <w:sz w:val="24"/>
                <w:szCs w:val="24"/>
              </w:rPr>
            </w:pPr>
            <w:r>
              <w:rPr>
                <w:color w:val="000000"/>
                <w:sz w:val="24"/>
                <w:szCs w:val="24"/>
              </w:rPr>
              <w:t>Налог на прибыл</w:t>
            </w:r>
            <w:r w:rsidR="004B1E86">
              <w:rPr>
                <w:color w:val="000000"/>
                <w:sz w:val="24"/>
                <w:szCs w:val="24"/>
              </w:rPr>
              <w:t>ь организаций, зачислявшийся до </w:t>
            </w:r>
            <w:r>
              <w:rPr>
                <w:color w:val="000000"/>
                <w:sz w:val="24"/>
                <w:szCs w:val="24"/>
              </w:rPr>
              <w:t>1</w:t>
            </w:r>
            <w:r w:rsidR="004B176A">
              <w:rPr>
                <w:color w:val="000000"/>
                <w:sz w:val="24"/>
                <w:szCs w:val="24"/>
              </w:rPr>
              <w:t> </w:t>
            </w:r>
            <w:r>
              <w:rPr>
                <w:color w:val="000000"/>
                <w:sz w:val="24"/>
                <w:szCs w:val="24"/>
              </w:rPr>
              <w:t>января 2005 года в местные бюджеты, мобилизуемый на территориях городских округов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1 09 01030 05 0000 110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76A">
            <w:pPr>
              <w:rPr>
                <w:color w:val="000000"/>
                <w:sz w:val="24"/>
                <w:szCs w:val="24"/>
              </w:rPr>
            </w:pPr>
            <w:r>
              <w:rPr>
                <w:color w:val="000000"/>
                <w:sz w:val="24"/>
                <w:szCs w:val="24"/>
              </w:rPr>
              <w:t>Налог на прибыл</w:t>
            </w:r>
            <w:r w:rsidR="004B1E86">
              <w:rPr>
                <w:color w:val="000000"/>
                <w:sz w:val="24"/>
                <w:szCs w:val="24"/>
              </w:rPr>
              <w:t>ь организаций, зачислявшийся до </w:t>
            </w:r>
            <w:r>
              <w:rPr>
                <w:color w:val="000000"/>
                <w:sz w:val="24"/>
                <w:szCs w:val="24"/>
              </w:rPr>
              <w:t>1</w:t>
            </w:r>
            <w:r w:rsidR="004B176A">
              <w:rPr>
                <w:color w:val="000000"/>
                <w:sz w:val="24"/>
                <w:szCs w:val="24"/>
              </w:rPr>
              <w:t> </w:t>
            </w:r>
            <w:r>
              <w:rPr>
                <w:color w:val="000000"/>
                <w:sz w:val="24"/>
                <w:szCs w:val="24"/>
              </w:rPr>
              <w:t>января 2005 года в местные бюджеты, мобилизуемый на территориях муниципальных районов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1 09 03023 01 0000 110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Платежи за добычу подземных вод</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1 09 03082 02 0000 110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Отчисления на воспроизводство минерально-сырьевой базы, зачисляемые в бюджеты субъектов Российской </w:t>
            </w:r>
            <w:r>
              <w:rPr>
                <w:color w:val="000000"/>
                <w:sz w:val="24"/>
                <w:szCs w:val="24"/>
              </w:rPr>
              <w:lastRenderedPageBreak/>
              <w:t>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1 09 03083 02 0000 110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1 09 04010 02 0000 110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имущество предприятий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1 09 04020 02 0000 110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с владельцев транспортных средств и налог на приобретение автотранспортных средств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1 09 04030 01 0000 110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на пользователей автомобильных дорог</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1 09 04040 01 0000 110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с имущества, переходящего в порядке наследования или дарения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1 09 06010 02 0000 110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с продаж</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1 09 06020 02 0000 110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Сбор на нужды образовательных учреждений, взимаемый с юридических лиц</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1 09 06030 02 0000 110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Прочие налоги и сборы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1 09 11010 02 0000 110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 взимаемый в виде стоимости патента в связи с применением упрощенной системы налогообложения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1 09 11020 02 0000 110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Налоги, взимаемые в виде стоимости патента в связи с применением упрощенной системы налогообложения (</w:t>
            </w:r>
            <w:r w:rsidRPr="004B1E86">
              <w:rPr>
                <w:color w:val="000000"/>
                <w:spacing w:val="-2"/>
                <w:sz w:val="24"/>
                <w:szCs w:val="24"/>
              </w:rPr>
              <w:t>за налоговые пер</w:t>
            </w:r>
            <w:r w:rsidR="004B1E86" w:rsidRPr="004B1E86">
              <w:rPr>
                <w:color w:val="000000"/>
                <w:spacing w:val="-2"/>
                <w:sz w:val="24"/>
                <w:szCs w:val="24"/>
              </w:rPr>
              <w:t>иоды, истекшие до 1 января 2011 </w:t>
            </w:r>
            <w:r w:rsidRPr="004B1E86">
              <w:rPr>
                <w:color w:val="000000"/>
                <w:spacing w:val="-2"/>
                <w:sz w:val="24"/>
                <w:szCs w:val="24"/>
              </w:rPr>
              <w:t>года)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1 12 02030 01 0000 120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Регулярные платежи за пользование недрами при пользовании недрами на территории Российской Федерации</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188</w:t>
            </w:r>
            <w:r w:rsidR="00745920">
              <w:rPr>
                <w:b/>
                <w:bCs/>
                <w:color w:val="000000"/>
                <w:sz w:val="24"/>
                <w:szCs w:val="24"/>
              </w:rPr>
              <w:t xml:space="preserve"> – </w:t>
            </w:r>
            <w:r>
              <w:rPr>
                <w:b/>
                <w:bCs/>
                <w:color w:val="000000"/>
                <w:sz w:val="24"/>
                <w:szCs w:val="24"/>
              </w:rPr>
              <w:t>УПРАВЛЕНИЕ МИНИСТЕРСТВА ВНУТРЕННИХ ДЕЛ РОССИЙСКОЙ ФЕДЕРАЦИИ ПО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1 08 06000 01 0000 110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1 08 07100 01 0000 110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выдачу и обмен паспорта гражданина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188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1 08 07141 01 0000 110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w:t>
            </w:r>
            <w:r>
              <w:rPr>
                <w:color w:val="000000"/>
                <w:sz w:val="24"/>
                <w:szCs w:val="24"/>
              </w:rPr>
              <w:lastRenderedPageBreak/>
              <w:t>изменением и выдачей документов на транспортные средства, регистрационных знаков, водительских удостоверений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188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1 16 01121 01 0000 140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318</w:t>
            </w:r>
            <w:r w:rsidR="00745920">
              <w:rPr>
                <w:b/>
                <w:bCs/>
                <w:color w:val="000000"/>
                <w:sz w:val="24"/>
                <w:szCs w:val="24"/>
              </w:rPr>
              <w:t xml:space="preserve"> – </w:t>
            </w:r>
            <w:r>
              <w:rPr>
                <w:b/>
                <w:bCs/>
                <w:color w:val="000000"/>
                <w:sz w:val="24"/>
                <w:szCs w:val="24"/>
              </w:rPr>
              <w:t>УПРАВЛЕНИЕ МИНИСТЕРСТВА ЮСТИЦИИ РОССИЙСКОЙ ФЕДЕРАЦИИ ПО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318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1 08 07110 01 0000 110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318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1 08 07120 01 0000 110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государственную регистрацию политических партий и региональных отделений политических партий</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321</w:t>
            </w:r>
            <w:r w:rsidR="00745920">
              <w:rPr>
                <w:b/>
                <w:bCs/>
                <w:color w:val="000000"/>
                <w:sz w:val="24"/>
                <w:szCs w:val="24"/>
              </w:rPr>
              <w:t xml:space="preserve"> – </w:t>
            </w:r>
            <w:r>
              <w:rPr>
                <w:b/>
                <w:bCs/>
                <w:color w:val="000000"/>
                <w:sz w:val="24"/>
                <w:szCs w:val="24"/>
              </w:rPr>
              <w:t>УПРАВЛЕНИЕ ФЕДЕРАЛЬНОЙ СЛУЖБЫ ГОСУДАРСТВЕННОЙ РЕГИСТРАЦИИ, КАДАСТРА И КАРТОГРАФИИ ПО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321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1 08 07020 01 0000 110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321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1 13 01031 01 0000 130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Плата за предоставление сведений из Единого государственного реестра недвижимости</w:t>
            </w:r>
          </w:p>
        </w:tc>
      </w:tr>
      <w:tr w:rsidR="00DF30C1" w:rsidTr="00C77FF5">
        <w:trPr>
          <w:gridAfter w:val="1"/>
          <w:wAfter w:w="355" w:type="dxa"/>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F30C1" w:rsidRPr="00DF30C1" w:rsidRDefault="00DF30C1" w:rsidP="00DF30C1">
            <w:pPr>
              <w:suppressAutoHyphens/>
              <w:rPr>
                <w:b/>
                <w:color w:val="000000"/>
                <w:sz w:val="24"/>
                <w:szCs w:val="24"/>
              </w:rPr>
            </w:pPr>
            <w:r w:rsidRPr="00DF30C1">
              <w:rPr>
                <w:b/>
                <w:color w:val="000000"/>
                <w:sz w:val="24"/>
                <w:szCs w:val="24"/>
              </w:rPr>
              <w:t>322</w:t>
            </w:r>
            <w:r w:rsidR="00021F9D">
              <w:rPr>
                <w:b/>
                <w:color w:val="000000"/>
                <w:sz w:val="24"/>
                <w:szCs w:val="24"/>
              </w:rPr>
              <w:t xml:space="preserve"> – </w:t>
            </w:r>
            <w:r w:rsidRPr="00DF30C1">
              <w:rPr>
                <w:b/>
                <w:color w:val="000000"/>
                <w:sz w:val="24"/>
                <w:szCs w:val="24"/>
              </w:rPr>
              <w:t xml:space="preserve">УПРАВЛЕНИЕ ФЕДЕРАЛЬНОЙ СЛУЖБЫ СУДЕБНЫХ ПРИСТАВОВ </w:t>
            </w:r>
          </w:p>
          <w:p w:rsidR="00DF30C1" w:rsidRDefault="00DF30C1" w:rsidP="00DF30C1">
            <w:pPr>
              <w:rPr>
                <w:b/>
                <w:bCs/>
                <w:color w:val="000000"/>
                <w:sz w:val="24"/>
                <w:szCs w:val="24"/>
              </w:rPr>
            </w:pPr>
            <w:r w:rsidRPr="00DF30C1">
              <w:rPr>
                <w:b/>
                <w:color w:val="000000"/>
                <w:sz w:val="24"/>
                <w:szCs w:val="24"/>
              </w:rPr>
              <w:t>ПО ЯРОСЛАВСКОЙ ОБЛАСТИ</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745920">
            <w:pPr>
              <w:rPr>
                <w:b/>
                <w:bCs/>
                <w:color w:val="000000"/>
                <w:sz w:val="24"/>
                <w:szCs w:val="24"/>
              </w:rPr>
            </w:pPr>
            <w:r>
              <w:rPr>
                <w:b/>
                <w:bCs/>
                <w:color w:val="000000"/>
                <w:sz w:val="24"/>
                <w:szCs w:val="24"/>
              </w:rPr>
              <w:t>901</w:t>
            </w:r>
            <w:r w:rsidR="00745920">
              <w:rPr>
                <w:b/>
                <w:bCs/>
                <w:color w:val="000000"/>
                <w:sz w:val="24"/>
                <w:szCs w:val="24"/>
              </w:rPr>
              <w:t xml:space="preserve"> – </w:t>
            </w:r>
            <w:r>
              <w:rPr>
                <w:b/>
                <w:bCs/>
                <w:color w:val="000000"/>
                <w:sz w:val="24"/>
                <w:szCs w:val="24"/>
              </w:rPr>
              <w:t>ДЕПАРТАМЕНТ ЗДРАВООХРАНЕНИЯ И ФАРМАЦИИ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Pr>
                <w:color w:val="000000"/>
                <w:sz w:val="24"/>
                <w:szCs w:val="24"/>
              </w:rPr>
              <w:lastRenderedPageBreak/>
              <w:t>Российской Федерации, казенным учреждением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2 02 25114 02 0000 150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2 02 25138 02 0000 150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2 02 25170 02 0000 150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2 02 25201 02 0000 150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2 02 25202 02 0000 150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2 02 25365 02 0000 150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w:t>
            </w:r>
            <w:r>
              <w:rPr>
                <w:color w:val="000000"/>
                <w:sz w:val="24"/>
                <w:szCs w:val="24"/>
              </w:rPr>
              <w:lastRenderedPageBreak/>
              <w:t>субъектов Российской Федерации, возникающих при реализации региональных программ модернизации первичного звена здравоохранения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2 02 25402 02 0000 150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2 02 25554 02 0000 150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2 02 25586 02 0000 150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2 02 35460 02 0000 150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Субвенции бюджетам субъектов Российской Федерации </w:t>
            </w:r>
            <w:proofErr w:type="gramStart"/>
            <w:r>
              <w:rPr>
                <w:color w:val="000000"/>
                <w:sz w:val="24"/>
                <w:szCs w:val="24"/>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Pr>
                <w:color w:val="000000"/>
                <w:sz w:val="24"/>
                <w:szCs w:val="24"/>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2 02 45161 02 0000 150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2 02 45190 02 0000 150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2 02 45192 02 0000 150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2 02 45216 02 0000 150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w:t>
            </w:r>
            <w:r>
              <w:rPr>
                <w:color w:val="000000"/>
                <w:sz w:val="24"/>
                <w:szCs w:val="24"/>
              </w:rPr>
              <w:lastRenderedPageBreak/>
              <w:t xml:space="preserve">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 (Стюарта-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2 02 45468 02 0000 150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2 02 49001 02 0000 150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за счет средств </w:t>
            </w:r>
            <w:r w:rsidRPr="004B1E86">
              <w:rPr>
                <w:color w:val="000000"/>
                <w:spacing w:val="-4"/>
                <w:sz w:val="24"/>
                <w:szCs w:val="24"/>
              </w:rPr>
              <w:t>резервного фонда Правительства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Прочие межбюджетные трансферты, передаваемые бюджетам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бюджетными учреждениями остатков субсидий прошлых лет</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автономными учреждениями остатков субсидий прошлых лет</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иными организациями остатков субсидий прошлых лет</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2 19 25114 02 0000 150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2 19 25138 02 0000 150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w:t>
            </w:r>
            <w:r w:rsidR="004B1E86">
              <w:rPr>
                <w:color w:val="000000"/>
                <w:sz w:val="24"/>
                <w:szCs w:val="24"/>
              </w:rPr>
              <w:t> </w:t>
            </w:r>
            <w:r>
              <w:rPr>
                <w:color w:val="000000"/>
                <w:sz w:val="24"/>
                <w:szCs w:val="24"/>
              </w:rPr>
              <w:t>50 тыс. человек,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2 19 25170 02 0000 150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2 19 25201 02 0000 150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в целях развития паллиативной медицинской помощи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2 19 25202 02 0000 150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2 19 25382 02 0000 150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2 19 25402 02 0000 150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2 19 25554 02 0000 150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закупку авиационных работ органами государственной власти субъектов Российской Федерации для оказания медицинской помощи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2 19 25674 02 0000 150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2 19 35460 02 0000 150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Возврат остатков субвенций </w:t>
            </w:r>
            <w:proofErr w:type="gramStart"/>
            <w:r>
              <w:rPr>
                <w:color w:val="000000"/>
                <w:sz w:val="24"/>
                <w:szCs w:val="24"/>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Pr>
                <w:color w:val="000000"/>
                <w:sz w:val="24"/>
                <w:szCs w:val="24"/>
              </w:rPr>
              <w:t>,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2 19 45161 02 0000 150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2 19 45190 02 0000 150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Возврат остатков иных межбюджетных трансфертов на создание и оснащение </w:t>
            </w:r>
            <w:proofErr w:type="spellStart"/>
            <w:r>
              <w:rPr>
                <w:color w:val="000000"/>
                <w:sz w:val="24"/>
                <w:szCs w:val="24"/>
              </w:rPr>
              <w:t>референс</w:t>
            </w:r>
            <w:proofErr w:type="spellEnd"/>
            <w:r>
              <w:rPr>
                <w:color w:val="000000"/>
                <w:sz w:val="24"/>
                <w:szCs w:val="24"/>
              </w:rPr>
              <w:t xml:space="preserve">-центров для проведения </w:t>
            </w:r>
            <w:proofErr w:type="spellStart"/>
            <w:r>
              <w:rPr>
                <w:color w:val="000000"/>
                <w:sz w:val="24"/>
                <w:szCs w:val="24"/>
              </w:rPr>
              <w:t>иммуногистохимических</w:t>
            </w:r>
            <w:proofErr w:type="spellEnd"/>
            <w:r>
              <w:rPr>
                <w:color w:val="000000"/>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2 19 45192 02 0000 150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2 19 45216 02 0000 150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 xml:space="preserve">Возврат остатков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а также после трансплантации органов и (или) тканей, из</w:t>
            </w:r>
            <w:proofErr w:type="gramEnd"/>
            <w:r>
              <w:rPr>
                <w:color w:val="000000"/>
                <w:sz w:val="24"/>
                <w:szCs w:val="24"/>
              </w:rPr>
              <w:t xml:space="preserve">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2 19 45672 02 0000 150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ind w:right="-31"/>
              <w:rPr>
                <w:color w:val="000000"/>
                <w:sz w:val="24"/>
                <w:szCs w:val="24"/>
              </w:rPr>
            </w:pPr>
            <w:r>
              <w:rPr>
                <w:color w:val="000000"/>
                <w:sz w:val="24"/>
                <w:szCs w:val="24"/>
              </w:rPr>
              <w:t xml:space="preserve">Возврат остатков иных межбюджетных трансфертов на приобретение модульных конструкций врачебных </w:t>
            </w:r>
            <w:r w:rsidRPr="004B1E86">
              <w:rPr>
                <w:color w:val="000000"/>
                <w:spacing w:val="-4"/>
                <w:sz w:val="24"/>
                <w:szCs w:val="24"/>
              </w:rPr>
              <w:t>амбулаторий, фельдшерских и фельдшерско-акушерских</w:t>
            </w:r>
            <w:r>
              <w:rPr>
                <w:color w:val="000000"/>
                <w:sz w:val="24"/>
                <w:szCs w:val="24"/>
              </w:rPr>
              <w:t xml:space="preserve"> пунктов для населенных пунктов с численностью населения от 101 до 2000 человек за счет средств </w:t>
            </w:r>
            <w:r w:rsidRPr="004B1E86">
              <w:rPr>
                <w:color w:val="000000"/>
                <w:spacing w:val="-2"/>
                <w:sz w:val="24"/>
                <w:szCs w:val="24"/>
              </w:rPr>
              <w:t>резервного фонда Правительства Российской Федерации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2 19 45673 02 0000 150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Возврат остатков иных межбюджетных трансфертов на приобретение передвижных медицинских комплексов для оказания медицинской помощи жителям населенных пунктов </w:t>
            </w:r>
            <w:r w:rsidR="004B1E86">
              <w:rPr>
                <w:color w:val="000000"/>
                <w:sz w:val="24"/>
                <w:szCs w:val="24"/>
              </w:rPr>
              <w:t>с численностью населения до 100 </w:t>
            </w:r>
            <w:r>
              <w:rPr>
                <w:color w:val="000000"/>
                <w:sz w:val="24"/>
                <w:szCs w:val="24"/>
              </w:rPr>
              <w:t>человек за счет средств резервного фонда Правительства Российской Федерации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2 19 45676 02 0000 150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Возврат остатков иных межбюджетных трансфертов в целях развития паллиативной медицинской помощи за </w:t>
            </w:r>
            <w:r>
              <w:rPr>
                <w:color w:val="000000"/>
                <w:sz w:val="24"/>
                <w:szCs w:val="24"/>
              </w:rPr>
              <w:lastRenderedPageBreak/>
              <w:t>счет средств резервного фонда Правительства Российской Федерации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C82854">
            <w:pPr>
              <w:rPr>
                <w:b/>
                <w:bCs/>
                <w:color w:val="000000"/>
                <w:sz w:val="24"/>
                <w:szCs w:val="24"/>
              </w:rPr>
            </w:pPr>
            <w:r>
              <w:rPr>
                <w:b/>
                <w:bCs/>
                <w:color w:val="000000"/>
                <w:sz w:val="24"/>
                <w:szCs w:val="24"/>
              </w:rPr>
              <w:t>902</w:t>
            </w:r>
            <w:r w:rsidR="00745920">
              <w:rPr>
                <w:b/>
                <w:bCs/>
                <w:color w:val="000000"/>
                <w:sz w:val="24"/>
                <w:szCs w:val="24"/>
              </w:rPr>
              <w:t xml:space="preserve"> – </w:t>
            </w:r>
            <w:r>
              <w:rPr>
                <w:b/>
                <w:bCs/>
                <w:color w:val="000000"/>
                <w:sz w:val="24"/>
                <w:szCs w:val="24"/>
              </w:rPr>
              <w:t>ДЕПАРТАМЕНТ КУЛЬТУРЫ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2 02 25466 02 0000 150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76A">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w:t>
            </w:r>
            <w:r w:rsidR="004B176A">
              <w:rPr>
                <w:color w:val="000000"/>
                <w:sz w:val="24"/>
                <w:szCs w:val="24"/>
              </w:rPr>
              <w:t> </w:t>
            </w:r>
            <w:r>
              <w:rPr>
                <w:color w:val="000000"/>
                <w:sz w:val="24"/>
                <w:szCs w:val="24"/>
              </w:rPr>
              <w:t>тысяч человек</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2 02 25467 02 0000 150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2 02 25517 02 0000 150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2 02 25519 02 0000 150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2 02 27233 02 0000 150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2 02 45453 02 0000 150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2 02 45454 02 0000 150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2 02 49000 02 0000 150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Прочие межбюджетные трансферты, передаваемые бюджетам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бюджетными учреждениями остатков субсидий прошлых лет</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автономными учреждениями остатков субсидий прошлых лет</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иными организациями остатков субсидий прошлых лет</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2 18 25466 02 0000 150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 xml:space="preserve">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w:t>
            </w:r>
            <w:r w:rsidR="004B1E86">
              <w:rPr>
                <w:color w:val="000000"/>
                <w:sz w:val="24"/>
                <w:szCs w:val="24"/>
              </w:rPr>
              <w:t>с численностью населения до 300 </w:t>
            </w:r>
            <w:r>
              <w:rPr>
                <w:color w:val="000000"/>
                <w:sz w:val="24"/>
                <w:szCs w:val="24"/>
              </w:rPr>
              <w:t>тысяч человек из бюджетов муниципальных образований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2 18 25467 02 0000 150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остатков субсидий на обеспечение развития и укрепления материально-технической базы домов культуры в населенных пунктах с числом жителей до 50</w:t>
            </w:r>
            <w:r w:rsidR="004B176A">
              <w:rPr>
                <w:color w:val="000000"/>
                <w:sz w:val="24"/>
                <w:szCs w:val="24"/>
              </w:rPr>
              <w:t> </w:t>
            </w:r>
            <w:r>
              <w:rPr>
                <w:color w:val="000000"/>
                <w:sz w:val="24"/>
                <w:szCs w:val="24"/>
              </w:rPr>
              <w:t>тысяч человек из бюджетов муниципальных образований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2 18 25519 02 0000 150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остатков субсидий на поддержку отрасли культуры из бюджетов муниципальных образований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2 18 27233 02 0000 150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муниципальных образований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2 18 45172 01 0000 150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Доходы федерального бюджета от возврата остатков иных межбюджетных трансфертов за счет резервного фонда Президента Российской Федерации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остатков прочих межбюджетных трансфертов из федерального бюджета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rPr>
                <w:color w:val="000000"/>
                <w:sz w:val="24"/>
                <w:szCs w:val="24"/>
              </w:rPr>
            </w:pPr>
            <w:r>
              <w:rPr>
                <w:color w:val="000000"/>
                <w:sz w:val="24"/>
                <w:szCs w:val="24"/>
              </w:rPr>
              <w:t>Доходы бюджетов субъектов Российской Федерации от</w:t>
            </w:r>
            <w:r w:rsidR="004B1E86">
              <w:rPr>
                <w:color w:val="000000"/>
                <w:sz w:val="24"/>
                <w:szCs w:val="24"/>
              </w:rPr>
              <w:t> </w:t>
            </w:r>
            <w:r>
              <w:rPr>
                <w:color w:val="000000"/>
                <w:sz w:val="24"/>
                <w:szCs w:val="24"/>
              </w:rPr>
              <w:t>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2 19 25466 02 0000 150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w:t>
            </w:r>
            <w:r>
              <w:rPr>
                <w:color w:val="000000"/>
                <w:sz w:val="24"/>
                <w:szCs w:val="24"/>
              </w:rPr>
              <w:lastRenderedPageBreak/>
              <w:t>численностью населения до 300 тысяч человек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2 19 25467 02 0000 150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76A">
            <w:pPr>
              <w:rPr>
                <w:color w:val="000000"/>
                <w:sz w:val="24"/>
                <w:szCs w:val="24"/>
              </w:rPr>
            </w:pPr>
            <w:r>
              <w:rPr>
                <w:color w:val="000000"/>
                <w:sz w:val="24"/>
                <w:szCs w:val="24"/>
              </w:rPr>
              <w:t>Возврат остатков субсидий на обеспечение развития и укрепления материально-технической базы домов культуры в населен</w:t>
            </w:r>
            <w:r w:rsidR="004B1E86">
              <w:rPr>
                <w:color w:val="000000"/>
                <w:sz w:val="24"/>
                <w:szCs w:val="24"/>
              </w:rPr>
              <w:t>ных пунктах с числом жителей до </w:t>
            </w:r>
            <w:r>
              <w:rPr>
                <w:color w:val="000000"/>
                <w:sz w:val="24"/>
                <w:szCs w:val="24"/>
              </w:rPr>
              <w:t>50</w:t>
            </w:r>
            <w:r w:rsidR="004B176A">
              <w:rPr>
                <w:color w:val="000000"/>
                <w:sz w:val="24"/>
                <w:szCs w:val="24"/>
              </w:rPr>
              <w:t> </w:t>
            </w:r>
            <w:r>
              <w:rPr>
                <w:color w:val="000000"/>
                <w:sz w:val="24"/>
                <w:szCs w:val="24"/>
              </w:rPr>
              <w:t>тысяч человек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2 19 25517 02 0000 150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2 19 25519 02 0000 150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поддержку отрасли культуры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2 19 27233 02 0000 150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2 19 45172 02 0000 150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4B1E86">
            <w:pPr>
              <w:ind w:right="-101"/>
              <w:rPr>
                <w:color w:val="000000"/>
                <w:sz w:val="24"/>
                <w:szCs w:val="24"/>
              </w:rPr>
            </w:pPr>
            <w:r>
              <w:rPr>
                <w:color w:val="000000"/>
                <w:sz w:val="24"/>
                <w:szCs w:val="24"/>
              </w:rPr>
              <w:t xml:space="preserve">Возврат остатков иных межбюджетных трансфертов за </w:t>
            </w:r>
            <w:r w:rsidRPr="004B1E86">
              <w:rPr>
                <w:color w:val="000000"/>
                <w:spacing w:val="-4"/>
                <w:sz w:val="24"/>
                <w:szCs w:val="24"/>
              </w:rPr>
              <w:t>счет резервного фонда Президента Российской Федерации из бюджетов субъектов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80D11"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rsidP="00C82854">
            <w:pPr>
              <w:rPr>
                <w:b/>
                <w:bCs/>
                <w:color w:val="000000"/>
                <w:sz w:val="24"/>
                <w:szCs w:val="24"/>
              </w:rPr>
            </w:pPr>
            <w:r>
              <w:rPr>
                <w:b/>
                <w:bCs/>
                <w:color w:val="000000"/>
                <w:sz w:val="24"/>
                <w:szCs w:val="24"/>
              </w:rPr>
              <w:t>903</w:t>
            </w:r>
            <w:r w:rsidR="00745920">
              <w:rPr>
                <w:b/>
                <w:bCs/>
                <w:color w:val="000000"/>
                <w:sz w:val="24"/>
                <w:szCs w:val="24"/>
              </w:rPr>
              <w:t xml:space="preserve"> – </w:t>
            </w:r>
            <w:r>
              <w:rPr>
                <w:b/>
                <w:bCs/>
                <w:color w:val="000000"/>
                <w:sz w:val="24"/>
                <w:szCs w:val="24"/>
              </w:rPr>
              <w:t>ДЕПАРТАМЕНТ ОБРАЗОВАНИЯ ЯРОСЛАВСКОЙ ОБЛАСТИ</w:t>
            </w:r>
          </w:p>
        </w:tc>
        <w:tc>
          <w:tcPr>
            <w:tcW w:w="355" w:type="dxa"/>
          </w:tcPr>
          <w:p w:rsidR="00B80D11" w:rsidRDefault="00B80D11">
            <w:pPr>
              <w:jc w:val="center"/>
              <w:rPr>
                <w:b/>
                <w:bCs/>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1 08 07380 01 0000 110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1 08 07390 01 0000 110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Pr>
                <w:color w:val="000000"/>
                <w:sz w:val="24"/>
                <w:szCs w:val="24"/>
              </w:rPr>
              <w:t>апостиля</w:t>
            </w:r>
            <w:proofErr w:type="spellEnd"/>
            <w:r>
              <w:rPr>
                <w:color w:val="000000"/>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 xml:space="preserve">Штрафы, неустойки, пени, уплаченные в случае просрочки исполнения поставщиком (подрядчиком, </w:t>
            </w:r>
            <w:r>
              <w:rPr>
                <w:color w:val="000000"/>
                <w:sz w:val="24"/>
                <w:szCs w:val="24"/>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2 02 25027 02 0000 150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2 02 25097 02 0000 150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4B1E86" w:rsidRDefault="004B1E86">
            <w:pPr>
              <w:rPr>
                <w:color w:val="000000"/>
                <w:sz w:val="24"/>
                <w:szCs w:val="24"/>
              </w:rPr>
            </w:pP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lastRenderedPageBreak/>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2 02 25162 02 0000 150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2 02 25169 02 0000 150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2 02 25173 02 0000 150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2 02 25175 02 0000 150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создание ключевых центров развития детей</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2 02 25177 02 0000 150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2 02 25187 02 0000 150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B80D11"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jc w:val="center"/>
              <w:rPr>
                <w:color w:val="000000"/>
                <w:sz w:val="24"/>
                <w:szCs w:val="24"/>
              </w:rPr>
            </w:pPr>
            <w:r>
              <w:rPr>
                <w:color w:val="000000"/>
                <w:sz w:val="24"/>
                <w:szCs w:val="24"/>
              </w:rPr>
              <w:t>2 02 25210 02 0000 150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0D11" w:rsidRDefault="00B80D11">
            <w:pPr>
              <w:rPr>
                <w:color w:val="000000"/>
                <w:sz w:val="24"/>
                <w:szCs w:val="24"/>
              </w:rPr>
            </w:pPr>
            <w:r>
              <w:rPr>
                <w:color w:val="000000"/>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Pr="003E49D3" w:rsidRDefault="00C77FF5" w:rsidP="004B1E86">
            <w:pPr>
              <w:jc w:val="center"/>
              <w:rPr>
                <w:color w:val="000000"/>
                <w:sz w:val="24"/>
                <w:szCs w:val="24"/>
              </w:rPr>
            </w:pPr>
            <w:r w:rsidRPr="003E49D3">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Pr="003E49D3" w:rsidRDefault="00C77FF5" w:rsidP="004B1E86">
            <w:pPr>
              <w:jc w:val="center"/>
              <w:rPr>
                <w:color w:val="000000"/>
                <w:sz w:val="24"/>
                <w:szCs w:val="24"/>
              </w:rPr>
            </w:pPr>
            <w:r w:rsidRPr="003E49D3">
              <w:rPr>
                <w:color w:val="000000"/>
                <w:sz w:val="24"/>
                <w:szCs w:val="24"/>
              </w:rPr>
              <w:t>2 02 25219 02 0000 150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Pr="003E49D3" w:rsidRDefault="00C77FF5" w:rsidP="004B1E86">
            <w:pPr>
              <w:rPr>
                <w:color w:val="000000"/>
                <w:sz w:val="24"/>
                <w:szCs w:val="24"/>
              </w:rPr>
            </w:pPr>
            <w:r w:rsidRPr="003E49D3">
              <w:rPr>
                <w:color w:val="000000"/>
                <w:sz w:val="24"/>
                <w:szCs w:val="24"/>
              </w:rPr>
              <w:t>Субсидии бюджетам субъектов Российской Федерации на создание центров цифрового образования детей</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2 02 25247 02 0000 150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Субсидии бюджетам субъектов Российской Федерации на создание мобильных технопарков "</w:t>
            </w:r>
            <w:proofErr w:type="spellStart"/>
            <w:r>
              <w:rPr>
                <w:color w:val="000000"/>
                <w:sz w:val="24"/>
                <w:szCs w:val="24"/>
              </w:rPr>
              <w:t>Кванториум</w:t>
            </w:r>
            <w:proofErr w:type="spellEnd"/>
            <w:r>
              <w:rPr>
                <w:color w:val="000000"/>
                <w:sz w:val="24"/>
                <w:szCs w:val="24"/>
              </w:rPr>
              <w:t>"</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2 02 25255 02 0000 150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2 02 25256 02 0000 150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 xml:space="preserve">Субсидии бюджетам субъектов Российской Федерации на единовременные компенсационные выплаты учителям, прибывшим (переехавшим) на работу в </w:t>
            </w:r>
            <w:r>
              <w:rPr>
                <w:color w:val="000000"/>
                <w:sz w:val="24"/>
                <w:szCs w:val="24"/>
              </w:rPr>
              <w:lastRenderedPageBreak/>
              <w:t>сельские населенные пункты, либо рабочие поселки, либо поселки городского типа, либо города с населением до 50 тысяч человек</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lastRenderedPageBreak/>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2 02 25304 02 0000 150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2 02 25481 02 0000 150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2 02 25491 02 0000 150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2 02 35260 02 0000 150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2 02 45160 02 0000 150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2 02 45303 02 0000 150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Прочие межбюджетные трансферты, передаваемые бюджетам субъектов Российской Федерации</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2 02 90042 02 0000 150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rPr>
                <w:color w:val="000000"/>
                <w:sz w:val="24"/>
                <w:szCs w:val="24"/>
              </w:rPr>
            </w:pPr>
            <w:r>
              <w:rPr>
                <w:color w:val="000000"/>
                <w:sz w:val="24"/>
                <w:szCs w:val="24"/>
              </w:rPr>
              <w:t>Прочие безвозмездные поступления в бюджеты субъектов Российской Федерации от бюджетов городских округов</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rsidP="008350B1">
            <w:pPr>
              <w:rPr>
                <w:color w:val="000000"/>
                <w:sz w:val="24"/>
                <w:szCs w:val="24"/>
              </w:rPr>
            </w:pPr>
            <w:r>
              <w:rPr>
                <w:color w:val="000000"/>
                <w:sz w:val="24"/>
                <w:szCs w:val="24"/>
              </w:rPr>
              <w:t>Доходы бюджетов субъектов Российской Федерации от</w:t>
            </w:r>
            <w:r w:rsidR="008350B1">
              <w:rPr>
                <w:color w:val="000000"/>
                <w:sz w:val="24"/>
                <w:szCs w:val="24"/>
              </w:rPr>
              <w:t> </w:t>
            </w:r>
            <w:r>
              <w:rPr>
                <w:color w:val="000000"/>
                <w:sz w:val="24"/>
                <w:szCs w:val="24"/>
              </w:rPr>
              <w:t>возврата бюджетными учреждениями остатков субсидий прошлых лет</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2 18 02020 02 0000 150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rsidP="008350B1">
            <w:pPr>
              <w:rPr>
                <w:color w:val="000000"/>
                <w:sz w:val="24"/>
                <w:szCs w:val="24"/>
              </w:rPr>
            </w:pPr>
            <w:r>
              <w:rPr>
                <w:color w:val="000000"/>
                <w:sz w:val="24"/>
                <w:szCs w:val="24"/>
              </w:rPr>
              <w:t>Доходы бюджетов субъектов Российской Федерации от</w:t>
            </w:r>
            <w:r w:rsidR="008350B1">
              <w:rPr>
                <w:color w:val="000000"/>
                <w:sz w:val="24"/>
                <w:szCs w:val="24"/>
              </w:rPr>
              <w:t> </w:t>
            </w:r>
            <w:r>
              <w:rPr>
                <w:color w:val="000000"/>
                <w:sz w:val="24"/>
                <w:szCs w:val="24"/>
              </w:rPr>
              <w:t>возврата автономными учреждениями остатков субсидий прошлых лет</w:t>
            </w:r>
          </w:p>
          <w:p w:rsidR="008350B1" w:rsidRDefault="008350B1" w:rsidP="008350B1">
            <w:pPr>
              <w:rPr>
                <w:color w:val="000000"/>
                <w:sz w:val="24"/>
                <w:szCs w:val="24"/>
              </w:rPr>
            </w:pP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lastRenderedPageBreak/>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rsidP="008350B1">
            <w:pPr>
              <w:rPr>
                <w:color w:val="000000"/>
                <w:sz w:val="24"/>
                <w:szCs w:val="24"/>
              </w:rPr>
            </w:pPr>
            <w:r>
              <w:rPr>
                <w:color w:val="000000"/>
                <w:sz w:val="24"/>
                <w:szCs w:val="24"/>
              </w:rPr>
              <w:t>Доходы бюджетов субъектов Российской Федерации от</w:t>
            </w:r>
            <w:r w:rsidR="008350B1">
              <w:rPr>
                <w:color w:val="000000"/>
                <w:sz w:val="24"/>
                <w:szCs w:val="24"/>
              </w:rPr>
              <w:t> </w:t>
            </w:r>
            <w:r>
              <w:rPr>
                <w:color w:val="000000"/>
                <w:sz w:val="24"/>
                <w:szCs w:val="24"/>
              </w:rPr>
              <w:t>возврата иными организациями остатков субсидий прошлых лет</w:t>
            </w:r>
          </w:p>
        </w:tc>
      </w:tr>
      <w:tr w:rsidR="00C77FF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pPr>
              <w:jc w:val="center"/>
              <w:rPr>
                <w:color w:val="000000"/>
                <w:sz w:val="24"/>
                <w:szCs w:val="24"/>
              </w:rPr>
            </w:pPr>
            <w:r>
              <w:rPr>
                <w:color w:val="000000"/>
                <w:sz w:val="24"/>
                <w:szCs w:val="24"/>
              </w:rPr>
              <w:t>2 18 25097 02 0000 150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77FF5" w:rsidRDefault="00C77FF5" w:rsidP="008350B1">
            <w:pPr>
              <w:rPr>
                <w:color w:val="000000"/>
                <w:sz w:val="24"/>
                <w:szCs w:val="24"/>
              </w:rPr>
            </w:pPr>
            <w:r>
              <w:rPr>
                <w:color w:val="000000"/>
                <w:sz w:val="24"/>
                <w:szCs w:val="24"/>
              </w:rPr>
              <w:t xml:space="preserve">Доходы бюджетов субъектов Российской Федерации </w:t>
            </w:r>
            <w:proofErr w:type="gramStart"/>
            <w:r>
              <w:rPr>
                <w:color w:val="000000"/>
                <w:sz w:val="24"/>
                <w:szCs w:val="24"/>
              </w:rPr>
              <w:t>о</w:t>
            </w:r>
            <w:proofErr w:type="gramEnd"/>
            <w:r w:rsidR="008350B1">
              <w:rPr>
                <w:color w:val="000000"/>
                <w:sz w:val="24"/>
                <w:szCs w:val="24"/>
              </w:rPr>
              <w:t> </w:t>
            </w:r>
            <w:r>
              <w:rPr>
                <w:color w:val="000000"/>
                <w:sz w:val="24"/>
                <w:szCs w:val="24"/>
              </w:rPr>
              <w:t>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4B1E86">
            <w:pPr>
              <w:suppressAutoHyphens/>
              <w:jc w:val="center"/>
              <w:rPr>
                <w:color w:val="000000"/>
                <w:sz w:val="24"/>
                <w:szCs w:val="24"/>
              </w:rPr>
            </w:pPr>
            <w:r w:rsidRPr="00C66BFB">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4B1E86">
            <w:pPr>
              <w:suppressAutoHyphens/>
              <w:jc w:val="center"/>
              <w:rPr>
                <w:color w:val="000000"/>
                <w:sz w:val="24"/>
                <w:szCs w:val="24"/>
              </w:rPr>
            </w:pPr>
            <w:r w:rsidRPr="00C66BFB">
              <w:rPr>
                <w:color w:val="000000"/>
                <w:sz w:val="24"/>
                <w:szCs w:val="24"/>
              </w:rPr>
              <w:t>2 18 25304 02 0000 150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8350B1">
            <w:pPr>
              <w:suppressAutoHyphens/>
              <w:rPr>
                <w:color w:val="000000"/>
                <w:sz w:val="24"/>
                <w:szCs w:val="24"/>
              </w:rPr>
            </w:pPr>
            <w:r w:rsidRPr="00C66BFB">
              <w:rPr>
                <w:color w:val="000000"/>
                <w:sz w:val="24"/>
                <w:szCs w:val="24"/>
              </w:rPr>
              <w:t>Доходы бюджетов субъектов Российской Федерации от</w:t>
            </w:r>
            <w:r w:rsidR="008350B1">
              <w:rPr>
                <w:color w:val="000000"/>
                <w:sz w:val="24"/>
                <w:szCs w:val="24"/>
              </w:rPr>
              <w:t> </w:t>
            </w:r>
            <w:r w:rsidRPr="00C66BFB">
              <w:rPr>
                <w:color w:val="000000"/>
                <w:sz w:val="24"/>
                <w:szCs w:val="24"/>
              </w:rPr>
              <w:t>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2 18 35260 02 0000 150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8350B1">
            <w:pPr>
              <w:rPr>
                <w:color w:val="000000"/>
                <w:sz w:val="24"/>
                <w:szCs w:val="24"/>
              </w:rPr>
            </w:pPr>
            <w:r>
              <w:rPr>
                <w:color w:val="000000"/>
                <w:sz w:val="24"/>
                <w:szCs w:val="24"/>
              </w:rPr>
              <w:t>Доходы бюджетов субъектов Российской Федерации от</w:t>
            </w:r>
            <w:r w:rsidR="008350B1">
              <w:rPr>
                <w:color w:val="000000"/>
                <w:sz w:val="24"/>
                <w:szCs w:val="24"/>
              </w:rPr>
              <w:t> </w:t>
            </w:r>
            <w:r>
              <w:rPr>
                <w:color w:val="000000"/>
                <w:sz w:val="24"/>
                <w:szCs w:val="24"/>
              </w:rPr>
              <w:t>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t>2 18 45303 02 0000 150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rPr>
                <w:color w:val="000000"/>
                <w:sz w:val="24"/>
                <w:szCs w:val="24"/>
              </w:rPr>
            </w:pPr>
            <w:r w:rsidRPr="003E49D3">
              <w:rPr>
                <w:color w:val="000000"/>
                <w:sz w:val="24"/>
                <w:szCs w:val="24"/>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прочих межбюджетных трансфертов из федерального бюджета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мероприятия государственной программы Российской Федерации "Доступная среда" на 2011 – 2020 годы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2 19 25097 02 0000 150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w:t>
            </w:r>
            <w:r>
              <w:rPr>
                <w:color w:val="000000"/>
                <w:sz w:val="24"/>
                <w:szCs w:val="24"/>
              </w:rPr>
              <w:lastRenderedPageBreak/>
              <w:t>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2 19 25162 02 0000 150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создание центров непрерывного повышения профессионального мастерства педагогических работников и </w:t>
            </w:r>
            <w:proofErr w:type="spellStart"/>
            <w:r>
              <w:rPr>
                <w:color w:val="000000"/>
                <w:sz w:val="24"/>
                <w:szCs w:val="24"/>
              </w:rPr>
              <w:t>аккредитационных</w:t>
            </w:r>
            <w:proofErr w:type="spellEnd"/>
            <w:r>
              <w:rPr>
                <w:color w:val="000000"/>
                <w:sz w:val="24"/>
                <w:szCs w:val="24"/>
              </w:rPr>
              <w:t xml:space="preserve"> центров системы образования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2 19 25169 02 0000 150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2 19 25173 02 0000 150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создание детских технопарков "</w:t>
            </w:r>
            <w:proofErr w:type="spellStart"/>
            <w:r>
              <w:rPr>
                <w:color w:val="000000"/>
                <w:sz w:val="24"/>
                <w:szCs w:val="24"/>
              </w:rPr>
              <w:t>Кванториум</w:t>
            </w:r>
            <w:proofErr w:type="spellEnd"/>
            <w:r>
              <w:rPr>
                <w:color w:val="000000"/>
                <w:sz w:val="24"/>
                <w:szCs w:val="24"/>
              </w:rPr>
              <w:t>"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2 19 25175 02 0000 150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создание ключевых центров развития детей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2 19 25177 02 0000 150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2 19 25187 02 0000 150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образования для детей с ограниченными возможностями здоровья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2 19 25210 02 0000 150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2 19 25219 02 0000 150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создание центров цифрового образования детей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pPr>
              <w:jc w:val="center"/>
              <w:rPr>
                <w:color w:val="000000"/>
                <w:sz w:val="24"/>
                <w:szCs w:val="24"/>
              </w:rPr>
            </w:pPr>
            <w:r w:rsidRPr="003E49D3">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pPr>
              <w:jc w:val="center"/>
              <w:rPr>
                <w:color w:val="000000"/>
                <w:sz w:val="24"/>
                <w:szCs w:val="24"/>
              </w:rPr>
            </w:pPr>
            <w:r w:rsidRPr="003E49D3">
              <w:rPr>
                <w:color w:val="000000"/>
                <w:sz w:val="24"/>
                <w:szCs w:val="24"/>
              </w:rPr>
              <w:t>2 19 25247 02 0000 150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pPr>
              <w:rPr>
                <w:color w:val="000000"/>
                <w:sz w:val="24"/>
                <w:szCs w:val="24"/>
              </w:rPr>
            </w:pPr>
            <w:r w:rsidRPr="003E49D3">
              <w:rPr>
                <w:color w:val="000000"/>
                <w:sz w:val="24"/>
                <w:szCs w:val="24"/>
              </w:rPr>
              <w:t>Возврат остатков субсидий на создание мобильных технопарков "</w:t>
            </w:r>
            <w:proofErr w:type="spellStart"/>
            <w:r w:rsidRPr="003E49D3">
              <w:rPr>
                <w:color w:val="000000"/>
                <w:sz w:val="24"/>
                <w:szCs w:val="24"/>
              </w:rPr>
              <w:t>Кванториум</w:t>
            </w:r>
            <w:proofErr w:type="spellEnd"/>
            <w:r w:rsidRPr="003E49D3">
              <w:rPr>
                <w:color w:val="000000"/>
                <w:sz w:val="24"/>
                <w:szCs w:val="24"/>
              </w:rPr>
              <w:t>"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t>2 19 25253 02 0000 150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rPr>
                <w:color w:val="000000"/>
                <w:sz w:val="24"/>
                <w:szCs w:val="24"/>
              </w:rPr>
            </w:pPr>
            <w:proofErr w:type="gramStart"/>
            <w:r w:rsidRPr="003E49D3">
              <w:rPr>
                <w:color w:val="000000"/>
                <w:sz w:val="24"/>
                <w:szCs w:val="24"/>
              </w:rPr>
              <w:t>Возврат остатков субсидий на создание дополнительных мест д</w:t>
            </w:r>
            <w:r w:rsidR="008350B1">
              <w:rPr>
                <w:color w:val="000000"/>
                <w:sz w:val="24"/>
                <w:szCs w:val="24"/>
              </w:rPr>
              <w:t>ля детей в возрасте от 1,5 до 3 </w:t>
            </w:r>
            <w:r w:rsidRPr="003E49D3">
              <w:rPr>
                <w:color w:val="000000"/>
                <w:sz w:val="24"/>
                <w:szCs w:val="24"/>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w:t>
            </w:r>
            <w:r w:rsidRPr="003E49D3">
              <w:rPr>
                <w:color w:val="000000"/>
                <w:sz w:val="24"/>
                <w:szCs w:val="24"/>
              </w:rPr>
              <w:lastRenderedPageBreak/>
              <w:t>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lastRenderedPageBreak/>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t>2 19 25255 02 0000 150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rPr>
                <w:color w:val="000000"/>
                <w:sz w:val="24"/>
                <w:szCs w:val="24"/>
              </w:rPr>
            </w:pPr>
            <w:r w:rsidRPr="003E49D3">
              <w:rPr>
                <w:color w:val="000000"/>
                <w:sz w:val="24"/>
                <w:szCs w:val="24"/>
              </w:rPr>
              <w:t>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jc w:val="center"/>
              <w:rPr>
                <w:color w:val="000000"/>
                <w:sz w:val="24"/>
                <w:szCs w:val="24"/>
              </w:rPr>
            </w:pPr>
            <w:r w:rsidRPr="003E49D3">
              <w:rPr>
                <w:color w:val="000000"/>
                <w:sz w:val="24"/>
                <w:szCs w:val="24"/>
              </w:rPr>
              <w:t>2 19 25256 02 0000 150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3E49D3" w:rsidRDefault="005A56A5" w:rsidP="004B1E86">
            <w:pPr>
              <w:suppressAutoHyphens/>
              <w:rPr>
                <w:color w:val="000000"/>
                <w:sz w:val="24"/>
                <w:szCs w:val="24"/>
              </w:rPr>
            </w:pPr>
            <w:r w:rsidRPr="003E49D3">
              <w:rPr>
                <w:color w:val="000000"/>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2 19 25304 02 0000 150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2 19 25491 02 0000 150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создание новых мест дополнительного образования детей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2 19 25534 02 0000 150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2 19 25538 02 0000 150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2 19 25539 02 0000 150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w:t>
            </w:r>
            <w:r>
              <w:rPr>
                <w:color w:val="000000"/>
                <w:sz w:val="24"/>
                <w:szCs w:val="24"/>
              </w:rPr>
              <w:lastRenderedPageBreak/>
              <w:t>образования и поддержки сетевых методических объединений в субъектах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2 19 35260 02 0000 150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2 19 45160 02 0000 150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2 19 45303 02 0000 150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904 – ДЕПАРТАМЕНТ ИНФОРМАТИЗАЦИИ И СВЯЗИ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1 16 02010 02 0000 140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2 02 25008 02 0000 150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обеспечение развития системы межведомственного электронного взаимодействия на территориях </w:t>
            </w:r>
            <w:r>
              <w:rPr>
                <w:color w:val="000000"/>
                <w:sz w:val="24"/>
                <w:szCs w:val="24"/>
              </w:rPr>
              <w:lastRenderedPageBreak/>
              <w:t>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2 02 25028 02 0000 150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автономными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2 19 25008 02 0000 150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2 19 25028 02 0000 150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905 – ДЕПАРТАМЕНТ АГРОПРОМЫШЛЕННОГО КОМПЛЕКСА И ПОТРЕБИТЕЛЬСКОГО РЫНКА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1 16 01152 01 0000 140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Pr>
                <w:color w:val="000000"/>
                <w:sz w:val="24"/>
                <w:szCs w:val="24"/>
              </w:rPr>
              <w:lastRenderedPageBreak/>
              <w:t>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2 02 25480 02 0000 150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2 02 25508 02 0000 150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обеспечение устойчивого развития сельских </w:t>
            </w:r>
            <w:r>
              <w:rPr>
                <w:color w:val="000000"/>
                <w:sz w:val="24"/>
                <w:szCs w:val="24"/>
              </w:rPr>
              <w:lastRenderedPageBreak/>
              <w:t>территорий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2 02 25568 02 0000 150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2 02 27567 02 0000 150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2 02 27576 02 0000 150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2 02 45433 02 0000 150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2 02 45472 02 0000 150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автономными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2 18 25567 02 0000 150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субсидий на реализацию </w:t>
            </w:r>
            <w:r>
              <w:rPr>
                <w:color w:val="000000"/>
                <w:sz w:val="24"/>
                <w:szCs w:val="24"/>
              </w:rPr>
              <w:lastRenderedPageBreak/>
              <w:t>мероприятий по устойчивому развитию сельских территорий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2 18 25576 02 0000 150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2 18 27567 02 0000 150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2 18 27576 02 0000 150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2 19 25031 02 0000 150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затрат на приобретение элитных семян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2 19 25035 02 0000 150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2 19 25038 02 0000 150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2 19 25039 02 0000 150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w:t>
            </w:r>
            <w:r>
              <w:rPr>
                <w:color w:val="000000"/>
                <w:sz w:val="24"/>
                <w:szCs w:val="24"/>
              </w:rPr>
              <w:lastRenderedPageBreak/>
              <w:t>обеспечения рынков продукции растениеводства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2 19 25042 02 0000 150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племенного животноводства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2 19 25043 02 0000 150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2 19 25046 02 0000 150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2 19 25047 02 0000 150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2 19 25048 02 0000 150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2 19 25049 02 0000 150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2 19 25050 02 0000 150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племенного крупного рогатого скота мясного направления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2 19 25053 02 0000 150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начинающих фермеров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2 19 25054 02 0000 150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развитие семейных животноводческих ферм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2 19 25055 02 0000 150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w:t>
            </w:r>
            <w:r>
              <w:rPr>
                <w:color w:val="000000"/>
                <w:sz w:val="24"/>
                <w:szCs w:val="24"/>
              </w:rPr>
              <w:lastRenderedPageBreak/>
              <w:t>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2 19 25439 02 0000 150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2 19 25442 02 0000 150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2 19 25443 02 0000 150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2 19 25444 02 0000 150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2 19 25446 02 0000 150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племенного крупного рогатого скота молочного направления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2 19 25450 02 0000 150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2 19 25541 02 0000 150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2 19 25542 02 0000 150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2 19 25543 02 0000 150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2 19 25544 02 0000 150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2 19 25545 02 0000 150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2 19 25568 02 0000 150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2 19 27567 02 0000 150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2 19 27576 02 0000 150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2 19 45433 02 0000 150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2 19 45472 02 0000 150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w:t>
            </w:r>
            <w:r>
              <w:rPr>
                <w:color w:val="000000"/>
                <w:sz w:val="24"/>
                <w:szCs w:val="24"/>
              </w:rPr>
              <w:lastRenderedPageBreak/>
              <w:t>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lastRenderedPageBreak/>
              <w:t>906 – ДЕПАРТАМЕНТ ФИНАНСОВ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01 01 00 00 02 0000 710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01 01 00 00 02 0000 810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01 02 00 00 02 0000 710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Привлечение кредитов от кредитных организаций бюджетами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01 02 00 00 02 0000 810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Погашение бюджетами субъектов Российской Федерации кредитов от кредитных организаций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01 03 01 00 02 0000 710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01 03 01 00 02 5010 710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Привлечение бюджетных кредитов на пополнение остатка средств на едином счете бюджета из федерального бюджета бюджетами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01 03 01 00 02 0000 810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01 03 01 00 02 5010 810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Погашение бюджетами субъектов Российской Федерации бюджетных кредитов на пополнение остатка средств на едином счете бюджета, предоставленных за счет средств федерального бюджета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01 03 01 00 02 5020 810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Погашение бюджетами субъектов Российской Федерации бюджетных кредитов для частичного покрытия дефицитов бюджетов субъектов Российской Федерации, предоставленных за счет средств федерального бюджета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01 06 05 02 02 0000 540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01 06 05 02 02 2600 540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Предоставление бюджетных кредитов на покрытие временных кассовых разрывов, возникающих при </w:t>
            </w:r>
            <w:r>
              <w:rPr>
                <w:color w:val="000000"/>
                <w:sz w:val="24"/>
                <w:szCs w:val="24"/>
              </w:rPr>
              <w:lastRenderedPageBreak/>
              <w:t>исполнении местных бюджетов другим бюджетам бюджетной системы Российской Федерации из бюджетов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01 06 05 02 02 4620 540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Предоставление бюджетных кредитов на частичное погашение прогнозируемого дефицита другим бюджетам бюджетной системы Российской Федерации из бюджетов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01 06 05 02 02 4630 540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Предоставление бюджетных кредитов на осуществление мероприятий, связанных с предупреждением и ликвидацией последствий чрезвычайных ситуаций, другим бюджетам бюджетной системы Российской Федерации из бюджетов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01 06 05 02 02 0000 640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01 06 05 02 02 0800 640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4B176A">
            <w:pPr>
              <w:rPr>
                <w:color w:val="000000"/>
                <w:sz w:val="24"/>
                <w:szCs w:val="24"/>
              </w:rPr>
            </w:pPr>
            <w:r>
              <w:rPr>
                <w:color w:val="000000"/>
                <w:sz w:val="24"/>
                <w:szCs w:val="24"/>
              </w:rPr>
              <w:t xml:space="preserve">Возврат централизованных кредитов, выданных </w:t>
            </w:r>
            <w:proofErr w:type="gramStart"/>
            <w:r>
              <w:rPr>
                <w:color w:val="000000"/>
                <w:sz w:val="24"/>
                <w:szCs w:val="24"/>
              </w:rPr>
              <w:t>в</w:t>
            </w:r>
            <w:proofErr w:type="gramEnd"/>
            <w:r>
              <w:rPr>
                <w:color w:val="000000"/>
                <w:sz w:val="24"/>
                <w:szCs w:val="24"/>
              </w:rPr>
              <w:t xml:space="preserve"> </w:t>
            </w:r>
          </w:p>
          <w:p w:rsidR="005A56A5" w:rsidRDefault="005A56A5" w:rsidP="004B176A">
            <w:pPr>
              <w:rPr>
                <w:color w:val="000000"/>
                <w:sz w:val="24"/>
                <w:szCs w:val="24"/>
              </w:rPr>
            </w:pPr>
            <w:proofErr w:type="gramStart"/>
            <w:r>
              <w:rPr>
                <w:color w:val="000000"/>
                <w:sz w:val="24"/>
                <w:szCs w:val="24"/>
              </w:rPr>
              <w:t>1992 – 1994 годах сельхозтовар</w:t>
            </w:r>
            <w:r w:rsidR="00D2257E">
              <w:rPr>
                <w:color w:val="000000"/>
                <w:sz w:val="24"/>
                <w:szCs w:val="24"/>
              </w:rPr>
              <w:t>о</w:t>
            </w:r>
            <w:r>
              <w:rPr>
                <w:color w:val="000000"/>
                <w:sz w:val="24"/>
                <w:szCs w:val="24"/>
              </w:rPr>
              <w:t>производителям Ярославской области,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01 06 05 02 02 2600 640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бюджетных кредитов на покрытие временных кассовых разрывов, предоставленных другим бюджетам бюджетной системы Российской Федерации из бюджетов субъектов Российской Федерации в валюте Российской Федерации, возникающих при исполнении местных бюджетов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01 06 05 02 02 4620 640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бюджетных кредитов на частичное погашение прогнозируемого дефицита,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01 06 05 02 02 4630 640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бюджетных кредитов на осуществление мероприятий, связанных с предупреждением и ликвидацией последствий чрезвычайных ситуаций,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01 06 10 02 02 0000 550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Увеличение финансовых активов в собственности субъектов Российской Федерации за счет средств организаций, учредителями которых являются субъекты Российской </w:t>
            </w:r>
            <w:proofErr w:type="gramStart"/>
            <w:r>
              <w:rPr>
                <w:color w:val="000000"/>
                <w:sz w:val="24"/>
                <w:szCs w:val="24"/>
              </w:rPr>
              <w:t>Федерации</w:t>
            </w:r>
            <w:proofErr w:type="gramEnd"/>
            <w:r>
              <w:rPr>
                <w:color w:val="000000"/>
                <w:sz w:val="24"/>
                <w:szCs w:val="24"/>
              </w:rPr>
              <w:t xml:space="preserve">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1 11 02102 02 0000 120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от операций по управлению остатками средств на </w:t>
            </w:r>
            <w:proofErr w:type="gramStart"/>
            <w:r>
              <w:rPr>
                <w:color w:val="000000"/>
                <w:sz w:val="24"/>
                <w:szCs w:val="24"/>
              </w:rPr>
              <w:t>едином</w:t>
            </w:r>
            <w:proofErr w:type="gramEnd"/>
            <w:r>
              <w:rPr>
                <w:color w:val="000000"/>
                <w:sz w:val="24"/>
                <w:szCs w:val="24"/>
              </w:rPr>
              <w:t xml:space="preserve"> казначейском счета, зачисляемые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1 11 03020 02 0000 120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1 13 02992 02 0000 130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доходы от компенсации затрат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1 14 02022 02 0000 440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w:t>
            </w:r>
            <w:r>
              <w:rPr>
                <w:color w:val="000000"/>
                <w:sz w:val="24"/>
                <w:szCs w:val="24"/>
              </w:rPr>
              <w:lastRenderedPageBreak/>
              <w:t>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1 17 01020 02 0000 180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Невыясненные поступления, зачисляемые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1 17 05020 02 0000 180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неналоговые доходы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2 02 15001 02 0000 150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Дотации бюджетам субъектов Российской Федерации на выравнивание бюджетной обеспеченности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2 02 15002 02 0000 150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Дотации бюджетам субъектов Российской Федерации на поддержку мер по обеспечению сбалансированности бюджетов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2 02 15009 02 0000 150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2 02 15844 02 0000 150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w:t>
            </w:r>
            <w:proofErr w:type="spellStart"/>
            <w:r>
              <w:rPr>
                <w:color w:val="000000"/>
                <w:sz w:val="24"/>
                <w:szCs w:val="24"/>
              </w:rPr>
              <w:t>коронавирусной</w:t>
            </w:r>
            <w:proofErr w:type="spellEnd"/>
            <w:r>
              <w:rPr>
                <w:color w:val="000000"/>
                <w:sz w:val="24"/>
                <w:szCs w:val="24"/>
              </w:rPr>
              <w:t xml:space="preserve"> инфекцией (COVID-19)</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2 02 35900 02 0000 150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2 08 02000 02 0000 150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прочих остатков субсидий, субвенций и иных </w:t>
            </w:r>
            <w:r>
              <w:rPr>
                <w:color w:val="000000"/>
                <w:sz w:val="24"/>
                <w:szCs w:val="24"/>
              </w:rPr>
              <w:lastRenderedPageBreak/>
              <w:t>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2 19 35900 02 0000 150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единой субвенции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908 – ДЕПАРТАМЕНТ ЖИЛИЩНО-КОММУНАЛЬНОГО ХОЗЯЙСТВА, ЭНЕРГЕТИКИ И РЕГУЛИРОВАНИЯ ТАРИФОВ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2 02 25013 02 0000 150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2 02 25243 02 0000 150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2 02 25555 02 0000 150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2 02 29001 02 0000 150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за счет средств резервного фонда Правительства </w:t>
            </w:r>
            <w:r>
              <w:rPr>
                <w:color w:val="000000"/>
                <w:sz w:val="24"/>
                <w:szCs w:val="24"/>
              </w:rPr>
              <w:lastRenderedPageBreak/>
              <w:t>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2 02 45424 02 0000 150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2 03 02080 02 0000 150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2 18 25555 02 0000 150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2 18 25560 02 0000 150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2 18 45424 02 0000 150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w:t>
            </w:r>
            <w:r w:rsidR="00910694">
              <w:rPr>
                <w:color w:val="000000"/>
                <w:sz w:val="24"/>
                <w:szCs w:val="24"/>
              </w:rPr>
              <w:t xml:space="preserve"> –</w:t>
            </w:r>
            <w:bookmarkStart w:id="1" w:name="_GoBack"/>
            <w:bookmarkEnd w:id="1"/>
            <w:r>
              <w:rPr>
                <w:color w:val="000000"/>
                <w:sz w:val="24"/>
                <w:szCs w:val="24"/>
              </w:rPr>
              <w:t xml:space="preserve"> победителях Всероссийского конкурса лучших проектов создания комфортной городской среды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2 19 25555 02 0000 150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2 19 25560 02 0000 150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2 19 45424 02 0000 150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909 – ДЕПАРТАМЕНТ ТРУДА И СОЦИАЛЬНОЙ ПОДДЕРЖКИ НАСЕЛЕНИЯ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1 16 02010 02 0000 140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1 16 10022 02 0000 140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w:t>
            </w:r>
            <w:r>
              <w:rPr>
                <w:color w:val="000000"/>
                <w:sz w:val="24"/>
                <w:szCs w:val="24"/>
              </w:rPr>
              <w:lastRenderedPageBreak/>
              <w:t>за бюджетными (автономными) учреждениями, унитарными предприятиями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2 02 25084 02 0000 150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4B1E86">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2 02 25302 02 0000 150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2 02 25404 02 0000 150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2 02 25462 02 0000 150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2 02 25514 02 0000 150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в сфере реабилитации и </w:t>
            </w:r>
            <w:proofErr w:type="spellStart"/>
            <w:r>
              <w:rPr>
                <w:color w:val="000000"/>
                <w:sz w:val="24"/>
                <w:szCs w:val="24"/>
              </w:rPr>
              <w:t>абилитации</w:t>
            </w:r>
            <w:proofErr w:type="spellEnd"/>
            <w:r>
              <w:rPr>
                <w:color w:val="000000"/>
                <w:sz w:val="24"/>
                <w:szCs w:val="24"/>
              </w:rPr>
              <w:t xml:space="preserve"> инвалидов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2 02 35137 02 0000 150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2 02 35220 02 0000 150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2 02 35240 02 0000 150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2 02 35250 02 0000 150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2 02 35270 02 0000 150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2 02 35280 02 0000 150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2 02 35380 02 0000 150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2 02 35573 02 0000 150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2 02 45198 02 0000 150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социальную </w:t>
            </w:r>
            <w:r>
              <w:rPr>
                <w:color w:val="000000"/>
                <w:sz w:val="24"/>
                <w:szCs w:val="24"/>
              </w:rPr>
              <w:lastRenderedPageBreak/>
              <w:t>поддержку Героев Социалистического Труда, Героев Труда Российской Федерации и полных кавалеров ордена Трудовой Славы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2 02 45252 02 0000 150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2 02 49001 02 0000 150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мероприятия государственной программы Российской Федерации "Доступная среда" на 2011 – 2020 годы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2 18 25302 02 0000 150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w:t>
            </w:r>
            <w:proofErr w:type="gramStart"/>
            <w:r>
              <w:rPr>
                <w:color w:val="000000"/>
                <w:sz w:val="24"/>
                <w:szCs w:val="24"/>
              </w:rPr>
              <w:t>от возврата остатков субсидий на осуществление ежемесячных выплат на детей в возрасте от трех до семи лет</w:t>
            </w:r>
            <w:proofErr w:type="gramEnd"/>
            <w:r>
              <w:rPr>
                <w:color w:val="000000"/>
                <w:sz w:val="24"/>
                <w:szCs w:val="24"/>
              </w:rPr>
              <w:t xml:space="preserve"> включительно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2 18 25404 02 0000 150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2 18 35137 02 0000 150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2 18 35220 02 0000 150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w:t>
            </w:r>
            <w:r>
              <w:rPr>
                <w:color w:val="000000"/>
                <w:sz w:val="24"/>
                <w:szCs w:val="24"/>
              </w:rPr>
              <w:lastRenderedPageBreak/>
              <w:t>награжденным нагрудным знаком "Почетный донор России",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2 18 35240 02 0000 150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2 18 35250 02 0000 150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2 18 35270 02 0000 150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AC34BC">
            <w:pPr>
              <w:rPr>
                <w:color w:val="000000"/>
                <w:sz w:val="24"/>
                <w:szCs w:val="24"/>
              </w:rPr>
            </w:pPr>
            <w:proofErr w:type="gramStart"/>
            <w:r>
              <w:rPr>
                <w:color w:val="000000"/>
                <w:sz w:val="24"/>
                <w:szCs w:val="24"/>
              </w:rPr>
              <w:t>Доходы бюджетов субъектов Российской Федерации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из бюджетов муниципальных образований</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2 18 35380 02 0000 150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w:t>
            </w:r>
            <w:r w:rsidR="00D2257E">
              <w:rPr>
                <w:color w:val="000000"/>
                <w:sz w:val="24"/>
                <w:szCs w:val="24"/>
              </w:rPr>
              <w:t>еральным законом от 19 мая 1995 </w:t>
            </w:r>
            <w:r>
              <w:rPr>
                <w:color w:val="000000"/>
                <w:sz w:val="24"/>
                <w:szCs w:val="24"/>
              </w:rPr>
              <w:t>года № 81-ФЗ "О государственных пособиях гражданам, имеющим детей" из бюджетов</w:t>
            </w:r>
            <w:proofErr w:type="gramEnd"/>
            <w:r>
              <w:rPr>
                <w:color w:val="000000"/>
                <w:sz w:val="24"/>
                <w:szCs w:val="24"/>
              </w:rPr>
              <w:t xml:space="preserve">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2 18 35462 02 0000 150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w:t>
            </w:r>
            <w:proofErr w:type="gramStart"/>
            <w:r>
              <w:rPr>
                <w:color w:val="000000"/>
                <w:sz w:val="24"/>
                <w:szCs w:val="24"/>
              </w:rPr>
              <w:t>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w:t>
            </w:r>
            <w:proofErr w:type="gramEnd"/>
            <w:r>
              <w:rPr>
                <w:color w:val="000000"/>
                <w:sz w:val="24"/>
                <w:szCs w:val="24"/>
              </w:rPr>
              <w:t xml:space="preserve">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2 18 35573 02 0000 150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w:t>
            </w:r>
            <w:proofErr w:type="gramStart"/>
            <w:r>
              <w:rPr>
                <w:color w:val="000000"/>
                <w:sz w:val="24"/>
                <w:szCs w:val="24"/>
              </w:rPr>
              <w:t xml:space="preserve">от возврата остатков субвенций на выполнение полномочий Российской Федерации по осуществлению </w:t>
            </w:r>
            <w:r>
              <w:rPr>
                <w:color w:val="000000"/>
                <w:sz w:val="24"/>
                <w:szCs w:val="24"/>
              </w:rPr>
              <w:lastRenderedPageBreak/>
              <w:t>ежемесячной выплаты в связи с рождением</w:t>
            </w:r>
            <w:proofErr w:type="gramEnd"/>
            <w:r>
              <w:rPr>
                <w:color w:val="000000"/>
                <w:sz w:val="24"/>
                <w:szCs w:val="24"/>
              </w:rPr>
              <w:t xml:space="preserve"> (усыновлением) первого ребенка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мероприятия государственной программы Российской Федерации "Доступная среда" на 2011 – 2020 годы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2 19 25084 02 0000 150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2 19 25209 02 0000 150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2 19 25302 02 0000 150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2 19 25404 02 0000 150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2 19 25462 02 0000 150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2 19 25514 02 0000 150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реализацию мероприятий субъектов Российской Федерации в сфере реабилитации и </w:t>
            </w:r>
            <w:proofErr w:type="spellStart"/>
            <w:r>
              <w:rPr>
                <w:color w:val="000000"/>
                <w:sz w:val="24"/>
                <w:szCs w:val="24"/>
              </w:rPr>
              <w:t>абилитации</w:t>
            </w:r>
            <w:proofErr w:type="spellEnd"/>
            <w:r>
              <w:rPr>
                <w:color w:val="000000"/>
                <w:sz w:val="24"/>
                <w:szCs w:val="24"/>
              </w:rPr>
              <w:t xml:space="preserve"> инвалидов из бюджетов субъектов Российской Федерации</w:t>
            </w:r>
          </w:p>
          <w:p w:rsidR="00D2257E" w:rsidRDefault="00D2257E">
            <w:pPr>
              <w:rPr>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2 19 30090 02 0000 150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2 19 35137 02 0000 150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2 19 35220 02 0000 150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2 19 35240 02 0000 150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2 19 35250 02 0000 150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2 19 35270 02 0000 150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AC34BC">
            <w:pPr>
              <w:rPr>
                <w:color w:val="000000"/>
                <w:sz w:val="24"/>
                <w:szCs w:val="24"/>
              </w:rPr>
            </w:pPr>
            <w:r>
              <w:rPr>
                <w:color w:val="000000"/>
                <w:sz w:val="24"/>
                <w:szCs w:val="24"/>
              </w:rPr>
              <w:t>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w:t>
            </w:r>
            <w:r w:rsidR="00D2257E">
              <w:rPr>
                <w:color w:val="000000"/>
                <w:sz w:val="24"/>
                <w:szCs w:val="24"/>
              </w:rPr>
              <w:t>тствии с Федеральным законом от </w:t>
            </w:r>
            <w:r>
              <w:rPr>
                <w:color w:val="000000"/>
                <w:sz w:val="24"/>
                <w:szCs w:val="24"/>
              </w:rPr>
              <w:t>19 мая 1995 года № 81-ФЗ "О государственных пособиях гражданам, имеющим детей"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2 19 35280 02 0000 150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Pr>
                <w:color w:val="000000"/>
                <w:sz w:val="24"/>
                <w:szCs w:val="24"/>
              </w:rPr>
              <w:t>дств в с</w:t>
            </w:r>
            <w:proofErr w:type="gramEnd"/>
            <w:r>
              <w:rPr>
                <w:color w:val="000000"/>
                <w:sz w:val="24"/>
                <w:szCs w:val="24"/>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бюджетов субъектов Российской Федерации</w:t>
            </w:r>
          </w:p>
          <w:p w:rsidR="00D2257E" w:rsidRDefault="00D2257E">
            <w:pPr>
              <w:rPr>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2 19 35380 02 0000 150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AC34BC">
            <w:pPr>
              <w:rPr>
                <w:color w:val="000000"/>
                <w:sz w:val="24"/>
                <w:szCs w:val="24"/>
              </w:rPr>
            </w:pPr>
            <w:proofErr w:type="gramStart"/>
            <w:r>
              <w:rPr>
                <w:color w:val="000000"/>
                <w:sz w:val="24"/>
                <w:szCs w:val="24"/>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w:t>
            </w:r>
            <w:r w:rsidR="00D2257E">
              <w:rPr>
                <w:color w:val="000000"/>
                <w:sz w:val="24"/>
                <w:szCs w:val="24"/>
              </w:rPr>
              <w:t>еральным законом от 19 мая 1995 </w:t>
            </w:r>
            <w:r>
              <w:rPr>
                <w:color w:val="000000"/>
                <w:sz w:val="24"/>
                <w:szCs w:val="24"/>
              </w:rPr>
              <w:t>года № 81-ФЗ "О государственных пособиях гражданам, имеющим детей" из бюджетов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2 19 35573 02 0000 150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2 19 43009 02 0000 150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социальную поддержку Героев Советского Союза, Героев Российской Федерации и полных кавалеров ордена Славы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2 19 45198 02 0000 150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2 19 45462 02 0000 150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909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2 19 51980 02 0000 150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911 – ДЕПАРТАМЕНТ ИМУЩЕСТВЕННЫХ И ЗЕМЕЛЬНЫХ ОТНОШЕНИЙ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01 06 01 00 02 0000 630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Средства от продажи акций и иных форм участия в капитале, находящихся в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1 08 07082 01 0000 110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Pr>
                <w:color w:val="000000"/>
                <w:sz w:val="24"/>
                <w:szCs w:val="24"/>
              </w:rPr>
              <w:lastRenderedPageBreak/>
              <w:t>Федерации, зачисляемая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1 08 07150 01 0000 110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Государственная пошлина за выдачу разрешения на установку рекламной конструкции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1 11 01020 02 0000 120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1 11 05022 02 0000 120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1 11 05026 10 0000 120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1 11 05032 02 0000 120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1 11 05072 02 0000 120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1 11 05322 02 0000 120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1 11 07012 02 0000 120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1 11 08020 02 0000 120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1 11 09042 02 0000 120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1 12 02012 01 0000 120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1 12 02052 01 0000 120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Pr>
                <w:color w:val="000000"/>
                <w:sz w:val="24"/>
                <w:szCs w:val="24"/>
              </w:rPr>
              <w:t>добычи</w:t>
            </w:r>
            <w:proofErr w:type="gramEnd"/>
            <w:r>
              <w:rPr>
                <w:color w:val="000000"/>
                <w:sz w:val="24"/>
                <w:szCs w:val="24"/>
              </w:rPr>
              <w:t xml:space="preserve"> которых составляет не более 500 кубических метров в сутки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1 12 02102 02 0000 120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Сборы за участие в конкурсе (аукционе) на право пользования участками недр местного значения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1 14 02022 02 0000 410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1 14 02022 02 0000 440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1 14 02023 02 0000 410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1 14 02023 02 0000 440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1 14 04020 02 0000 420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продажи нематериальных активов, находящихся в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1 14 06022 02 0000 430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1 14 06322 02 0000 430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w:t>
            </w:r>
            <w:r>
              <w:rPr>
                <w:color w:val="000000"/>
                <w:sz w:val="24"/>
                <w:szCs w:val="24"/>
              </w:rPr>
              <w:lastRenderedPageBreak/>
              <w:t>финансируемого за</w:t>
            </w:r>
            <w:proofErr w:type="gramEnd"/>
            <w:r>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1 16 10061 04 0000 140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color w:val="000000"/>
                <w:sz w:val="24"/>
                <w:szCs w:val="24"/>
              </w:rPr>
              <w:t xml:space="preserve"> фонда)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1 16 10061 05 0000 140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color w:val="000000"/>
                <w:sz w:val="24"/>
                <w:szCs w:val="24"/>
              </w:rPr>
              <w:t xml:space="preserve"> фонда)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1 17 05040 04 0000 180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неналоговые доходы бюджетов городских округов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1 17 05050 05 0000 180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неналоговые доходы бюджетов муниципальных районов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1 17 05050 10 0000 180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неналоговые доходы бюджетов сельских поселений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1 17 05050 13 0000 180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неналоговые доходы бюджетов городских поселений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2 02 25082 02 0000 150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иными организациями остатков субсидий </w:t>
            </w:r>
            <w:r>
              <w:rPr>
                <w:color w:val="000000"/>
                <w:sz w:val="24"/>
                <w:szCs w:val="24"/>
              </w:rPr>
              <w:lastRenderedPageBreak/>
              <w:t>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911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2 19 25082 02 0000 150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12019C">
            <w:pPr>
              <w:rPr>
                <w:b/>
                <w:bCs/>
                <w:color w:val="000000"/>
                <w:sz w:val="24"/>
                <w:szCs w:val="24"/>
              </w:rPr>
            </w:pPr>
            <w:r>
              <w:rPr>
                <w:b/>
                <w:bCs/>
                <w:color w:val="000000"/>
                <w:sz w:val="24"/>
                <w:szCs w:val="24"/>
              </w:rPr>
              <w:t>915 – КОНТРОЛЬНО-СЧЕТНАЯ ПАЛАТА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1 16 01152 01 0000 140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1 16 01156 01 0000 140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Pr>
                <w:color w:val="000000"/>
                <w:sz w:val="24"/>
                <w:szCs w:val="24"/>
              </w:rPr>
              <w:t>неперечислением</w:t>
            </w:r>
            <w:proofErr w:type="spellEnd"/>
            <w:r>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Pr>
                <w:color w:val="000000"/>
                <w:sz w:val="24"/>
                <w:szCs w:val="24"/>
              </w:rPr>
              <w:t>, индивидуальным предпринимателям и физическим лицам, подлежащие зачислению в бюджет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915</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Pr>
                <w:color w:val="000000"/>
                <w:sz w:val="24"/>
                <w:szCs w:val="24"/>
              </w:rPr>
              <w:lastRenderedPageBreak/>
              <w:t>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lastRenderedPageBreak/>
              <w:t>917 – ИЗБИРАТЕЛЬНАЯ КОМИССИЯ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918 – ЯРОСЛАВСКАЯ ОБЛАСТНАЯ ДУМА</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918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w:t>
            </w:r>
            <w:r>
              <w:rPr>
                <w:color w:val="000000"/>
                <w:sz w:val="24"/>
                <w:szCs w:val="24"/>
              </w:rPr>
              <w:lastRenderedPageBreak/>
              <w:t>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918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920 – ПРАВИТЕЛЬСТВО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1 16 01053 01 0000 140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1 16 01063 01 0000 140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1 16 01083 01 0000 140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1 16 01113 01 0000 140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1 16 01123 01 0000 140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1 16 01173 01 0000 140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1 16 01183 01 0000 140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w:t>
            </w:r>
            <w:r>
              <w:rPr>
                <w:color w:val="000000"/>
                <w:sz w:val="24"/>
                <w:szCs w:val="24"/>
              </w:rPr>
              <w:lastRenderedPageBreak/>
              <w:t>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1 16 02010 02 0000 140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2 02 25066 02 0000 150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2 02 45141 02 0000 150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2 02 45142 02 0000 150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обеспечение деятельности членов Совета Федерации и их </w:t>
            </w:r>
            <w:r>
              <w:rPr>
                <w:color w:val="000000"/>
                <w:sz w:val="24"/>
                <w:szCs w:val="24"/>
              </w:rPr>
              <w:lastRenderedPageBreak/>
              <w:t>помощников в субъектах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2 18 35930 02 0000 150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2 19 25066 02 0000 150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2 19 45141 02 0000 150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2 19 45142 02 0000 150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2 19 45556 02 0000 150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иных межбюджетных трансфертов бюджету Ярославской области на сохранение объекта культурного наследия федерального значения "Церковь Богоявления на Острове" в д. </w:t>
            </w:r>
            <w:proofErr w:type="spellStart"/>
            <w:r>
              <w:rPr>
                <w:color w:val="000000"/>
                <w:sz w:val="24"/>
                <w:szCs w:val="24"/>
              </w:rPr>
              <w:t>Хопылево</w:t>
            </w:r>
            <w:proofErr w:type="spellEnd"/>
            <w:r>
              <w:rPr>
                <w:color w:val="000000"/>
                <w:sz w:val="24"/>
                <w:szCs w:val="24"/>
              </w:rPr>
              <w:t xml:space="preserve"> Рыбинского района Ярославской области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12019C">
            <w:pPr>
              <w:rPr>
                <w:b/>
                <w:bCs/>
                <w:color w:val="000000"/>
                <w:sz w:val="24"/>
                <w:szCs w:val="24"/>
              </w:rPr>
            </w:pPr>
            <w:r>
              <w:rPr>
                <w:b/>
                <w:bCs/>
                <w:color w:val="000000"/>
                <w:sz w:val="24"/>
                <w:szCs w:val="24"/>
              </w:rPr>
              <w:t>923 – ДЕПАРТАМЕНТ ПО ФИЗИЧЕСКОЙ КУЛЬТУРЕ, СПОРТУ И МОЛОДЕЖНОЙ ПОЛИТИКЕ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1 08 07340 01 0000 110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Государственная пошлина за выдачу свидетельства о государственной аккредитации региональной спортивной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Pr>
                <w:color w:val="000000"/>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2 02 25081 02 0000 150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государственную поддержку спортивных </w:t>
            </w:r>
            <w:r w:rsidRPr="0015010D">
              <w:rPr>
                <w:color w:val="000000"/>
                <w:spacing w:val="-2"/>
                <w:sz w:val="24"/>
                <w:szCs w:val="24"/>
              </w:rPr>
              <w:t>организаций, осуществляющих подготовку спортивного</w:t>
            </w:r>
            <w:r>
              <w:rPr>
                <w:color w:val="000000"/>
                <w:sz w:val="24"/>
                <w:szCs w:val="24"/>
              </w:rPr>
              <w:t xml:space="preserve"> резерва для спортивных сборных команд, в том числе спортивных сборных команд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2 02 25228 02 0000 150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2 02 25229 02 0000 150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2 02 25412 02 0000 150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реализацию практик поддержки и развития </w:t>
            </w:r>
            <w:proofErr w:type="spellStart"/>
            <w:r>
              <w:rPr>
                <w:color w:val="000000"/>
                <w:sz w:val="24"/>
                <w:szCs w:val="24"/>
              </w:rPr>
              <w:t>волонтерства</w:t>
            </w:r>
            <w:proofErr w:type="spellEnd"/>
            <w:r>
              <w:rPr>
                <w:color w:val="000000"/>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Pr>
                <w:color w:val="000000"/>
                <w:sz w:val="24"/>
                <w:szCs w:val="24"/>
              </w:rPr>
              <w:t>волонтерства</w:t>
            </w:r>
            <w:proofErr w:type="spellEnd"/>
            <w:r>
              <w:rPr>
                <w:color w:val="000000"/>
                <w:sz w:val="24"/>
                <w:szCs w:val="24"/>
              </w:rPr>
              <w:t xml:space="preserve"> "Регион добрых дел"</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2 02 25497 02 0000 150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2 02 45426 02 0000 150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автономными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AC34BC">
            <w:pPr>
              <w:rPr>
                <w:color w:val="000000"/>
                <w:sz w:val="24"/>
                <w:szCs w:val="24"/>
              </w:rPr>
            </w:pPr>
            <w:r>
              <w:rPr>
                <w:color w:val="000000"/>
                <w:sz w:val="24"/>
                <w:szCs w:val="24"/>
              </w:rPr>
              <w:t xml:space="preserve">Доходы бюджетов субъектов Российской Федерации от возврата остатков субсидий на мероприятия подпрограммы "Обеспечение жильем молодых семей" федеральной целевой программы "Жилище" </w:t>
            </w:r>
            <w:proofErr w:type="gramStart"/>
            <w:r>
              <w:rPr>
                <w:color w:val="000000"/>
                <w:sz w:val="24"/>
                <w:szCs w:val="24"/>
              </w:rPr>
              <w:t>на</w:t>
            </w:r>
            <w:proofErr w:type="gramEnd"/>
            <w:r>
              <w:rPr>
                <w:color w:val="000000"/>
                <w:sz w:val="24"/>
                <w:szCs w:val="24"/>
              </w:rPr>
              <w:t xml:space="preserve"> </w:t>
            </w:r>
          </w:p>
          <w:p w:rsidR="005A56A5" w:rsidRDefault="005A56A5" w:rsidP="00AC34BC">
            <w:pPr>
              <w:rPr>
                <w:color w:val="000000"/>
                <w:sz w:val="24"/>
                <w:szCs w:val="24"/>
              </w:rPr>
            </w:pPr>
            <w:r>
              <w:rPr>
                <w:color w:val="000000"/>
                <w:sz w:val="24"/>
                <w:szCs w:val="24"/>
              </w:rPr>
              <w:t>2015 – 2020 годы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2 18 25081 02 0000 150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2 18 25228 02 0000 150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оснащение объектов спортивной инфраструктуры спортивно-технологическим оборудованием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2 18 25229 02 0000 150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2 18 25299 02 0000 150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из </w:t>
            </w:r>
            <w:r>
              <w:rPr>
                <w:color w:val="000000"/>
                <w:sz w:val="24"/>
                <w:szCs w:val="24"/>
              </w:rPr>
              <w:lastRenderedPageBreak/>
              <w:t>бюджетов субъектов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2 18 25412 02 0000 150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субсидий на проведение Всероссийского конкурса лучших региональных практик поддержки </w:t>
            </w:r>
            <w:proofErr w:type="spellStart"/>
            <w:r>
              <w:rPr>
                <w:color w:val="000000"/>
                <w:sz w:val="24"/>
                <w:szCs w:val="24"/>
              </w:rPr>
              <w:t>волонтерства</w:t>
            </w:r>
            <w:proofErr w:type="spellEnd"/>
            <w:r>
              <w:rPr>
                <w:color w:val="000000"/>
                <w:sz w:val="24"/>
                <w:szCs w:val="24"/>
              </w:rPr>
              <w:t xml:space="preserve"> "Регион добрых дел"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2 18 25497 02 0000 150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2 18 45426 02 0000 150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мероприятия подпрограммы "Обеспечение жильем молодых семей" федеральной целевой программы "Жилище" </w:t>
            </w:r>
            <w:proofErr w:type="gramStart"/>
            <w:r>
              <w:rPr>
                <w:color w:val="000000"/>
                <w:sz w:val="24"/>
                <w:szCs w:val="24"/>
              </w:rPr>
              <w:t>на</w:t>
            </w:r>
            <w:proofErr w:type="gramEnd"/>
            <w:r>
              <w:rPr>
                <w:color w:val="000000"/>
                <w:sz w:val="24"/>
                <w:szCs w:val="24"/>
              </w:rPr>
              <w:t xml:space="preserve"> </w:t>
            </w:r>
          </w:p>
          <w:p w:rsidR="005A56A5" w:rsidRDefault="005A56A5">
            <w:pPr>
              <w:rPr>
                <w:color w:val="000000"/>
                <w:sz w:val="24"/>
                <w:szCs w:val="24"/>
              </w:rPr>
            </w:pPr>
            <w:r>
              <w:rPr>
                <w:color w:val="000000"/>
                <w:sz w:val="24"/>
                <w:szCs w:val="24"/>
              </w:rPr>
              <w:t>2015 – 2020 годы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2 19 25081 02 0000 150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2 19 25228 02 0000 150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2 19 25229 02 0000 150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2 19 25299 02 0000 150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софинансирование расходных обязательств субъектов Российской </w:t>
            </w:r>
            <w:r>
              <w:rPr>
                <w:color w:val="000000"/>
                <w:sz w:val="24"/>
                <w:szCs w:val="24"/>
              </w:rPr>
              <w:lastRenderedPageBreak/>
              <w:t>Федерации, связанных с реализацией федеральной целевой программы "Увековечение памяти погибших при защите Отечества на 2019 – 2024 годы",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проведение Всероссийского конкурса лучших региональных практик поддержки </w:t>
            </w:r>
            <w:proofErr w:type="spellStart"/>
            <w:r>
              <w:rPr>
                <w:color w:val="000000"/>
                <w:sz w:val="24"/>
                <w:szCs w:val="24"/>
              </w:rPr>
              <w:t>волонтерства</w:t>
            </w:r>
            <w:proofErr w:type="spellEnd"/>
            <w:r>
              <w:rPr>
                <w:color w:val="000000"/>
                <w:sz w:val="24"/>
                <w:szCs w:val="24"/>
              </w:rPr>
              <w:t xml:space="preserve"> "Регион добрых дел"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2 19 25497 02 0000 150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2 19 45426 02 0000 150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924 – ДЕПАРТАМЕНТ СТРОИТЕЛЬСТВА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15010D">
            <w:pPr>
              <w:ind w:right="-73"/>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w:t>
            </w:r>
            <w:r w:rsidRPr="0015010D">
              <w:rPr>
                <w:color w:val="000000"/>
                <w:spacing w:val="-2"/>
                <w:sz w:val="24"/>
                <w:szCs w:val="24"/>
              </w:rPr>
              <w:t xml:space="preserve">правонарушениях, за административные правонарушения против порядка управления, налагаемые должностными лицами органов </w:t>
            </w:r>
            <w:r w:rsidRPr="0015010D">
              <w:rPr>
                <w:color w:val="000000"/>
                <w:spacing w:val="-6"/>
                <w:sz w:val="24"/>
                <w:szCs w:val="24"/>
              </w:rPr>
              <w:t>исполнительной власти субъектов Российской Федерации,</w:t>
            </w:r>
            <w:r w:rsidRPr="0015010D">
              <w:rPr>
                <w:color w:val="000000"/>
                <w:spacing w:val="-2"/>
                <w:sz w:val="24"/>
                <w:szCs w:val="24"/>
              </w:rPr>
              <w:t xml:space="preserve">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Штрафы, неустойки, пени, уплаченные в случае просрочки исполнения поставщиком (подрядчиком, </w:t>
            </w:r>
            <w:r>
              <w:rPr>
                <w:color w:val="000000"/>
                <w:sz w:val="24"/>
                <w:szCs w:val="24"/>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1 16 10022 02 0000 140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2 02 25021 02 0000 150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w:t>
            </w:r>
            <w:r w:rsidR="004B1E86">
              <w:rPr>
                <w:color w:val="000000"/>
                <w:sz w:val="24"/>
                <w:szCs w:val="24"/>
              </w:rPr>
              <w:t xml:space="preserve"> мероприятий по стимулированию </w:t>
            </w:r>
            <w:proofErr w:type="gramStart"/>
            <w:r>
              <w:rPr>
                <w:color w:val="000000"/>
                <w:sz w:val="24"/>
                <w:szCs w:val="24"/>
              </w:rPr>
              <w:t xml:space="preserve">программ развития жилищного строительства </w:t>
            </w:r>
            <w:r>
              <w:rPr>
                <w:color w:val="000000"/>
                <w:sz w:val="24"/>
                <w:szCs w:val="24"/>
              </w:rPr>
              <w:lastRenderedPageBreak/>
              <w:t>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2 02 25232 02 0000 150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2 02 25239 02 0000 150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2 02 25495 02 0000 150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2 02 27111 02 0000 150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2 02 27112 02 0000 150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2 02 27121 02 0000 150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2 02 27139 02 0000 150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2 02 27227 02 0000 150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2 02 35134 02 0000 150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4B1E8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w:t>
            </w:r>
            <w:r w:rsidR="004B1E86">
              <w:rPr>
                <w:color w:val="000000"/>
                <w:sz w:val="24"/>
                <w:szCs w:val="24"/>
              </w:rPr>
              <w:t xml:space="preserve">деральным законом от 12 января </w:t>
            </w:r>
            <w:r>
              <w:rPr>
                <w:color w:val="000000"/>
                <w:sz w:val="24"/>
                <w:szCs w:val="24"/>
              </w:rPr>
              <w:t>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2 02 35135 02 0000 150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2 02 45159 02 0000 150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создание </w:t>
            </w:r>
            <w:r w:rsidRPr="0015010D">
              <w:rPr>
                <w:color w:val="000000"/>
                <w:spacing w:val="-2"/>
                <w:sz w:val="24"/>
                <w:szCs w:val="24"/>
              </w:rPr>
              <w:t>дополнительных</w:t>
            </w:r>
            <w:r w:rsidR="0015010D" w:rsidRPr="0015010D">
              <w:rPr>
                <w:color w:val="000000"/>
                <w:spacing w:val="-2"/>
                <w:sz w:val="24"/>
                <w:szCs w:val="24"/>
              </w:rPr>
              <w:t xml:space="preserve"> мест для детей в возрасте от 2 </w:t>
            </w:r>
            <w:r w:rsidRPr="0015010D">
              <w:rPr>
                <w:color w:val="000000"/>
                <w:spacing w:val="-2"/>
                <w:sz w:val="24"/>
                <w:szCs w:val="24"/>
              </w:rPr>
              <w:t>месяцев</w:t>
            </w:r>
            <w:r>
              <w:rPr>
                <w:color w:val="000000"/>
                <w:sz w:val="24"/>
                <w:szCs w:val="24"/>
              </w:rPr>
              <w:t xml:space="preserve">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межбюджетные трансферты, передаваемые бюджетам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2 03 02040 02 0000 150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2 18 25021 02 0000 150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2 18 25111 02 0000 150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собственности субъектов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2 18 25112 02 0000 150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2 18 25159 02 0000 150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субсидий на создание </w:t>
            </w:r>
            <w:r w:rsidRPr="0015010D">
              <w:rPr>
                <w:color w:val="000000"/>
                <w:spacing w:val="-2"/>
                <w:sz w:val="24"/>
                <w:szCs w:val="24"/>
              </w:rPr>
              <w:t>дополнительных мест для детей в возрасте от 2 месяцев</w:t>
            </w:r>
            <w:r>
              <w:rPr>
                <w:color w:val="000000"/>
                <w:sz w:val="24"/>
                <w:szCs w:val="24"/>
              </w:rPr>
              <w:t xml:space="preserve">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2 18 25495 02 0000 150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2 18 25498 02 0000 150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развития образования на 2016 – 2020 годы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2 18 25519 02 0000 150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2 18 25520 02 0000 150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w:t>
            </w:r>
            <w:proofErr w:type="gramStart"/>
            <w:r>
              <w:rPr>
                <w:color w:val="000000"/>
                <w:sz w:val="24"/>
                <w:szCs w:val="24"/>
              </w:rPr>
              <w:t>от возврата остатков субсидий на реализацию мероприятий по созданию в субъектах Российской Федерации новых мест в общеобразовательных организациях</w:t>
            </w:r>
            <w:proofErr w:type="gramEnd"/>
            <w:r>
              <w:rPr>
                <w:color w:val="000000"/>
                <w:sz w:val="24"/>
                <w:szCs w:val="24"/>
              </w:rPr>
              <w:t xml:space="preserve">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2 18 27112 02 0000 150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прочих субсидий из федерального бюджета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2 18 35134 02 0000 150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w:t>
            </w:r>
          </w:p>
          <w:p w:rsidR="005A56A5" w:rsidRDefault="005A56A5">
            <w:pPr>
              <w:rPr>
                <w:color w:val="000000"/>
                <w:sz w:val="24"/>
                <w:szCs w:val="24"/>
              </w:rPr>
            </w:pPr>
            <w:r>
              <w:rPr>
                <w:color w:val="000000"/>
                <w:sz w:val="24"/>
                <w:szCs w:val="24"/>
              </w:rPr>
              <w:t>1941 – 1945 годов"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2 18 35135 02 0000 150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2 18 35176 02 0000 150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2 18 35485 02 0000 150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субвенций на обеспечение жильем граждан, уволенных с военной службы (службы), и </w:t>
            </w:r>
            <w:r>
              <w:rPr>
                <w:color w:val="000000"/>
                <w:sz w:val="24"/>
                <w:szCs w:val="24"/>
              </w:rPr>
              <w:lastRenderedPageBreak/>
              <w:t>приравненных к ним лиц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2 18 45089 02 0000 150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иных межбюджетных трансфертов на осуществление строительства, реконструкции и ремонта объектов образования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2 18 45106 02 0000 150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иных межбюджетных трансфертов за счет средств резервного фонда Правительства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2 18 45147 02 0000 150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2 18 45154 02 0000 150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2 18 45159 02 0000 150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w:t>
            </w:r>
            <w:proofErr w:type="gramStart"/>
            <w:r>
              <w:rPr>
                <w:color w:val="000000"/>
                <w:sz w:val="24"/>
                <w:szCs w:val="24"/>
              </w:rPr>
              <w:t xml:space="preserve">от возврата остатков иных межбюджетных трансфертов на создание в субъектах Российской Федерации </w:t>
            </w:r>
            <w:r w:rsidRPr="0015010D">
              <w:rPr>
                <w:color w:val="000000"/>
                <w:spacing w:val="-2"/>
                <w:sz w:val="24"/>
                <w:szCs w:val="24"/>
              </w:rPr>
              <w:t>дополнительных мест для детей в возрасте</w:t>
            </w:r>
            <w:proofErr w:type="gramEnd"/>
            <w:r w:rsidRPr="0015010D">
              <w:rPr>
                <w:color w:val="000000"/>
                <w:spacing w:val="-2"/>
                <w:sz w:val="24"/>
                <w:szCs w:val="24"/>
              </w:rPr>
              <w:t xml:space="preserve"> от 2 месяцев</w:t>
            </w:r>
            <w:r>
              <w:rPr>
                <w:color w:val="000000"/>
                <w:sz w:val="24"/>
                <w:szCs w:val="24"/>
              </w:rPr>
              <w:t xml:space="preserve">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мероприятия федеральной целевой программы "Развитие водохозяйственного комплекса Российской Федерации </w:t>
            </w:r>
            <w:r>
              <w:rPr>
                <w:color w:val="000000"/>
                <w:sz w:val="24"/>
                <w:szCs w:val="24"/>
              </w:rPr>
              <w:lastRenderedPageBreak/>
              <w:t>в 2012 – 2020 годах"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2 19 25021 02 0000 150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софинансирование капитальных вложений в объекты муниципальной собственности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2 19 25159 02 0000 150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на создание </w:t>
            </w:r>
            <w:r w:rsidRPr="0015010D">
              <w:rPr>
                <w:color w:val="000000"/>
                <w:spacing w:val="-2"/>
                <w:sz w:val="24"/>
                <w:szCs w:val="24"/>
              </w:rPr>
              <w:t>дополнительных мест для детей в возрасте от 2 месяцев</w:t>
            </w:r>
            <w:r>
              <w:rPr>
                <w:color w:val="000000"/>
                <w:sz w:val="24"/>
                <w:szCs w:val="24"/>
              </w:rPr>
              <w:t xml:space="preserve">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2 19 25209 02 0000 150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2 19 25495 02 0000 150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2 19 25519 02 0000 150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поддержку отрасли культуры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субсидий </w:t>
            </w:r>
            <w:proofErr w:type="gramStart"/>
            <w:r>
              <w:rPr>
                <w:color w:val="000000"/>
                <w:sz w:val="24"/>
                <w:szCs w:val="24"/>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Pr>
                <w:color w:val="000000"/>
                <w:sz w:val="24"/>
                <w:szCs w:val="24"/>
              </w:rPr>
              <w:t xml:space="preserve">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2 19 27111 02 0000 150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2 19 27112 02 0000 150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софинансирование капитальных вложений в объекты муниципальной собственности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2 19 35134 02 0000 150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w:t>
            </w:r>
          </w:p>
          <w:p w:rsidR="005A56A5" w:rsidRDefault="005A56A5">
            <w:pPr>
              <w:rPr>
                <w:color w:val="000000"/>
                <w:sz w:val="24"/>
                <w:szCs w:val="24"/>
              </w:rPr>
            </w:pPr>
            <w:r>
              <w:rPr>
                <w:color w:val="000000"/>
                <w:sz w:val="24"/>
                <w:szCs w:val="24"/>
              </w:rPr>
              <w:t>1941 – 1945 годов"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2 19 35135 02 0000 150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2 19 35176 02 0000 150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w:t>
            </w:r>
            <w:r w:rsidR="0015010D">
              <w:rPr>
                <w:color w:val="000000"/>
                <w:sz w:val="24"/>
                <w:szCs w:val="24"/>
              </w:rPr>
              <w:t>24 ноября 1995 года № 181-ФЗ "О </w:t>
            </w:r>
            <w:r>
              <w:rPr>
                <w:color w:val="000000"/>
                <w:sz w:val="24"/>
                <w:szCs w:val="24"/>
              </w:rPr>
              <w:t>социальной защите инвалидов 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2 19 35485 02 0000 150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2 19 45154 02 0000 150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2 19 45159 02 0000 150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иных межбюджетных трансфертов на создание в субъектах Российской Федерации </w:t>
            </w:r>
            <w:r w:rsidRPr="0015010D">
              <w:rPr>
                <w:color w:val="000000"/>
                <w:spacing w:val="-2"/>
                <w:sz w:val="24"/>
                <w:szCs w:val="24"/>
              </w:rPr>
              <w:t>дополнительных мест для детей в возрасте от 2 месяцев</w:t>
            </w:r>
            <w:r>
              <w:rPr>
                <w:color w:val="000000"/>
                <w:sz w:val="24"/>
                <w:szCs w:val="24"/>
              </w:rPr>
              <w:t xml:space="preserve"> до 3 лет в образовательных организациях, осуществляющих образовательную деятельность по </w:t>
            </w:r>
            <w:r>
              <w:rPr>
                <w:color w:val="000000"/>
                <w:sz w:val="24"/>
                <w:szCs w:val="24"/>
              </w:rPr>
              <w:lastRenderedPageBreak/>
              <w:t>образовательным программам дошкольного образования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924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927 – ДЕПАРТАМЕНТ ТРАНСПОРТА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1 15 02020 02 0000 140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1 16 01112 01 0000 140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2 02 27386 02 0000 150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927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lastRenderedPageBreak/>
              <w:t>931 – ДЕПАРТАМЕНТ ГОСУДАРСТВЕННОГО ЖИЛИЩНОГО НАДЗОРА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1 08 07400 01 0000 110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1 16 01062 01 0000 140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1 16 01132 01 0000 140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w:t>
            </w:r>
            <w:r w:rsidRPr="0015010D">
              <w:rPr>
                <w:color w:val="000000"/>
                <w:spacing w:val="-6"/>
                <w:sz w:val="24"/>
                <w:szCs w:val="24"/>
              </w:rPr>
              <w:t>исполнительной власти субъектов Российской Федерации</w:t>
            </w:r>
            <w:r>
              <w:rPr>
                <w:color w:val="000000"/>
                <w:sz w:val="24"/>
                <w:szCs w:val="24"/>
              </w:rPr>
              <w:t>,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1 16 01133 01 0000 140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jc w:val="center"/>
              <w:rPr>
                <w:color w:val="000000"/>
                <w:sz w:val="24"/>
                <w:szCs w:val="24"/>
              </w:rPr>
            </w:pPr>
            <w:r>
              <w:rPr>
                <w:color w:val="000000"/>
                <w:sz w:val="24"/>
                <w:szCs w:val="24"/>
              </w:rPr>
              <w:t>931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933 – ДЕПАРТАМЕНТ ГОСУДАРСТВЕННОГО ЗАКАЗА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Платежи в целях возмещения ущерба при расторжении государственного контракта, заключенного с </w:t>
            </w:r>
            <w:r>
              <w:rPr>
                <w:color w:val="000000"/>
                <w:sz w:val="24"/>
                <w:szCs w:val="24"/>
              </w:rPr>
              <w:lastRenderedPageBreak/>
              <w:t>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lastRenderedPageBreak/>
              <w:t>934 – ДЕПАРТАМЕНТ ГОСУДАРСТВЕННОЙ СЛУЖБЫ ЗАНЯТОСТИ НАСЕЛЕНИЯ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2 02 25086 02 0000 150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2 02 25291 02 0000 150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2 02 25294 02 0000 150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w:t>
            </w:r>
            <w:r>
              <w:rPr>
                <w:color w:val="000000"/>
                <w:sz w:val="24"/>
                <w:szCs w:val="24"/>
              </w:rPr>
              <w:lastRenderedPageBreak/>
              <w:t xml:space="preserve">в возрасте 50-ти лет и старше, а также лиц </w:t>
            </w:r>
            <w:proofErr w:type="spellStart"/>
            <w:r>
              <w:rPr>
                <w:color w:val="000000"/>
                <w:sz w:val="24"/>
                <w:szCs w:val="24"/>
              </w:rPr>
              <w:t>предпенсионного</w:t>
            </w:r>
            <w:proofErr w:type="spellEnd"/>
            <w:r>
              <w:rPr>
                <w:color w:val="000000"/>
                <w:sz w:val="24"/>
                <w:szCs w:val="24"/>
              </w:rPr>
              <w:t xml:space="preserve"> возраста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2 02 25461 02 0000 150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переобучение и повышение квалификации женщин </w:t>
            </w:r>
            <w:proofErr w:type="gramStart"/>
            <w:r>
              <w:rPr>
                <w:color w:val="000000"/>
                <w:sz w:val="24"/>
                <w:szCs w:val="24"/>
              </w:rPr>
              <w:t>в период отпуска по уходу за ребенком в возрасте до трех лет</w:t>
            </w:r>
            <w:proofErr w:type="gramEnd"/>
            <w:r>
              <w:rPr>
                <w:color w:val="000000"/>
                <w:sz w:val="24"/>
                <w:szCs w:val="24"/>
              </w:rPr>
              <w:t>, а также женщин, имеющих детей дошкольного возраста, не состоящих в трудовых отношениях и обратившихся в органы службы занятости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2 02 25569 02 0000 150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2 02 35290 02 0000 150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2 02 49001 02 0000 150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2 18 52900 02 0000 150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w:t>
            </w:r>
            <w:r w:rsidR="0015010D">
              <w:rPr>
                <w:color w:val="000000"/>
                <w:sz w:val="24"/>
                <w:szCs w:val="24"/>
              </w:rPr>
              <w:t>19 апреля 1991 года № 1032-I "О </w:t>
            </w:r>
            <w:r>
              <w:rPr>
                <w:color w:val="000000"/>
                <w:sz w:val="24"/>
                <w:szCs w:val="24"/>
              </w:rPr>
              <w:t>занятости населения в Российской Федерации" из бюджета Пенсионного фонда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2 19 25086 02 0000 150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2 19 35290 02 0000 150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субвенций на социальные выплаты безработным гражданам в соответствии с Законом Российской Федерации </w:t>
            </w:r>
            <w:r w:rsidRPr="0015010D">
              <w:rPr>
                <w:color w:val="000000"/>
                <w:spacing w:val="-2"/>
                <w:sz w:val="24"/>
                <w:szCs w:val="24"/>
              </w:rPr>
              <w:t xml:space="preserve">от 19 апреля 1991 года № 1032-I </w:t>
            </w:r>
            <w:r>
              <w:rPr>
                <w:color w:val="000000"/>
                <w:sz w:val="24"/>
                <w:szCs w:val="24"/>
              </w:rPr>
              <w:t>"О занятости населения в Российской Федерации"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2 19 45294 02 0000 150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Возврат остатков иных межбюджетных трансфертов на </w:t>
            </w:r>
            <w:r>
              <w:rPr>
                <w:color w:val="000000"/>
                <w:sz w:val="24"/>
                <w:szCs w:val="24"/>
              </w:rPr>
              <w:lastRenderedPageBreak/>
              <w:t xml:space="preserve">организацию профессионального обучения и дополнительного профессионального образования лиц </w:t>
            </w:r>
            <w:proofErr w:type="spellStart"/>
            <w:r>
              <w:rPr>
                <w:color w:val="000000"/>
                <w:sz w:val="24"/>
                <w:szCs w:val="24"/>
              </w:rPr>
              <w:t>предпенсионного</w:t>
            </w:r>
            <w:proofErr w:type="spellEnd"/>
            <w:r>
              <w:rPr>
                <w:color w:val="000000"/>
                <w:sz w:val="24"/>
                <w:szCs w:val="24"/>
              </w:rPr>
              <w:t xml:space="preserve"> возраста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2 19 45569 02 0000 150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переобучение, повышение квалификации работников предприятий в целях поддержки занятости и повышения эффективности рынка труда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936 – ДЕПАРТАМЕНТ ЛЕСНОГО ХОЗЯЙСТВА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1 11 05326 04 0000 120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1 11 05326 05 0000 120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1 11 05326 10 0000 120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w:t>
            </w:r>
            <w:r>
              <w:rPr>
                <w:color w:val="000000"/>
                <w:sz w:val="24"/>
                <w:szCs w:val="24"/>
              </w:rPr>
              <w:lastRenderedPageBreak/>
              <w:t>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1 11 05326 13 0000 120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1 12 04013 02 0000 120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1 12 04014 02 0000 120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1 12 04015 02 0000 120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1 13 01410 01 0000 130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1 16 01082 01 0000 140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Pr>
                <w:color w:val="000000"/>
                <w:sz w:val="24"/>
                <w:szCs w:val="24"/>
              </w:rPr>
              <w:lastRenderedPageBreak/>
              <w:t>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1 16 07030 02 0000 140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1 16 11050 01 0000 140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w:t>
            </w:r>
            <w:r>
              <w:rPr>
                <w:color w:val="000000"/>
                <w:sz w:val="24"/>
                <w:szCs w:val="24"/>
              </w:rPr>
              <w:lastRenderedPageBreak/>
              <w:t>водным объектам), подлежащие зачислению в бюджет муниципального образования</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2 02 35129 02 0000 150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2 02 35429 02 0000 150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2 02 35430 02 0000 150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Pr>
                <w:color w:val="000000"/>
                <w:sz w:val="24"/>
                <w:szCs w:val="24"/>
              </w:rPr>
              <w:t>лесовосстановлению</w:t>
            </w:r>
            <w:proofErr w:type="spellEnd"/>
            <w:r>
              <w:rPr>
                <w:color w:val="000000"/>
                <w:sz w:val="24"/>
                <w:szCs w:val="24"/>
              </w:rPr>
              <w:t xml:space="preserve"> и лесоразведению</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2 02 35432 02 0000 150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w:t>
            </w:r>
            <w:proofErr w:type="gramStart"/>
            <w:r>
              <w:rPr>
                <w:color w:val="000000"/>
                <w:sz w:val="24"/>
                <w:szCs w:val="24"/>
              </w:rPr>
              <w:t>учреждений органов государственной власти субъектов Российской Федерации</w:t>
            </w:r>
            <w:proofErr w:type="gramEnd"/>
            <w:r>
              <w:rPr>
                <w:color w:val="000000"/>
                <w:sz w:val="24"/>
                <w:szCs w:val="24"/>
              </w:rPr>
              <w:t xml:space="preserve">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2 19 35129 02 0000 150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937 – ИНСПЕКЦИЯ ГОСУДАРСТВЕННОГО СТРОИТЕЛЬНОГО НАДЗОРА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1 16 01063 01 0000 140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w:t>
            </w:r>
            <w:r>
              <w:rPr>
                <w:color w:val="000000"/>
                <w:sz w:val="24"/>
                <w:szCs w:val="24"/>
              </w:rPr>
              <w:lastRenderedPageBreak/>
              <w:t>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938 – ДЕПАРТАМЕНТ ОХРАНЫ ОКРУЖАЮЩЕЙ СРЕДЫ И ПРИРОДОПОЛЬЗОВАНИЯ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1 12 02052 01 0000 120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Pr>
                <w:color w:val="000000"/>
                <w:sz w:val="24"/>
                <w:szCs w:val="24"/>
              </w:rPr>
              <w:t>добычи</w:t>
            </w:r>
            <w:proofErr w:type="gramEnd"/>
            <w:r>
              <w:rPr>
                <w:color w:val="000000"/>
                <w:sz w:val="24"/>
                <w:szCs w:val="24"/>
              </w:rPr>
              <w:t xml:space="preserve"> которых составляет не более 500 кубических метров в сутки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1 12 05020 02 0000 120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за пользование водными объектами, находящимися в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1 16 01082 01 0000 140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w:t>
            </w:r>
            <w:r>
              <w:rPr>
                <w:color w:val="000000"/>
                <w:sz w:val="24"/>
                <w:szCs w:val="24"/>
              </w:rPr>
              <w:lastRenderedPageBreak/>
              <w:t>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1 16 01083 01 0000 140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1 16 01172 01 0000 140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1 16 01173 01 0000 140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w:t>
            </w:r>
            <w:r>
              <w:rPr>
                <w:color w:val="000000"/>
                <w:sz w:val="24"/>
                <w:szCs w:val="24"/>
              </w:rPr>
              <w:lastRenderedPageBreak/>
              <w:t>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1 16 07040 02 0000 140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w:t>
            </w:r>
            <w:r>
              <w:rPr>
                <w:color w:val="000000"/>
                <w:sz w:val="24"/>
                <w:szCs w:val="24"/>
              </w:rPr>
              <w:lastRenderedPageBreak/>
              <w:t>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1 16 11020 01 0000 140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1 16 11030 01 0000 140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1 16 11040 01 0000 140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1 16 11050 01 0000 140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2 02 25057 02 0000 150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восстановление и экологическую реабилитацию водных объектов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2 02 25065 02 0000 150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2 02 25242 02 0000 150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2 02 27111 02 0000 150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2 02 27112 02 0000 150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2 02 35090 02 0000 150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2 02 35128 02 0000 150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2 02 45268 02 0000 150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Прочие межбюджетные трансферты, передаваемые бюджетам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мероприятия федеральной целевой программы "Развитие водохозяйственного комплекса Российской Федерации в 2012 – 2020 годах"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r>
              <w:rPr>
                <w:color w:val="000000"/>
                <w:sz w:val="24"/>
                <w:szCs w:val="24"/>
              </w:rPr>
              <w:lastRenderedPageBreak/>
              <w:t>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мероприятия федеральной целевой программы "Развитие водохозяйственного комплекса Российской Федерации в 2012 – 2020 годах"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2 19 35128 02 0000 150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938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2 19 90000 02 0000 150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941 – ДЕПАРТАМЕНТ ИНВЕСТИЦИЙ И ПРОМЫШЛЕННОСТИ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1 16 10022 02 0000 140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2 02 29001 02 0000 150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2 02 45296 02 0000 150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2 04 02040 02 0000 150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бюджетов субъектов Российской Федерации от возврата бюджетными учреждениями остатков </w:t>
            </w:r>
            <w:r>
              <w:rPr>
                <w:color w:val="000000"/>
                <w:sz w:val="24"/>
                <w:szCs w:val="24"/>
              </w:rPr>
              <w:lastRenderedPageBreak/>
              <w:t>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2 18 25064 02 0000 150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2 18 25110 02 0000 150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15010D" w:rsidRDefault="005A56A5" w:rsidP="0015010D">
            <w:pPr>
              <w:rPr>
                <w:color w:val="000000"/>
                <w:spacing w:val="-2"/>
                <w:sz w:val="24"/>
                <w:szCs w:val="24"/>
              </w:rPr>
            </w:pPr>
            <w:r w:rsidRPr="0015010D">
              <w:rPr>
                <w:color w:val="000000"/>
                <w:spacing w:val="-2"/>
                <w:sz w:val="24"/>
                <w:szCs w:val="24"/>
              </w:rPr>
              <w:t>Доходы бюджетов субъектов Российской Федерации от возврата остатков субсидий на реализацию мероприятий федеральной целевой программы "Развитие внутреннего и въездного туризма в Российской Федерации (2011 – 2018 годы)"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2 18 25527 02 0000 150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2 19 25064 02 0000 150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2 19 25110 02 0000 150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15010D">
            <w:pPr>
              <w:rPr>
                <w:color w:val="000000"/>
                <w:sz w:val="24"/>
                <w:szCs w:val="24"/>
              </w:rPr>
            </w:pPr>
            <w:r>
              <w:rPr>
                <w:color w:val="000000"/>
                <w:sz w:val="24"/>
                <w:szCs w:val="24"/>
              </w:rPr>
              <w:t>Возврат остатков субсидий на реализацию мероприятий федеральной целевой программы "Развитие внутреннего и въездного туризма в Российской Федерации (2011 – 2018 годы)"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2 19 25527 02 0000 150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2 19 45296 02 0000 150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946 – ДЕПАРТАМЕНТ ОБЩЕСТВЕННЫХ СВЯЗЕЙ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по укреплению единства </w:t>
            </w:r>
            <w:r>
              <w:rPr>
                <w:color w:val="000000"/>
                <w:sz w:val="24"/>
                <w:szCs w:val="24"/>
              </w:rPr>
              <w:lastRenderedPageBreak/>
              <w:t>российской нации и этнокультурному развитию народов России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946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автономными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946</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2 19 25516 02 0000 150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948 – ДЕПАРТАМЕНТ РЕГИОНАЛЬНОЙ БЕЗОПАСНОСТИ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w:t>
            </w:r>
            <w:r>
              <w:rPr>
                <w:color w:val="000000"/>
                <w:sz w:val="24"/>
                <w:szCs w:val="24"/>
              </w:rPr>
              <w:lastRenderedPageBreak/>
              <w:t>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2 02 35120 02 0000 150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2 18 35118 02 0000 150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2 18 35120 02 0000 150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948</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2 19 35120 02 0000 150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949 – ИНСПЕКЦИЯ АДМИНИСТРАТИВНО-ТЕХНИЧЕСКОГО НАДЗОРА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1 08 07142 01 0000 110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color w:val="000000"/>
                <w:sz w:val="24"/>
                <w:szCs w:val="24"/>
              </w:rPr>
              <w:t>мототранспортных</w:t>
            </w:r>
            <w:proofErr w:type="spellEnd"/>
            <w:r>
              <w:rPr>
                <w:color w:val="000000"/>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Pr>
                <w:color w:val="000000"/>
                <w:sz w:val="24"/>
                <w:szCs w:val="24"/>
              </w:rPr>
              <w:t xml:space="preserve"> или пришедших в негодность</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1 08 07160 01 0000 110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1 08 07510 01 0000 110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1 16 01122 01 0000 140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1 16 02010 02 0000 140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1 16 02020 02 0000 140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949</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950 – ДЕПАРТАМЕНТ ТУРИЗМА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950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2 02 27384 02 0000 150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951 – ДЕПАРТАМЕНТ ВЕТЕРИНАРИИ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1 16 01102 01 0000 140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w:t>
            </w:r>
            <w:r>
              <w:rPr>
                <w:color w:val="000000"/>
                <w:sz w:val="24"/>
                <w:szCs w:val="24"/>
              </w:rPr>
              <w:lastRenderedPageBreak/>
              <w:t>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2 02 25251 02 0000 150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бюджетными учреждениями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15010D" w:rsidRDefault="0015010D">
            <w:pPr>
              <w:rPr>
                <w:color w:val="000000"/>
                <w:sz w:val="24"/>
                <w:szCs w:val="24"/>
              </w:rPr>
            </w:pPr>
          </w:p>
        </w:tc>
      </w:tr>
      <w:tr w:rsidR="005A56A5" w:rsidTr="00C77FF5">
        <w:trPr>
          <w:gridAfter w:val="1"/>
          <w:wAfter w:w="355" w:type="dxa"/>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C0320D">
            <w:pPr>
              <w:suppressAutoHyphens/>
              <w:rPr>
                <w:b/>
                <w:bCs/>
                <w:color w:val="000000"/>
                <w:sz w:val="24"/>
                <w:szCs w:val="24"/>
              </w:rPr>
            </w:pPr>
            <w:r w:rsidRPr="00C66BFB">
              <w:rPr>
                <w:b/>
                <w:bCs/>
                <w:color w:val="000000"/>
                <w:sz w:val="24"/>
                <w:szCs w:val="24"/>
              </w:rPr>
              <w:lastRenderedPageBreak/>
              <w:t>955</w:t>
            </w:r>
            <w:r>
              <w:rPr>
                <w:b/>
                <w:bCs/>
                <w:color w:val="000000"/>
                <w:sz w:val="24"/>
                <w:szCs w:val="24"/>
              </w:rPr>
              <w:t xml:space="preserve"> – </w:t>
            </w:r>
            <w:r w:rsidRPr="00C66BFB">
              <w:rPr>
                <w:b/>
                <w:bCs/>
                <w:color w:val="000000"/>
                <w:sz w:val="24"/>
                <w:szCs w:val="24"/>
              </w:rPr>
              <w:t xml:space="preserve">АППАРАТ УПОЛНОМОЧЕННОГО ПО ЗАЩИТЕ ПРАВ ПРЕДПРИНИМАТЕЛЕЙ </w:t>
            </w:r>
          </w:p>
          <w:p w:rsidR="005A56A5" w:rsidRDefault="005A56A5" w:rsidP="00C0320D">
            <w:pPr>
              <w:rPr>
                <w:b/>
                <w:bCs/>
                <w:color w:val="000000"/>
                <w:sz w:val="24"/>
                <w:szCs w:val="24"/>
              </w:rPr>
            </w:pPr>
            <w:r w:rsidRPr="00C66BFB">
              <w:rPr>
                <w:b/>
                <w:bCs/>
                <w:color w:val="000000"/>
                <w:sz w:val="24"/>
                <w:szCs w:val="24"/>
              </w:rPr>
              <w:t>В ЯРОСЛАВСКОЙ ОБЛАСТИ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957 – ДЕПАРТАМЕНТ ОХРАНЫ ОБЪЕКТОВ КУЛЬТУРНОГО НАСЛЕДИЯ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957</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C0320D">
            <w:pPr>
              <w:suppressAutoHyphens/>
              <w:rPr>
                <w:b/>
                <w:bCs/>
                <w:color w:val="000000"/>
                <w:sz w:val="24"/>
                <w:szCs w:val="24"/>
              </w:rPr>
            </w:pPr>
            <w:r w:rsidRPr="00C66BFB">
              <w:rPr>
                <w:b/>
                <w:bCs/>
                <w:color w:val="000000"/>
                <w:sz w:val="24"/>
                <w:szCs w:val="24"/>
              </w:rPr>
              <w:t>958</w:t>
            </w:r>
            <w:r>
              <w:rPr>
                <w:b/>
                <w:bCs/>
                <w:color w:val="000000"/>
                <w:sz w:val="24"/>
                <w:szCs w:val="24"/>
              </w:rPr>
              <w:t xml:space="preserve"> – </w:t>
            </w:r>
            <w:r w:rsidRPr="00C66BFB">
              <w:rPr>
                <w:b/>
                <w:bCs/>
                <w:color w:val="000000"/>
                <w:sz w:val="24"/>
                <w:szCs w:val="24"/>
              </w:rPr>
              <w:t xml:space="preserve">АППАРАТ УПОЛНОМОЧЕННОГО ПО ПРАВАМ ЧЕЛОВЕКА </w:t>
            </w:r>
          </w:p>
          <w:p w:rsidR="005A56A5" w:rsidRPr="00C66BFB" w:rsidRDefault="005A56A5" w:rsidP="00C0320D">
            <w:pPr>
              <w:suppressAutoHyphens/>
              <w:rPr>
                <w:color w:val="000000"/>
                <w:sz w:val="24"/>
                <w:szCs w:val="24"/>
              </w:rPr>
            </w:pPr>
            <w:r w:rsidRPr="00C66BFB">
              <w:rPr>
                <w:b/>
                <w:bCs/>
                <w:color w:val="000000"/>
                <w:sz w:val="24"/>
                <w:szCs w:val="24"/>
              </w:rPr>
              <w:t>В ЯРОСЛАВСКОЙ ОБЛАСТИ</w:t>
            </w:r>
          </w:p>
        </w:tc>
      </w:tr>
      <w:tr w:rsidR="005A56A5" w:rsidTr="00C77FF5">
        <w:trPr>
          <w:gridAfter w:val="1"/>
          <w:wAfter w:w="355" w:type="dxa"/>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C0320D">
            <w:pPr>
              <w:suppressAutoHyphens/>
              <w:rPr>
                <w:b/>
                <w:bCs/>
                <w:color w:val="000000"/>
                <w:sz w:val="24"/>
                <w:szCs w:val="24"/>
              </w:rPr>
            </w:pPr>
            <w:r w:rsidRPr="00C66BFB">
              <w:rPr>
                <w:b/>
                <w:bCs/>
                <w:color w:val="000000"/>
                <w:sz w:val="24"/>
                <w:szCs w:val="24"/>
              </w:rPr>
              <w:t>959</w:t>
            </w:r>
            <w:r>
              <w:rPr>
                <w:b/>
                <w:bCs/>
                <w:color w:val="000000"/>
                <w:sz w:val="24"/>
                <w:szCs w:val="24"/>
              </w:rPr>
              <w:t xml:space="preserve"> – </w:t>
            </w:r>
            <w:r w:rsidRPr="00C66BFB">
              <w:rPr>
                <w:b/>
                <w:bCs/>
                <w:color w:val="000000"/>
                <w:sz w:val="24"/>
                <w:szCs w:val="24"/>
              </w:rPr>
              <w:t xml:space="preserve">АППАРАТ УПОЛНОМОЧЕННОГО ПО ПРАВАМ РЕБЕНКА </w:t>
            </w:r>
          </w:p>
          <w:p w:rsidR="005A56A5" w:rsidRPr="00C66BFB" w:rsidRDefault="005A56A5" w:rsidP="00C0320D">
            <w:pPr>
              <w:suppressAutoHyphens/>
              <w:rPr>
                <w:b/>
                <w:bCs/>
                <w:color w:val="000000"/>
                <w:sz w:val="24"/>
                <w:szCs w:val="24"/>
              </w:rPr>
            </w:pPr>
            <w:r w:rsidRPr="00C66BFB">
              <w:rPr>
                <w:b/>
                <w:bCs/>
                <w:color w:val="000000"/>
                <w:sz w:val="24"/>
                <w:szCs w:val="24"/>
              </w:rPr>
              <w:t>В ЯРОСЛАВСКОЙ ОБЛАСТИ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960 – ДЕПАРТАМЕНТ ЭКОНОМИКИ И СТРАТЕГИЧЕСКОГО ПЛАНИРОВАНИЯ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960</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961 – КОНТРОЛЬНО-РЕВИЗИОННАЯ ИНСПЕКЦИЯ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1 16 01074 01 0000 140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1 16 01156 01 0000 140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w:t>
            </w:r>
            <w:r>
              <w:rPr>
                <w:color w:val="000000"/>
                <w:sz w:val="24"/>
                <w:szCs w:val="24"/>
              </w:rPr>
              <w:lastRenderedPageBreak/>
              <w:t xml:space="preserve">бюджетного кредита, </w:t>
            </w:r>
            <w:proofErr w:type="spellStart"/>
            <w:r>
              <w:rPr>
                <w:color w:val="000000"/>
                <w:sz w:val="24"/>
                <w:szCs w:val="24"/>
              </w:rPr>
              <w:t>неперечислением</w:t>
            </w:r>
            <w:proofErr w:type="spellEnd"/>
            <w:r>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Pr>
                <w:color w:val="000000"/>
                <w:sz w:val="24"/>
                <w:szCs w:val="24"/>
              </w:rPr>
              <w:t>, индивидуальным предпринимателям и физическим лицам, подлежащие зачислению в бюджет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961</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962 – АГЕНТСТВО ПО ОБЕСПЕЧЕНИЮ ДЕЯТЕЛЬНОСТИ МИРОВЫХ СУДЕЙ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1 13 02040 01 0000 130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1 16 01053 01 0000 140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1 16 01063 01 0000 140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1 16 01073 01 0000 140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15010D" w:rsidRDefault="0015010D">
            <w:pPr>
              <w:rPr>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1 16 01083 01 0000 140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1 16 01093 01 0000 140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1 16 01113 01 0000 140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1 16 01133 01 0000 140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1 16 01143 01 0000 140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1 16 01153 01 0000 140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r>
              <w:rPr>
                <w:color w:val="000000"/>
                <w:sz w:val="24"/>
                <w:szCs w:val="24"/>
              </w:rPr>
              <w:lastRenderedPageBreak/>
              <w:t>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1 16 01163 01 0000 140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1 16 01173 01 0000 140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1 16 01183 01 0000 140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1 16 01333 01 0000 140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w:t>
            </w:r>
            <w:r>
              <w:rPr>
                <w:color w:val="000000"/>
                <w:sz w:val="24"/>
                <w:szCs w:val="24"/>
              </w:rPr>
              <w:lastRenderedPageBreak/>
              <w:t>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962</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2 02 25589 02 0000 150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963 – ДЕПАРТАМЕНТ ДОРОЖНОГО ХОЗЯЙСТВА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1 08 07172 01 0000 110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1 11 05027 02 0000 120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1 11 05100 02 0000 120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1 11 09032 02 0000 120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 xml:space="preserve">Доходы от эксплуатации и использования </w:t>
            </w:r>
            <w:proofErr w:type="gramStart"/>
            <w:r>
              <w:rPr>
                <w:color w:val="000000"/>
                <w:sz w:val="24"/>
                <w:szCs w:val="24"/>
              </w:rPr>
              <w:t>имущества</w:t>
            </w:r>
            <w:proofErr w:type="gramEnd"/>
            <w:r>
              <w:rPr>
                <w:color w:val="000000"/>
                <w:sz w:val="24"/>
                <w:szCs w:val="24"/>
              </w:rPr>
              <w:t xml:space="preserve"> автомобильных дорог, находящихся в собственности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1 13 01520 02 0000 130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1 16 01202 01 0000 140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1 16 10057 02 0000 140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w:t>
            </w:r>
            <w:proofErr w:type="gramEnd"/>
            <w:r>
              <w:rPr>
                <w:color w:val="000000"/>
                <w:sz w:val="24"/>
                <w:szCs w:val="24"/>
              </w:rPr>
              <w:t xml:space="preserve"> и муниципальных нужд</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1 16 10077 02 0000 140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1 16 11063 01 0000 140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2 02 27372 02 0000 150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2 02 45390 02 0000 150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2 02 45393 02 0000 150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2 02 45418 02 0000 150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2 02 49001 02 0000 150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2 07 02010 02 0000 150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2 18 25018 02 0000 150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2 18 25110 02 0000 150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15010D">
            <w:pPr>
              <w:rPr>
                <w:color w:val="000000"/>
                <w:sz w:val="24"/>
                <w:szCs w:val="24"/>
              </w:rPr>
            </w:pPr>
            <w:r>
              <w:rPr>
                <w:color w:val="000000"/>
                <w:sz w:val="24"/>
                <w:szCs w:val="24"/>
              </w:rPr>
              <w:t xml:space="preserve">Доходы бюджетов субъектов Российской Федерации от возврата остатков субсидий на реализацию мероприятий федеральной целевой программы </w:t>
            </w:r>
            <w:r>
              <w:rPr>
                <w:color w:val="000000"/>
                <w:sz w:val="24"/>
                <w:szCs w:val="24"/>
              </w:rPr>
              <w:lastRenderedPageBreak/>
              <w:t>"Развитие внутреннего и въездного туризма в Российской Федерации (2011 – 2018 годы)" из бюджетов муниципальных образований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2 18 45420 02 0000 150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Доходы бюджетов субъектов Российской Федерации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2 19 25018 02 0000 150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2 19 45390 02 0000 150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963</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2 19 45420 02 0000 150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proofErr w:type="gramStart"/>
            <w:r>
              <w:rPr>
                <w:color w:val="000000"/>
                <w:sz w:val="24"/>
                <w:szCs w:val="24"/>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roofErr w:type="gramEnd"/>
          </w:p>
        </w:tc>
      </w:tr>
      <w:tr w:rsidR="005A56A5" w:rsidTr="00C77FF5">
        <w:trPr>
          <w:trHeight w:val="276"/>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rsidP="00C82854">
            <w:pPr>
              <w:rPr>
                <w:b/>
                <w:bCs/>
                <w:color w:val="000000"/>
                <w:sz w:val="24"/>
                <w:szCs w:val="24"/>
              </w:rPr>
            </w:pPr>
            <w:r>
              <w:rPr>
                <w:b/>
                <w:bCs/>
                <w:color w:val="000000"/>
                <w:sz w:val="24"/>
                <w:szCs w:val="24"/>
              </w:rPr>
              <w:t>964 – ДЕПАРТАМЕНТ РЕГИОНАЛЬНОЙ ПОЛИТИКИ И ВЗАИМОДЕЙСТВИЯ С ОРГАНАМИ МЕСТНОГО САМОУПРАВЛЕНИЯ ЯРОСЛАВСКОЙ ОБЛАСТИ</w:t>
            </w:r>
          </w:p>
        </w:tc>
        <w:tc>
          <w:tcPr>
            <w:tcW w:w="355" w:type="dxa"/>
          </w:tcPr>
          <w:p w:rsidR="005A56A5" w:rsidRDefault="005A56A5">
            <w:pPr>
              <w:jc w:val="center"/>
              <w:rPr>
                <w:b/>
                <w:bCs/>
                <w:color w:val="000000"/>
                <w:sz w:val="24"/>
                <w:szCs w:val="24"/>
              </w:rPr>
            </w:pP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lastRenderedPageBreak/>
              <w:t>964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2 02 35469 02 0000 150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Субвенции бюджетам субъектов Российской Федерации на проведение Всероссийской переписи населения 2020 года</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иными организациями остатков субсидий прошлых лет</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964</w:t>
            </w: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jc w:val="center"/>
              <w:rPr>
                <w:color w:val="000000"/>
                <w:sz w:val="24"/>
                <w:szCs w:val="24"/>
              </w:rPr>
            </w:pPr>
            <w:r>
              <w:rPr>
                <w:color w:val="000000"/>
                <w:sz w:val="24"/>
                <w:szCs w:val="24"/>
              </w:rPr>
              <w:t>2 18 60010 02 0000 150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Default="005A56A5">
            <w:pPr>
              <w:rPr>
                <w:color w:val="000000"/>
                <w:sz w:val="24"/>
                <w:szCs w:val="24"/>
              </w:rPr>
            </w:pPr>
            <w:r>
              <w:rPr>
                <w:color w:val="000000"/>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A56A5" w:rsidTr="00C77FF5">
        <w:trPr>
          <w:gridAfter w:val="1"/>
          <w:wAfter w:w="355" w:type="dxa"/>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9A366B">
            <w:pPr>
              <w:suppressAutoHyphens/>
              <w:rPr>
                <w:b/>
                <w:bCs/>
                <w:color w:val="000000"/>
                <w:sz w:val="24"/>
                <w:szCs w:val="24"/>
              </w:rPr>
            </w:pPr>
            <w:r w:rsidRPr="00C66BFB">
              <w:rPr>
                <w:b/>
                <w:bCs/>
                <w:color w:val="000000"/>
                <w:sz w:val="24"/>
                <w:szCs w:val="24"/>
              </w:rPr>
              <w:t>965</w:t>
            </w:r>
            <w:r>
              <w:rPr>
                <w:b/>
                <w:bCs/>
                <w:color w:val="000000"/>
                <w:sz w:val="24"/>
                <w:szCs w:val="24"/>
              </w:rPr>
              <w:t xml:space="preserve"> – </w:t>
            </w:r>
            <w:r w:rsidRPr="00C66BFB">
              <w:rPr>
                <w:b/>
                <w:bCs/>
                <w:color w:val="000000"/>
                <w:sz w:val="24"/>
                <w:szCs w:val="24"/>
              </w:rPr>
              <w:t>ДЕПАРТАМЕНТ РЕГИОНАЛЬНОГО РАЗВИТИЯ И ВНЕШНЕЭКОНОМИЧЕСКОЙ ДЕЯТЕЛЬНОСТИ ЯРОСЛАВСКОЙ ОБЛАСТИ</w:t>
            </w:r>
          </w:p>
        </w:tc>
      </w:tr>
      <w:tr w:rsidR="005A56A5" w:rsidTr="00C77FF5">
        <w:trPr>
          <w:gridAfter w:val="1"/>
          <w:wAfter w:w="355" w:type="dxa"/>
        </w:trPr>
        <w:tc>
          <w:tcPr>
            <w:tcW w:w="964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9A366B">
            <w:pPr>
              <w:suppressAutoHyphens/>
              <w:rPr>
                <w:b/>
                <w:bCs/>
                <w:color w:val="000000"/>
                <w:sz w:val="24"/>
                <w:szCs w:val="24"/>
              </w:rPr>
            </w:pPr>
            <w:r w:rsidRPr="00C66BFB">
              <w:rPr>
                <w:b/>
                <w:bCs/>
                <w:color w:val="000000"/>
                <w:sz w:val="24"/>
                <w:szCs w:val="24"/>
              </w:rPr>
              <w:t>ИНЫЕ ДОХОДЫ И ИСТОЧНИКИ ФИНАНСИРОВАНИЯ ДЕФИЦИТА ОБЛАСТНОГО БЮДЖЕТА, АДМИНИСТРИРОВАНИЕ КОТОРЫХ МОЖЕТ ОСУЩЕСТВЛЯТЬСЯ ГЛАВНЫМИ АДМИНИСТРАТОРАМИ ДОХОДОВ И ИСТОЧНИКОВ ФИНАНСИРОВАНИЯ ДЕФИЦИТА ОБЛАСТНОГО БЮДЖЕТА В ПРЕДЕЛАХ ИХ КОМПЕТЕНЦИИ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01 05 02 01 02 0000 510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 xml:space="preserve">Увеличение прочих </w:t>
            </w:r>
            <w:proofErr w:type="gramStart"/>
            <w:r w:rsidRPr="00C66BFB">
              <w:rPr>
                <w:color w:val="000000"/>
                <w:sz w:val="24"/>
                <w:szCs w:val="24"/>
              </w:rPr>
              <w:t>остатков денежных средств бюджетов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01 05 02 01 02 0000 610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 xml:space="preserve">Уменьшение прочих </w:t>
            </w:r>
            <w:proofErr w:type="gramStart"/>
            <w:r w:rsidRPr="00C66BFB">
              <w:rPr>
                <w:color w:val="000000"/>
                <w:sz w:val="24"/>
                <w:szCs w:val="24"/>
              </w:rPr>
              <w:t>остатков денежных средств бюджетов субъектов Российской Федерации</w:t>
            </w:r>
            <w:proofErr w:type="gramEnd"/>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1 08 07082 01 0000 110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1 08 07300 01 0000 110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1 13 01992 02 0000 130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доходы от оказания платных услуг (работ) получателями средств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1 13 02062 02 0000 130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1 13 02992 02 0000 130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доходы от компенсации затрат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1 14 02022 02 0000 410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1 14 02022 02 0000 440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1 14 02023 02 0000 410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1 14 02023 02 0000 440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1 14 02028 02 0000 410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1 15 02020 02 0000 140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1 15 03020 02 0000 140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Сборы за выдачу лицензий органами государственной власти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1 16 01053 01 0000 140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1 16 01063 01 0000 140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1 16 01073 01 0000 140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1 16 01083 01 0000 140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w:t>
            </w:r>
            <w:r w:rsidRPr="0015010D">
              <w:rPr>
                <w:color w:val="000000"/>
                <w:spacing w:val="-2"/>
                <w:sz w:val="24"/>
                <w:szCs w:val="24"/>
              </w:rPr>
              <w:t>и природопользования, налагаемые мировыми судьями</w:t>
            </w:r>
            <w:r w:rsidRPr="00C66BFB">
              <w:rPr>
                <w:color w:val="000000"/>
                <w:sz w:val="24"/>
                <w:szCs w:val="24"/>
              </w:rPr>
              <w:t>,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1 16 01093 01 0000 140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w:t>
            </w:r>
            <w:r w:rsidRPr="0015010D">
              <w:rPr>
                <w:color w:val="000000"/>
                <w:spacing w:val="-4"/>
                <w:sz w:val="24"/>
                <w:szCs w:val="24"/>
              </w:rPr>
              <w:t>энергетике, налагаемые мировыми судьями, комиссиями</w:t>
            </w:r>
            <w:r w:rsidRPr="00C66BFB">
              <w:rPr>
                <w:color w:val="000000"/>
                <w:sz w:val="24"/>
                <w:szCs w:val="24"/>
              </w:rPr>
              <w:t xml:space="preserve">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1 16 01103 01 0000 140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1 16 01113 01 0000 140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1 16 01121 01 0000 140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1 16 01122 01 0000 140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1 16 01133 01 0000 140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1 16 01143 01 0000 140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1 16 01192 01 0000 140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1 16 01193 01 0000 140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1 16 02010 02 0000 140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w:t>
            </w:r>
            <w:r w:rsidRPr="00C66BFB">
              <w:rPr>
                <w:color w:val="000000"/>
                <w:sz w:val="24"/>
                <w:szCs w:val="24"/>
              </w:rPr>
              <w:lastRenderedPageBreak/>
              <w:t>законов и иных нормативных правовых актов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1 16 07010 02 0000 140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1 16 07090 02 0000 140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1 16 10021 02 0000 140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1 16 10022 02 0000 140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1 16 10056 02 0000 140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proofErr w:type="gramStart"/>
            <w:r w:rsidRPr="00C66BFB">
              <w:rPr>
                <w:color w:val="000000"/>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C66BFB">
              <w:rPr>
                <w:color w:val="000000"/>
                <w:sz w:val="24"/>
                <w:szCs w:val="24"/>
              </w:rPr>
              <w:t xml:space="preserve"> счет средств дорожного фонда 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1 16 10076 02 0000 140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w:t>
            </w:r>
            <w:r w:rsidRPr="00C66BFB">
              <w:rPr>
                <w:color w:val="000000"/>
                <w:sz w:val="24"/>
                <w:szCs w:val="24"/>
              </w:rPr>
              <w:lastRenderedPageBreak/>
              <w:t>субъекта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1 16 10100 02 0000 140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1 16 10100 04 0000 140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1 16 10100 05 0000 140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1 16 10100 10 0000 140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1 16 10100 13 0000 140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1 16 10122 01 0000 140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6B7687">
            <w:pPr>
              <w:suppressAutoHyphens/>
              <w:rPr>
                <w:color w:val="000000"/>
                <w:sz w:val="24"/>
                <w:szCs w:val="24"/>
              </w:rPr>
            </w:pPr>
            <w:r w:rsidRPr="00C66BFB">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1 16 10123 01 0000 140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6B7687">
            <w:pPr>
              <w:suppressAutoHyphens/>
              <w:rPr>
                <w:color w:val="000000"/>
                <w:sz w:val="24"/>
                <w:szCs w:val="24"/>
              </w:rPr>
            </w:pPr>
            <w:r w:rsidRPr="00C66BFB">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1 16 10128 01 0000 140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6B7687">
            <w:pPr>
              <w:suppressAutoHyphens/>
              <w:rPr>
                <w:color w:val="000000"/>
                <w:sz w:val="24"/>
                <w:szCs w:val="24"/>
              </w:rPr>
            </w:pPr>
            <w:r w:rsidRPr="00C66BFB">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1 16 10129 01 0000 140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6B7687">
            <w:pPr>
              <w:suppressAutoHyphens/>
              <w:rPr>
                <w:color w:val="000000"/>
                <w:sz w:val="24"/>
                <w:szCs w:val="24"/>
              </w:rPr>
            </w:pPr>
            <w:r w:rsidRPr="00C66BFB">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w:t>
            </w:r>
            <w:r w:rsidR="006B7687">
              <w:rPr>
                <w:color w:val="000000"/>
                <w:sz w:val="24"/>
                <w:szCs w:val="24"/>
              </w:rPr>
              <w:t>ормативам, действовавшим в 2019 </w:t>
            </w:r>
            <w:r w:rsidRPr="00C66BFB">
              <w:rPr>
                <w:color w:val="000000"/>
                <w:sz w:val="24"/>
                <w:szCs w:val="24"/>
              </w:rPr>
              <w:t>году</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1 17 01020 02 0000 180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Невыясненные поступления, зачисляемые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1 17 05020 02 0000 180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неналоговые доходы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2 02 49999 02 0000 150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межбюджетные трансферты, передаваемые бюджетам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2 03 02010 02 0000 150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2 03 02020 02 0000 150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2 03 02099 02 0000 150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2 04 02010 02 0000 150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2 04 02020 02 0000 150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2 04 02099 02 0000 150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безвозмездные поступления от негосударственных организаций в бюджеты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2 07 02020 02 0000 150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5A56A5" w:rsidTr="00C77FF5">
        <w:trPr>
          <w:gridAfter w:val="1"/>
          <w:wAfter w:w="355" w:type="dxa"/>
        </w:trPr>
        <w:tc>
          <w:tcPr>
            <w:tcW w:w="89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jc w:val="center"/>
              <w:rPr>
                <w:color w:val="000000"/>
                <w:sz w:val="24"/>
                <w:szCs w:val="24"/>
              </w:rPr>
            </w:pPr>
          </w:p>
        </w:tc>
        <w:tc>
          <w:tcPr>
            <w:tcW w:w="28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2 07 02030 02 0000 150</w:t>
            </w:r>
          </w:p>
        </w:tc>
        <w:tc>
          <w:tcPr>
            <w:tcW w:w="58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A56A5" w:rsidRPr="00C66BFB" w:rsidRDefault="005A56A5" w:rsidP="00B308D5">
            <w:pPr>
              <w:suppressAutoHyphens/>
              <w:rPr>
                <w:color w:val="000000"/>
                <w:sz w:val="24"/>
                <w:szCs w:val="24"/>
              </w:rPr>
            </w:pPr>
            <w:r w:rsidRPr="00C66BFB">
              <w:rPr>
                <w:color w:val="000000"/>
                <w:sz w:val="24"/>
                <w:szCs w:val="24"/>
              </w:rPr>
              <w:t>Прочие безвозмездные поступления в бюджеты субъектов Российской Федерации</w:t>
            </w:r>
          </w:p>
        </w:tc>
      </w:tr>
    </w:tbl>
    <w:p w:rsidR="00B80D11" w:rsidRDefault="00B80D11"/>
    <w:sectPr w:rsidR="00B80D11" w:rsidSect="004B1E86">
      <w:headerReference w:type="default" r:id="rId7"/>
      <w:footerReference w:type="default" r:id="rId8"/>
      <w:pgSz w:w="11905" w:h="16837"/>
      <w:pgMar w:top="1134" w:right="850" w:bottom="1134" w:left="1701"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D4" w:rsidRDefault="005134D4" w:rsidP="00936A8C">
      <w:r>
        <w:separator/>
      </w:r>
    </w:p>
  </w:endnote>
  <w:endnote w:type="continuationSeparator" w:id="0">
    <w:p w:rsidR="005134D4" w:rsidRDefault="005134D4" w:rsidP="0093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4B1E86">
      <w:tc>
        <w:tcPr>
          <w:tcW w:w="10421" w:type="dxa"/>
        </w:tcPr>
        <w:p w:rsidR="004B1E86" w:rsidRDefault="004B1E86">
          <w:pPr>
            <w:rPr>
              <w:color w:val="000000"/>
            </w:rPr>
          </w:pPr>
          <w:r>
            <w:rPr>
              <w:color w:val="000000"/>
            </w:rPr>
            <w:t xml:space="preserve"> </w:t>
          </w:r>
        </w:p>
        <w:p w:rsidR="004B1E86" w:rsidRDefault="004B1E8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D4" w:rsidRDefault="005134D4" w:rsidP="00936A8C">
      <w:r>
        <w:separator/>
      </w:r>
    </w:p>
  </w:footnote>
  <w:footnote w:type="continuationSeparator" w:id="0">
    <w:p w:rsidR="005134D4" w:rsidRDefault="005134D4" w:rsidP="0093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tblLayout w:type="fixed"/>
      <w:tblLook w:val="01E0" w:firstRow="1" w:lastRow="1" w:firstColumn="1" w:lastColumn="1" w:noHBand="0" w:noVBand="0"/>
    </w:tblPr>
    <w:tblGrid>
      <w:gridCol w:w="9638"/>
    </w:tblGrid>
    <w:tr w:rsidR="004B1E86" w:rsidTr="004B1E86">
      <w:tc>
        <w:tcPr>
          <w:tcW w:w="9638" w:type="dxa"/>
        </w:tcPr>
        <w:p w:rsidR="004B1E86" w:rsidRPr="004B1E86" w:rsidRDefault="004B1E86">
          <w:pPr>
            <w:jc w:val="center"/>
            <w:rPr>
              <w:color w:val="000000"/>
              <w:sz w:val="28"/>
              <w:szCs w:val="28"/>
            </w:rPr>
          </w:pPr>
          <w:r w:rsidRPr="004B1E86">
            <w:rPr>
              <w:sz w:val="28"/>
              <w:szCs w:val="28"/>
            </w:rPr>
            <w:fldChar w:fldCharType="begin"/>
          </w:r>
          <w:r w:rsidRPr="004B1E86">
            <w:rPr>
              <w:color w:val="000000"/>
              <w:sz w:val="28"/>
              <w:szCs w:val="28"/>
            </w:rPr>
            <w:instrText>PAGE</w:instrText>
          </w:r>
          <w:r w:rsidRPr="004B1E86">
            <w:rPr>
              <w:sz w:val="28"/>
              <w:szCs w:val="28"/>
            </w:rPr>
            <w:fldChar w:fldCharType="separate"/>
          </w:r>
          <w:r w:rsidR="00910694">
            <w:rPr>
              <w:noProof/>
              <w:color w:val="000000"/>
              <w:sz w:val="28"/>
              <w:szCs w:val="28"/>
            </w:rPr>
            <w:t>36</w:t>
          </w:r>
          <w:r w:rsidRPr="004B1E86">
            <w:rPr>
              <w:sz w:val="28"/>
              <w:szCs w:val="28"/>
            </w:rPr>
            <w:fldChar w:fldCharType="end"/>
          </w:r>
        </w:p>
        <w:p w:rsidR="004B1E86" w:rsidRDefault="004B1E8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embedSystemFonts/>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8C"/>
    <w:rsid w:val="00021F9D"/>
    <w:rsid w:val="0012019C"/>
    <w:rsid w:val="0015010D"/>
    <w:rsid w:val="00201BB1"/>
    <w:rsid w:val="002A5F96"/>
    <w:rsid w:val="003E49D3"/>
    <w:rsid w:val="004352E1"/>
    <w:rsid w:val="004B176A"/>
    <w:rsid w:val="004B1E86"/>
    <w:rsid w:val="005134D4"/>
    <w:rsid w:val="005A56A5"/>
    <w:rsid w:val="006461EB"/>
    <w:rsid w:val="006B7687"/>
    <w:rsid w:val="00735211"/>
    <w:rsid w:val="00745920"/>
    <w:rsid w:val="008350B1"/>
    <w:rsid w:val="00910694"/>
    <w:rsid w:val="00936A8C"/>
    <w:rsid w:val="009920A9"/>
    <w:rsid w:val="009A366B"/>
    <w:rsid w:val="00A6565F"/>
    <w:rsid w:val="00AC34BC"/>
    <w:rsid w:val="00B21B8C"/>
    <w:rsid w:val="00B308D5"/>
    <w:rsid w:val="00B80D11"/>
    <w:rsid w:val="00C0320D"/>
    <w:rsid w:val="00C77FF5"/>
    <w:rsid w:val="00C81879"/>
    <w:rsid w:val="00C82854"/>
    <w:rsid w:val="00D2257E"/>
    <w:rsid w:val="00D87B1B"/>
    <w:rsid w:val="00DF30C1"/>
    <w:rsid w:val="00E2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936A8C"/>
    <w:rPr>
      <w:color w:val="0000FF"/>
      <w:u w:val="single"/>
    </w:rPr>
  </w:style>
  <w:style w:type="paragraph" w:styleId="a4">
    <w:name w:val="header"/>
    <w:basedOn w:val="a"/>
    <w:link w:val="a5"/>
    <w:rsid w:val="002A5F96"/>
    <w:pPr>
      <w:tabs>
        <w:tab w:val="center" w:pos="4677"/>
        <w:tab w:val="right" w:pos="9355"/>
      </w:tabs>
    </w:pPr>
  </w:style>
  <w:style w:type="character" w:customStyle="1" w:styleId="a5">
    <w:name w:val="Верхний колонтитул Знак"/>
    <w:basedOn w:val="a0"/>
    <w:link w:val="a4"/>
    <w:rsid w:val="002A5F96"/>
  </w:style>
  <w:style w:type="paragraph" w:styleId="a6">
    <w:name w:val="footer"/>
    <w:basedOn w:val="a"/>
    <w:link w:val="a7"/>
    <w:rsid w:val="002A5F96"/>
    <w:pPr>
      <w:tabs>
        <w:tab w:val="center" w:pos="4677"/>
        <w:tab w:val="right" w:pos="9355"/>
      </w:tabs>
    </w:pPr>
  </w:style>
  <w:style w:type="character" w:customStyle="1" w:styleId="a7">
    <w:name w:val="Нижний колонтитул Знак"/>
    <w:basedOn w:val="a0"/>
    <w:link w:val="a6"/>
    <w:rsid w:val="002A5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936A8C"/>
    <w:rPr>
      <w:color w:val="0000FF"/>
      <w:u w:val="single"/>
    </w:rPr>
  </w:style>
  <w:style w:type="paragraph" w:styleId="a4">
    <w:name w:val="header"/>
    <w:basedOn w:val="a"/>
    <w:link w:val="a5"/>
    <w:rsid w:val="002A5F96"/>
    <w:pPr>
      <w:tabs>
        <w:tab w:val="center" w:pos="4677"/>
        <w:tab w:val="right" w:pos="9355"/>
      </w:tabs>
    </w:pPr>
  </w:style>
  <w:style w:type="character" w:customStyle="1" w:styleId="a5">
    <w:name w:val="Верхний колонтитул Знак"/>
    <w:basedOn w:val="a0"/>
    <w:link w:val="a4"/>
    <w:rsid w:val="002A5F96"/>
  </w:style>
  <w:style w:type="paragraph" w:styleId="a6">
    <w:name w:val="footer"/>
    <w:basedOn w:val="a"/>
    <w:link w:val="a7"/>
    <w:rsid w:val="002A5F96"/>
    <w:pPr>
      <w:tabs>
        <w:tab w:val="center" w:pos="4677"/>
        <w:tab w:val="right" w:pos="9355"/>
      </w:tabs>
    </w:pPr>
  </w:style>
  <w:style w:type="character" w:customStyle="1" w:styleId="a7">
    <w:name w:val="Нижний колонтитул Знак"/>
    <w:basedOn w:val="a0"/>
    <w:link w:val="a6"/>
    <w:rsid w:val="002A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104</Pages>
  <Words>32235</Words>
  <Characters>183741</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Оксана Юрьевна</dc:creator>
  <cp:lastModifiedBy>user</cp:lastModifiedBy>
  <cp:revision>9</cp:revision>
  <dcterms:created xsi:type="dcterms:W3CDTF">2020-12-16T13:21:00Z</dcterms:created>
  <dcterms:modified xsi:type="dcterms:W3CDTF">2020-12-24T06:57:00Z</dcterms:modified>
</cp:coreProperties>
</file>