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0928AB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0928AB" w:rsidRDefault="00E7329D" w:rsidP="00D15445">
            <w:pPr>
              <w:ind w:left="6379"/>
              <w:jc w:val="right"/>
            </w:pPr>
            <w:bookmarkStart w:id="0" w:name="_GoBack" w:colFirst="0" w:colLast="0"/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EA075F">
              <w:rPr>
                <w:color w:val="000000"/>
                <w:sz w:val="28"/>
                <w:szCs w:val="28"/>
              </w:rPr>
              <w:t>12</w:t>
            </w:r>
          </w:p>
          <w:p w:rsidR="000928AB" w:rsidRDefault="001F0FF3" w:rsidP="00D15445">
            <w:pPr>
              <w:ind w:left="6379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0928AB" w:rsidRDefault="001F0FF3" w:rsidP="00D15445">
            <w:pPr>
              <w:ind w:left="6379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  <w:bookmarkEnd w:id="0"/>
    </w:tbl>
    <w:p w:rsidR="000928AB" w:rsidRDefault="000928AB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0928AB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8AB" w:rsidRDefault="001F0FF3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Субвенции федеральному бюджету, бюджету Фонда пенсионного и</w:t>
            </w:r>
          </w:p>
          <w:p w:rsidR="000928AB" w:rsidRDefault="001F0FF3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социального страхования Российской Федерации и бюджетам муниципальных образований Ярославской области</w:t>
            </w:r>
          </w:p>
          <w:p w:rsidR="000928AB" w:rsidRDefault="001F0FF3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плановый период 2025 и 2026 годов</w:t>
            </w:r>
          </w:p>
          <w:p w:rsidR="00E57479" w:rsidRDefault="00E57479">
            <w:pPr>
              <w:ind w:firstLine="420"/>
              <w:jc w:val="center"/>
            </w:pPr>
          </w:p>
        </w:tc>
      </w:tr>
    </w:tbl>
    <w:p w:rsidR="000928AB" w:rsidRDefault="000928AB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6796"/>
        <w:gridCol w:w="1701"/>
        <w:gridCol w:w="1709"/>
      </w:tblGrid>
      <w:tr w:rsidR="000928AB" w:rsidTr="00E57479">
        <w:trPr>
          <w:tblHeader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0928AB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28AB" w:rsidRDefault="001F0FF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928AB" w:rsidRDefault="000928AB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28AB" w:rsidRDefault="000928A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928A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28AB" w:rsidRDefault="001F0FF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0928AB" w:rsidRDefault="001F0FF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0928AB" w:rsidRDefault="000928AB">
            <w:pPr>
              <w:spacing w:line="1" w:lineRule="auto"/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28AB" w:rsidRDefault="000928A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928A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28AB" w:rsidRDefault="001F0FF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0928AB" w:rsidRDefault="001F0FF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0928AB" w:rsidRDefault="000928AB">
            <w:pPr>
              <w:spacing w:line="1" w:lineRule="auto"/>
            </w:pP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8735E1" w:rsidP="000406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C7443E">
              <w:rPr>
                <w:b/>
                <w:bCs/>
                <w:color w:val="000000"/>
                <w:sz w:val="24"/>
                <w:szCs w:val="24"/>
              </w:rPr>
              <w:t>. 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169 982 703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169 982 703</w:t>
            </w: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74 890 379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74 890 379</w:t>
            </w: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26 879 907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26 879 907</w:t>
            </w: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9 496 789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9 496 789</w:t>
            </w: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2 809 466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2 809 466</w:t>
            </w: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8 994 618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8 994 618</w:t>
            </w: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5 642 200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5 642 200</w:t>
            </w: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5 474 736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5 474 736</w:t>
            </w: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1 132 006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1 132 006</w:t>
            </w: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577 862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577 862</w:t>
            </w: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782 342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782 342</w:t>
            </w: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2 744 595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2 744 595</w:t>
            </w: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6 837 626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6 837 626</w:t>
            </w: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3 730 850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3 730 850</w:t>
            </w: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468 704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468 704</w:t>
            </w: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891 805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891 805</w:t>
            </w: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3 404 737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3 404 737</w:t>
            </w: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2 330 514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2 330 514</w:t>
            </w: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4 980 545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4 980 545</w:t>
            </w: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7 913 022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7 913 022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8735E1" w:rsidP="000406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0507F8">
              <w:rPr>
                <w:b/>
                <w:bCs/>
                <w:color w:val="000000"/>
                <w:sz w:val="24"/>
                <w:szCs w:val="24"/>
              </w:rPr>
              <w:t>. 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99 666 464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99 666 464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46 891 731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46 891 731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12 801 697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12 801 697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4 459 081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4 459 081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1 899 859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1 899 859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6 101 900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6 101 900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3 363 868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3 363 868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5 710 752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5 710 752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1 337 166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1 337 166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2 674 331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2 674 331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1 688 081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1 688 081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1 125 387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1 125 387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1 337 166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1 337 166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1 125 387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1 125 387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6 336 588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6 336 588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8735E1" w:rsidP="000406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0507F8">
              <w:rPr>
                <w:b/>
                <w:bCs/>
                <w:color w:val="000000"/>
                <w:sz w:val="24"/>
                <w:szCs w:val="24"/>
              </w:rPr>
              <w:t>. Субвенция на организацию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17 782 016 310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17 782 016 310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8 541 905 346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8 541 905 346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2 091 407 034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2 091 407 034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747 160 858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747 160 858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466 808 125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466 808 125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905 800 737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905 800 737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614 177 108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614 177 108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742 240 961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742 240 961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146 901 526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146 901 526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208 611 740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208 611 740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106 374 094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106 374 094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450 430 853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450 430 853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392 973 300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392 973 300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134 669 446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134 669 446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138 123 350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138 123 350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206 233 167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206 233 167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288 848 663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288 848 663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144 973 997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144 973 997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149 817 513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149 817 513</w:t>
            </w: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1 304 558 492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1 304 558 492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2 487 755 693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2 487 755 693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594 226 399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594 226 399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130 939 896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130 939 896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146 056 957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146 056 957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152 099 510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152 099 510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157 705 951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157 705 951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81 848 155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81 848 155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107 602 315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107 602 315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89 525 949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89 525 949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100 054 818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100 054 818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44 476 399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44 476 399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108 438 981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108 438 981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125 441 465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125 441 465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64 249 524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64 249 524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98 526 216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98 526 216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86 221 029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86 221 029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81 151 084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81 151 084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74 896 122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74 896 122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110 193 225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110 193 225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134 101 698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134 101 698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180 381 625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180 381 625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55 814 130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55 814 130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13 494 597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13 494 597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10 035 826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10 035 826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6 943 948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6 943 948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10 237 712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10 237 712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9 163 336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9 163 336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9 468 723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9 468 723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4 565 073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4 565 073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5 285 893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5 285 893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3 649 843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3 649 843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6 011 242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6 011 242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6 011 242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6 011 242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4 758 877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4 758 877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4 231 860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4 231 860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4 749 877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4 749 877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6 011 242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6 011 242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4 637 549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4 637 549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4 758 799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4 758 799</w:t>
            </w: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10 551 856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10 551 856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 Субвенция на освобождение от оплаты стоимости проезда детей из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14 407 491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14 875 639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320 335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333 158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698 230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726 101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2 797 875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2 909 579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353 808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367 956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3 394 326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3 453 564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50 880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50 880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460 000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460 000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2 231 901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2 321 071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189 800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197 400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418 600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435 330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31 494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31 856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13 013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13 533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820 352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853 128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13 053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13 053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233 160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233 160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2 380 664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2 475 870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 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71 580 267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71 580 267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31 960 626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31 960 626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8 846 931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8 846 931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3 150 273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3 150 273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1 779 223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1 779 223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3 150 273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3 150 273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2 564 175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2 564 175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3 150 273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3 150 273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526 965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526 965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1 779 223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1 779 223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1 779 223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1 779 223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1 779 223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1 779 223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3 736 370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3 736 370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26.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3 967 293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3 967 293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2 618 833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2 618 833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66 862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66 862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39 881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39 881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36 425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36 425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295 312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295 312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284 062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284 062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296 212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296 212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27 725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27 725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23 375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24 125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24 125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30 425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30 425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25 475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25 475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26 075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26 075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23 075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23 075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27 575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27 575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30 725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30 725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27 125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27 125</w:t>
            </w: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E57479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26 075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26 075</w:t>
            </w:r>
          </w:p>
        </w:tc>
      </w:tr>
      <w:tr w:rsidR="00EE2905" w:rsidTr="008735E1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8735E1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37 931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37 931</w:t>
            </w:r>
          </w:p>
        </w:tc>
      </w:tr>
    </w:tbl>
    <w:p w:rsidR="00FE5BC5" w:rsidRDefault="00FE5BC5"/>
    <w:sectPr w:rsidR="00FE5BC5" w:rsidSect="00E7329D">
      <w:headerReference w:type="default" r:id="rId6"/>
      <w:footerReference w:type="default" r:id="rId7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AB" w:rsidRDefault="000928AB" w:rsidP="000928AB">
      <w:r>
        <w:separator/>
      </w:r>
    </w:p>
  </w:endnote>
  <w:endnote w:type="continuationSeparator" w:id="0">
    <w:p w:rsidR="000928AB" w:rsidRDefault="000928AB" w:rsidP="0009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928AB">
      <w:tc>
        <w:tcPr>
          <w:tcW w:w="10421" w:type="dxa"/>
        </w:tcPr>
        <w:p w:rsidR="000928AB" w:rsidRDefault="001F0FF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928AB" w:rsidRDefault="000928A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AB" w:rsidRDefault="000928AB" w:rsidP="000928AB">
      <w:r>
        <w:separator/>
      </w:r>
    </w:p>
  </w:footnote>
  <w:footnote w:type="continuationSeparator" w:id="0">
    <w:p w:rsidR="000928AB" w:rsidRDefault="000928AB" w:rsidP="0009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928AB">
      <w:tc>
        <w:tcPr>
          <w:tcW w:w="10421" w:type="dxa"/>
        </w:tcPr>
        <w:p w:rsidR="000928AB" w:rsidRDefault="000928A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F0FF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A51A8">
            <w:rPr>
              <w:noProof/>
              <w:color w:val="000000"/>
              <w:sz w:val="28"/>
              <w:szCs w:val="28"/>
            </w:rPr>
            <w:t>11</w:t>
          </w:r>
          <w:r>
            <w:fldChar w:fldCharType="end"/>
          </w:r>
        </w:p>
        <w:p w:rsidR="000928AB" w:rsidRDefault="000928A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AB"/>
    <w:rsid w:val="000507F8"/>
    <w:rsid w:val="000928AB"/>
    <w:rsid w:val="00165772"/>
    <w:rsid w:val="001F0FF3"/>
    <w:rsid w:val="003A51A8"/>
    <w:rsid w:val="00755B27"/>
    <w:rsid w:val="00765E0D"/>
    <w:rsid w:val="008735E1"/>
    <w:rsid w:val="00C72BEC"/>
    <w:rsid w:val="00C7443E"/>
    <w:rsid w:val="00D15445"/>
    <w:rsid w:val="00D5297F"/>
    <w:rsid w:val="00E57479"/>
    <w:rsid w:val="00E7329D"/>
    <w:rsid w:val="00EA075F"/>
    <w:rsid w:val="00EE2905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5752E-88C2-4BCF-A882-A30D84DF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92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Колточенко Татьяна Владимировна</dc:creator>
  <cp:keywords/>
  <dc:description/>
  <cp:lastModifiedBy>Колточенко Татьяна Владимировна</cp:lastModifiedBy>
  <cp:revision>2</cp:revision>
  <dcterms:created xsi:type="dcterms:W3CDTF">2024-06-25T06:29:00Z</dcterms:created>
  <dcterms:modified xsi:type="dcterms:W3CDTF">2024-06-25T06:29:00Z</dcterms:modified>
</cp:coreProperties>
</file>