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F6C" w:rsidRDefault="009002CD" w:rsidP="003A2F6C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</w:t>
      </w:r>
      <w:r w:rsidR="003A2F6C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т</w:t>
      </w:r>
    </w:p>
    <w:p w:rsidR="003A2F6C" w:rsidRDefault="003A2F6C" w:rsidP="003A2F6C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депутат</w:t>
      </w:r>
      <w:r w:rsidR="009002CD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ы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 Ярославской област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ной Думы</w:t>
      </w:r>
    </w:p>
    <w:p w:rsidR="003A2F6C" w:rsidRDefault="003A2F6C" w:rsidP="003A2F6C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3A2F6C" w:rsidRDefault="003A2F6C" w:rsidP="003A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96F789" wp14:editId="3CA32B98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6C" w:rsidRDefault="003A2F6C" w:rsidP="003A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3A2F6C" w:rsidRDefault="003A2F6C" w:rsidP="003A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3A2F6C" w:rsidRDefault="003A2F6C" w:rsidP="003A2F6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3A2F6C" w:rsidRDefault="003A2F6C" w:rsidP="003A2F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Закон Ярославской области </w:t>
      </w:r>
    </w:p>
    <w:p w:rsidR="003A2F6C" w:rsidRDefault="003A2F6C" w:rsidP="003A2F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3A2F6C" w:rsidRDefault="003A2F6C" w:rsidP="003A2F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2F6C" w:rsidRDefault="003A2F6C" w:rsidP="003A2F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Ярославской областной Думой </w:t>
      </w:r>
    </w:p>
    <w:p w:rsidR="003A2F6C" w:rsidRDefault="003A2F6C" w:rsidP="003A2F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202</w:t>
      </w:r>
      <w:r w:rsidR="00975FB2" w:rsidRPr="00F53AEB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3A2F6C" w:rsidRDefault="003A2F6C" w:rsidP="003A2F6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2F6C" w:rsidRDefault="003A2F6C" w:rsidP="003A2F6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3A2F6C" w:rsidRDefault="003A2F6C" w:rsidP="003A2F6C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Закон Ярославской области от 11.11.2013 № 58-з «О депутате Ярославской областной Думы»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</w:t>
      </w:r>
      <w:r w:rsidR="00F53AEB" w:rsidRPr="00F53A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Регион, 2013, 12 ноября, № 90; 2014, 17 октября, № 86; 2015, 25 февраля, № 15; 9 июня, № 45; 2016, 13 июля, № 61; 2021, 11 мая, № 36; 2022, 8 июля, № 56; 2023, 10 марта, №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</w:p>
    <w:p w:rsidR="003A2F6C" w:rsidRPr="00A10E4E" w:rsidRDefault="003A2F6C" w:rsidP="003A2F6C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E4E">
        <w:rPr>
          <w:rFonts w:ascii="Times New Roman" w:hAnsi="Times New Roman" w:cs="Times New Roman"/>
          <w:sz w:val="28"/>
          <w:szCs w:val="28"/>
        </w:rPr>
        <w:t>часть 3 статьи 3 дополнить абзацем следующего содержания:</w:t>
      </w:r>
    </w:p>
    <w:p w:rsidR="003A2F6C" w:rsidRDefault="003A2F6C" w:rsidP="003A2F6C">
      <w:pPr>
        <w:pStyle w:val="a3"/>
        <w:spacing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«Депутат</w:t>
      </w:r>
      <w:r w:rsidRPr="00CF088C">
        <w:rPr>
          <w:rFonts w:ascii="Times New Roman" w:hAnsi="Times New Roman" w:cs="Times New Roman"/>
          <w:sz w:val="28"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25 декабря 2008 года № 273-ФЗ «О противодействии коррупции»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</w:t>
      </w:r>
      <w:proofErr w:type="gramEnd"/>
      <w:r w:rsidRPr="00CF088C">
        <w:rPr>
          <w:rFonts w:ascii="Times New Roman" w:hAnsi="Times New Roman" w:cs="Times New Roman"/>
          <w:sz w:val="28"/>
          <w:szCs w:val="28"/>
        </w:rPr>
        <w:t xml:space="preserve"> обстоятельств в порядк</w:t>
      </w:r>
      <w:r>
        <w:rPr>
          <w:rFonts w:ascii="Times New Roman" w:hAnsi="Times New Roman" w:cs="Times New Roman"/>
          <w:sz w:val="28"/>
          <w:szCs w:val="28"/>
        </w:rPr>
        <w:t xml:space="preserve">е, предусмотренном частями </w:t>
      </w:r>
      <w:r w:rsidRPr="00CF088C">
        <w:rPr>
          <w:rFonts w:ascii="Times New Roman" w:hAnsi="Times New Roman" w:cs="Times New Roman"/>
          <w:sz w:val="28"/>
          <w:szCs w:val="28"/>
        </w:rPr>
        <w:t>3 – 6 статьи 13 Федерального закона от 25 декабря 2008 года № 273-ФЗ «О противодействии коррупции»</w:t>
      </w:r>
      <w:proofErr w:type="gramStart"/>
      <w:r w:rsidRPr="00CF088C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CF088C">
        <w:rPr>
          <w:rFonts w:ascii="Times New Roman" w:hAnsi="Times New Roman" w:cs="Times New Roman"/>
          <w:sz w:val="28"/>
          <w:szCs w:val="28"/>
        </w:rPr>
        <w:t>;</w:t>
      </w:r>
    </w:p>
    <w:p w:rsidR="00577931" w:rsidRDefault="003A2F6C" w:rsidP="00577931">
      <w:pPr>
        <w:pStyle w:val="a3"/>
        <w:spacing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часть 4 статьи 23 дополнить словами «, за исключением случаев, установленных федеральными законами»;</w:t>
      </w:r>
    </w:p>
    <w:p w:rsidR="002D0515" w:rsidRPr="00975FB2" w:rsidRDefault="003A2F6C" w:rsidP="00577931">
      <w:pPr>
        <w:pStyle w:val="a3"/>
        <w:spacing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5FB2">
        <w:rPr>
          <w:rFonts w:ascii="Times New Roman" w:hAnsi="Times New Roman" w:cs="Times New Roman"/>
          <w:sz w:val="28"/>
          <w:szCs w:val="28"/>
        </w:rPr>
        <w:t>3) абзац первый части 2 статьи 26</w:t>
      </w:r>
      <w:r w:rsidRPr="00975FB2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975FB2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2D0515" w:rsidRPr="00975FB2">
        <w:rPr>
          <w:rFonts w:ascii="Times New Roman" w:hAnsi="Times New Roman" w:cs="Times New Roman"/>
          <w:sz w:val="28"/>
          <w:szCs w:val="28"/>
        </w:rPr>
        <w:t>«, за исключением нарушений, за совершение которых депутат освобождается от ответственности в случаях, уста</w:t>
      </w:r>
      <w:r w:rsidR="00577931" w:rsidRPr="00975FB2">
        <w:rPr>
          <w:rFonts w:ascii="Times New Roman" w:hAnsi="Times New Roman" w:cs="Times New Roman"/>
          <w:sz w:val="28"/>
          <w:szCs w:val="28"/>
        </w:rPr>
        <w:t>новленных федеральными законами».</w:t>
      </w:r>
    </w:p>
    <w:p w:rsidR="003A2F6C" w:rsidRDefault="003A2F6C" w:rsidP="003A2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3A2F6C" w:rsidRDefault="003A2F6C" w:rsidP="003A2F6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его официального опубликования.</w:t>
      </w:r>
    </w:p>
    <w:p w:rsidR="003A2F6C" w:rsidRDefault="003A2F6C" w:rsidP="003A2F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2F6C" w:rsidRDefault="003A2F6C" w:rsidP="003A2F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:rsidR="003A2F6C" w:rsidRDefault="003A2F6C" w:rsidP="003A2F6C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М.Я.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Евраев</w:t>
      </w:r>
      <w:proofErr w:type="spellEnd"/>
    </w:p>
    <w:p w:rsidR="003A2F6C" w:rsidRDefault="003A2F6C" w:rsidP="003A2F6C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2F6C" w:rsidRDefault="003A2F6C" w:rsidP="003A2F6C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«_____»_____________202</w:t>
      </w:r>
      <w:r w:rsidR="00975FB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3A2F6C" w:rsidRDefault="003A2F6C" w:rsidP="003A2F6C">
      <w:pPr>
        <w:autoSpaceDE w:val="0"/>
        <w:autoSpaceDN w:val="0"/>
        <w:adjustRightInd w:val="0"/>
        <w:spacing w:after="0" w:line="240" w:lineRule="auto"/>
        <w:jc w:val="both"/>
        <w:outlineLvl w:val="2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p w:rsidR="00C97A43" w:rsidRDefault="00C97A43"/>
    <w:sectPr w:rsidR="00C97A43" w:rsidSect="00A7767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27E77"/>
    <w:multiLevelType w:val="hybridMultilevel"/>
    <w:tmpl w:val="651C50BE"/>
    <w:lvl w:ilvl="0" w:tplc="8BE2C48A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F6C"/>
    <w:rsid w:val="002D0515"/>
    <w:rsid w:val="003A2F6C"/>
    <w:rsid w:val="00577931"/>
    <w:rsid w:val="009002CD"/>
    <w:rsid w:val="00975FB2"/>
    <w:rsid w:val="00C97A43"/>
    <w:rsid w:val="00F5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F6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D051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F6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D051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4</cp:revision>
  <dcterms:created xsi:type="dcterms:W3CDTF">2024-04-16T08:18:00Z</dcterms:created>
  <dcterms:modified xsi:type="dcterms:W3CDTF">2024-04-19T05:41:00Z</dcterms:modified>
</cp:coreProperties>
</file>