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C34" w:rsidRPr="002808B4" w:rsidRDefault="00D64C34" w:rsidP="004C0FC6">
      <w:pPr>
        <w:pStyle w:val="1"/>
        <w:spacing w:line="240" w:lineRule="auto"/>
        <w:ind w:firstLine="0"/>
        <w:jc w:val="center"/>
        <w:rPr>
          <w:bCs/>
          <w:sz w:val="28"/>
          <w:szCs w:val="28"/>
        </w:rPr>
      </w:pPr>
      <w:r w:rsidRPr="002808B4">
        <w:rPr>
          <w:rStyle w:val="a3"/>
          <w:bCs/>
          <w:sz w:val="28"/>
          <w:szCs w:val="28"/>
        </w:rPr>
        <w:t>Пояснительная записка</w:t>
      </w:r>
      <w:r w:rsidR="00011DB2" w:rsidRPr="002808B4">
        <w:rPr>
          <w:rStyle w:val="a3"/>
          <w:bCs/>
          <w:sz w:val="28"/>
          <w:szCs w:val="28"/>
        </w:rPr>
        <w:br/>
        <w:t>к проекту постановления Ярославской областной Думы</w:t>
      </w:r>
      <w:r w:rsidR="00011DB2" w:rsidRPr="002808B4">
        <w:rPr>
          <w:rStyle w:val="a3"/>
          <w:bCs/>
          <w:sz w:val="28"/>
          <w:szCs w:val="28"/>
        </w:rPr>
        <w:br/>
        <w:t>«</w:t>
      </w:r>
      <w:r w:rsidR="002808B4">
        <w:rPr>
          <w:bCs/>
          <w:sz w:val="28"/>
          <w:szCs w:val="28"/>
        </w:rPr>
        <w:t xml:space="preserve">О передаче </w:t>
      </w:r>
      <w:r w:rsidR="002465ED" w:rsidRPr="002808B4">
        <w:rPr>
          <w:bCs/>
          <w:sz w:val="28"/>
          <w:szCs w:val="28"/>
        </w:rPr>
        <w:t>объектов культурного наследия</w:t>
      </w:r>
      <w:r w:rsidR="002808B4">
        <w:rPr>
          <w:bCs/>
          <w:sz w:val="28"/>
          <w:szCs w:val="28"/>
        </w:rPr>
        <w:t xml:space="preserve"> из</w:t>
      </w:r>
      <w:r w:rsidR="002808B4" w:rsidRPr="002808B4">
        <w:rPr>
          <w:bCs/>
          <w:sz w:val="28"/>
          <w:szCs w:val="28"/>
        </w:rPr>
        <w:t xml:space="preserve"> </w:t>
      </w:r>
      <w:r w:rsidR="002808B4" w:rsidRPr="002808B4">
        <w:rPr>
          <w:bCs/>
          <w:sz w:val="28"/>
          <w:szCs w:val="28"/>
        </w:rPr>
        <w:t>федеральной собственности</w:t>
      </w:r>
    </w:p>
    <w:p w:rsidR="00712C32" w:rsidRPr="002808B4" w:rsidRDefault="002465ED" w:rsidP="004C0FC6">
      <w:pPr>
        <w:pStyle w:val="1"/>
        <w:spacing w:line="240" w:lineRule="auto"/>
        <w:ind w:firstLine="0"/>
        <w:jc w:val="center"/>
        <w:rPr>
          <w:rStyle w:val="a3"/>
          <w:bCs/>
          <w:sz w:val="28"/>
          <w:szCs w:val="28"/>
        </w:rPr>
      </w:pPr>
      <w:r w:rsidRPr="002808B4">
        <w:rPr>
          <w:bCs/>
          <w:sz w:val="28"/>
          <w:szCs w:val="28"/>
        </w:rPr>
        <w:t>в государственную с</w:t>
      </w:r>
      <w:r w:rsidR="002808B4">
        <w:rPr>
          <w:bCs/>
          <w:sz w:val="28"/>
          <w:szCs w:val="28"/>
        </w:rPr>
        <w:t>обственность Ярославской области</w:t>
      </w:r>
      <w:r w:rsidRPr="002808B4">
        <w:rPr>
          <w:bCs/>
          <w:sz w:val="28"/>
          <w:szCs w:val="28"/>
        </w:rPr>
        <w:t>»</w:t>
      </w:r>
    </w:p>
    <w:p w:rsidR="004C0FC6" w:rsidRPr="004C0FC6" w:rsidRDefault="004C0FC6" w:rsidP="004C0FC6">
      <w:pPr>
        <w:pStyle w:val="1"/>
        <w:spacing w:line="240" w:lineRule="auto"/>
        <w:ind w:firstLine="0"/>
        <w:jc w:val="center"/>
        <w:rPr>
          <w:sz w:val="28"/>
          <w:szCs w:val="28"/>
        </w:rPr>
      </w:pPr>
    </w:p>
    <w:p w:rsidR="002465ED" w:rsidRPr="002465ED" w:rsidRDefault="00D64C34" w:rsidP="00F732FF">
      <w:pPr>
        <w:pStyle w:val="1"/>
        <w:ind w:firstLine="700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П</w:t>
      </w:r>
      <w:r w:rsidRPr="00D64C34">
        <w:rPr>
          <w:rStyle w:val="a3"/>
          <w:sz w:val="28"/>
          <w:szCs w:val="28"/>
        </w:rPr>
        <w:t>роект постановления Ярославской областной Думы</w:t>
      </w:r>
      <w:r>
        <w:rPr>
          <w:rStyle w:val="a3"/>
          <w:sz w:val="28"/>
          <w:szCs w:val="28"/>
        </w:rPr>
        <w:t xml:space="preserve"> </w:t>
      </w:r>
      <w:r w:rsidRPr="00D64C34">
        <w:rPr>
          <w:rStyle w:val="a3"/>
          <w:sz w:val="28"/>
          <w:szCs w:val="28"/>
        </w:rPr>
        <w:t>«</w:t>
      </w:r>
      <w:r w:rsidR="00F732FF" w:rsidRPr="00F732FF">
        <w:rPr>
          <w:bCs/>
          <w:sz w:val="28"/>
          <w:szCs w:val="28"/>
        </w:rPr>
        <w:t>О передаче объектов культурного наследия из федеральной собственности</w:t>
      </w:r>
      <w:r w:rsidR="00F732FF">
        <w:rPr>
          <w:bCs/>
          <w:sz w:val="28"/>
          <w:szCs w:val="28"/>
        </w:rPr>
        <w:t xml:space="preserve"> </w:t>
      </w:r>
      <w:r w:rsidR="00F732FF" w:rsidRPr="00F732FF">
        <w:rPr>
          <w:bCs/>
          <w:sz w:val="28"/>
          <w:szCs w:val="28"/>
        </w:rPr>
        <w:t>в государственную собственность Ярославской области</w:t>
      </w:r>
      <w:r w:rsidRPr="00D64C34">
        <w:rPr>
          <w:rStyle w:val="a3"/>
          <w:sz w:val="28"/>
          <w:szCs w:val="28"/>
        </w:rPr>
        <w:t>»</w:t>
      </w:r>
      <w:r>
        <w:rPr>
          <w:rStyle w:val="a3"/>
          <w:sz w:val="28"/>
          <w:szCs w:val="28"/>
        </w:rPr>
        <w:t xml:space="preserve"> (далее – проект постановления) разработан в</w:t>
      </w:r>
      <w:r w:rsidR="002465ED" w:rsidRPr="002465ED">
        <w:rPr>
          <w:rStyle w:val="a3"/>
          <w:sz w:val="28"/>
          <w:szCs w:val="28"/>
        </w:rPr>
        <w:t xml:space="preserve"> соответствии с</w:t>
      </w:r>
      <w:r>
        <w:rPr>
          <w:rStyle w:val="a3"/>
          <w:sz w:val="28"/>
          <w:szCs w:val="28"/>
        </w:rPr>
        <w:t> </w:t>
      </w:r>
      <w:r w:rsidR="002465ED" w:rsidRPr="002465ED">
        <w:rPr>
          <w:rStyle w:val="a3"/>
          <w:sz w:val="28"/>
          <w:szCs w:val="28"/>
        </w:rPr>
        <w:t>пункто</w:t>
      </w:r>
      <w:r w:rsidR="002465ED">
        <w:rPr>
          <w:rStyle w:val="a3"/>
          <w:sz w:val="28"/>
          <w:szCs w:val="28"/>
        </w:rPr>
        <w:t xml:space="preserve">м 3 </w:t>
      </w:r>
      <w:r w:rsidR="002465ED" w:rsidRPr="002465ED">
        <w:rPr>
          <w:rStyle w:val="a3"/>
          <w:sz w:val="28"/>
          <w:szCs w:val="28"/>
        </w:rPr>
        <w:t>Постановлени</w:t>
      </w:r>
      <w:r w:rsidR="002465ED">
        <w:rPr>
          <w:rStyle w:val="a3"/>
          <w:sz w:val="28"/>
          <w:szCs w:val="28"/>
        </w:rPr>
        <w:t>я</w:t>
      </w:r>
      <w:r w:rsidR="002465ED" w:rsidRPr="002465ED">
        <w:rPr>
          <w:rStyle w:val="a3"/>
          <w:sz w:val="28"/>
          <w:szCs w:val="28"/>
        </w:rPr>
        <w:t xml:space="preserve"> Верховного</w:t>
      </w:r>
      <w:r w:rsidR="002465ED">
        <w:rPr>
          <w:rStyle w:val="a3"/>
          <w:sz w:val="28"/>
          <w:szCs w:val="28"/>
        </w:rPr>
        <w:t xml:space="preserve"> Совета Российской Федерации от</w:t>
      </w:r>
      <w:r>
        <w:rPr>
          <w:rStyle w:val="a3"/>
          <w:sz w:val="28"/>
          <w:szCs w:val="28"/>
        </w:rPr>
        <w:t> </w:t>
      </w:r>
      <w:r w:rsidR="002465ED" w:rsidRPr="002465ED">
        <w:rPr>
          <w:rStyle w:val="a3"/>
          <w:sz w:val="28"/>
          <w:szCs w:val="28"/>
        </w:rPr>
        <w:t>27.12.1991 № 3020-</w:t>
      </w:r>
      <w:r>
        <w:rPr>
          <w:rStyle w:val="a3"/>
          <w:sz w:val="28"/>
          <w:szCs w:val="28"/>
          <w:lang w:val="en-US"/>
        </w:rPr>
        <w:t>I</w:t>
      </w:r>
      <w:r w:rsidR="002465ED" w:rsidRPr="002465ED">
        <w:rPr>
          <w:rStyle w:val="a3"/>
          <w:sz w:val="28"/>
          <w:szCs w:val="28"/>
        </w:rPr>
        <w:t xml:space="preserve"> «О</w:t>
      </w:r>
      <w:r>
        <w:rPr>
          <w:rStyle w:val="a3"/>
          <w:sz w:val="28"/>
          <w:szCs w:val="28"/>
        </w:rPr>
        <w:t> </w:t>
      </w:r>
      <w:r w:rsidR="002465ED" w:rsidRPr="002465ED">
        <w:rPr>
          <w:rStyle w:val="a3"/>
          <w:sz w:val="28"/>
          <w:szCs w:val="28"/>
        </w:rPr>
        <w:t xml:space="preserve">разграничении </w:t>
      </w:r>
      <w:r w:rsidR="002465ED">
        <w:rPr>
          <w:rStyle w:val="a3"/>
          <w:sz w:val="28"/>
          <w:szCs w:val="28"/>
        </w:rPr>
        <w:t>государственной собственности в</w:t>
      </w:r>
      <w:r>
        <w:rPr>
          <w:rStyle w:val="a3"/>
          <w:sz w:val="28"/>
          <w:szCs w:val="28"/>
        </w:rPr>
        <w:t> </w:t>
      </w:r>
      <w:r w:rsidR="002465ED" w:rsidRPr="002465ED">
        <w:rPr>
          <w:rStyle w:val="a3"/>
          <w:sz w:val="28"/>
          <w:szCs w:val="28"/>
        </w:rPr>
        <w:t>Российской Федерации на федеральную</w:t>
      </w:r>
      <w:r w:rsidR="002465ED">
        <w:rPr>
          <w:rStyle w:val="a3"/>
          <w:sz w:val="28"/>
          <w:szCs w:val="28"/>
        </w:rPr>
        <w:t xml:space="preserve"> собственность, государственную </w:t>
      </w:r>
      <w:r w:rsidR="002465ED" w:rsidRPr="002465ED">
        <w:rPr>
          <w:rStyle w:val="a3"/>
          <w:sz w:val="28"/>
          <w:szCs w:val="28"/>
        </w:rPr>
        <w:t>собственность республик в составе Российской Федерации, краев, областей,</w:t>
      </w:r>
      <w:r w:rsidR="002465ED">
        <w:rPr>
          <w:rStyle w:val="a3"/>
          <w:sz w:val="28"/>
          <w:szCs w:val="28"/>
        </w:rPr>
        <w:t xml:space="preserve"> </w:t>
      </w:r>
      <w:r w:rsidR="002465ED" w:rsidRPr="002465ED">
        <w:rPr>
          <w:rStyle w:val="a3"/>
          <w:sz w:val="28"/>
          <w:szCs w:val="28"/>
        </w:rPr>
        <w:t>автономной области, автономных о</w:t>
      </w:r>
      <w:r w:rsidR="002465ED">
        <w:rPr>
          <w:rStyle w:val="a3"/>
          <w:sz w:val="28"/>
          <w:szCs w:val="28"/>
        </w:rPr>
        <w:t>кругов, городов Москвы и Санкт-</w:t>
      </w:r>
      <w:r w:rsidR="002465ED" w:rsidRPr="002465ED">
        <w:rPr>
          <w:rStyle w:val="a3"/>
          <w:sz w:val="28"/>
          <w:szCs w:val="28"/>
        </w:rPr>
        <w:t>Петербурга и муниципальную собственность»</w:t>
      </w:r>
      <w:r w:rsidR="0056235B">
        <w:rPr>
          <w:rStyle w:val="a3"/>
          <w:sz w:val="28"/>
          <w:szCs w:val="28"/>
        </w:rPr>
        <w:t xml:space="preserve"> (далее</w:t>
      </w:r>
      <w:r>
        <w:rPr>
          <w:rStyle w:val="a3"/>
          <w:sz w:val="28"/>
          <w:szCs w:val="28"/>
        </w:rPr>
        <w:t xml:space="preserve"> –</w:t>
      </w:r>
      <w:r w:rsidR="0056235B">
        <w:rPr>
          <w:rStyle w:val="a3"/>
          <w:sz w:val="28"/>
          <w:szCs w:val="28"/>
        </w:rPr>
        <w:t xml:space="preserve"> Постановление Верховного Совета)</w:t>
      </w:r>
      <w:r>
        <w:rPr>
          <w:rStyle w:val="a3"/>
          <w:sz w:val="28"/>
          <w:szCs w:val="28"/>
        </w:rPr>
        <w:t>, предусматривающим, что</w:t>
      </w:r>
      <w:r w:rsidR="002465ED">
        <w:rPr>
          <w:rStyle w:val="a3"/>
          <w:sz w:val="28"/>
          <w:szCs w:val="28"/>
        </w:rPr>
        <w:t xml:space="preserve"> объекты </w:t>
      </w:r>
      <w:r w:rsidR="0079482D">
        <w:rPr>
          <w:rStyle w:val="a3"/>
          <w:sz w:val="28"/>
          <w:szCs w:val="28"/>
        </w:rPr>
        <w:t>культурного наследия (за исключением имеющих федеральную категорию историко-культурного значения)</w:t>
      </w:r>
      <w:r w:rsidR="002465ED" w:rsidRPr="002465ED">
        <w:rPr>
          <w:rStyle w:val="a3"/>
          <w:sz w:val="28"/>
          <w:szCs w:val="28"/>
        </w:rPr>
        <w:t xml:space="preserve"> независи</w:t>
      </w:r>
      <w:r w:rsidR="002465ED">
        <w:rPr>
          <w:rStyle w:val="a3"/>
          <w:sz w:val="28"/>
          <w:szCs w:val="28"/>
        </w:rPr>
        <w:t xml:space="preserve">мо от того, на чьем балансе они </w:t>
      </w:r>
      <w:r w:rsidR="002465ED" w:rsidRPr="002465ED">
        <w:rPr>
          <w:rStyle w:val="a3"/>
          <w:sz w:val="28"/>
          <w:szCs w:val="28"/>
        </w:rPr>
        <w:t>находятся, и от ведомственной подчинен</w:t>
      </w:r>
      <w:r w:rsidR="002465ED">
        <w:rPr>
          <w:rStyle w:val="a3"/>
          <w:sz w:val="28"/>
          <w:szCs w:val="28"/>
        </w:rPr>
        <w:t xml:space="preserve">ности предприятий, передаются в </w:t>
      </w:r>
      <w:r w:rsidR="002465ED" w:rsidRPr="002465ED">
        <w:rPr>
          <w:rStyle w:val="a3"/>
          <w:sz w:val="28"/>
          <w:szCs w:val="28"/>
        </w:rPr>
        <w:t>государственную собственность республик в составе Российской Федерации,</w:t>
      </w:r>
      <w:r w:rsidR="002465ED">
        <w:rPr>
          <w:rStyle w:val="a3"/>
          <w:sz w:val="28"/>
          <w:szCs w:val="28"/>
        </w:rPr>
        <w:t xml:space="preserve"> </w:t>
      </w:r>
      <w:r w:rsidR="002465ED" w:rsidRPr="002465ED">
        <w:rPr>
          <w:rStyle w:val="a3"/>
          <w:sz w:val="28"/>
          <w:szCs w:val="28"/>
        </w:rPr>
        <w:t>краев, областей, автономной области, автономных округов, городов Москвы и</w:t>
      </w:r>
      <w:r w:rsidR="002465ED">
        <w:rPr>
          <w:rStyle w:val="a3"/>
          <w:sz w:val="28"/>
          <w:szCs w:val="28"/>
        </w:rPr>
        <w:t xml:space="preserve"> </w:t>
      </w:r>
      <w:r w:rsidR="002465ED" w:rsidRPr="002465ED">
        <w:rPr>
          <w:rStyle w:val="a3"/>
          <w:sz w:val="28"/>
          <w:szCs w:val="28"/>
        </w:rPr>
        <w:t>Санкт-Петербурга на основании предложений их Верховных Советов, Советов</w:t>
      </w:r>
      <w:r w:rsidR="002465ED">
        <w:rPr>
          <w:rStyle w:val="a3"/>
          <w:sz w:val="28"/>
          <w:szCs w:val="28"/>
        </w:rPr>
        <w:t xml:space="preserve"> </w:t>
      </w:r>
      <w:r w:rsidR="002465ED" w:rsidRPr="002465ED">
        <w:rPr>
          <w:rStyle w:val="a3"/>
          <w:sz w:val="28"/>
          <w:szCs w:val="28"/>
        </w:rPr>
        <w:t>народных депутатов.</w:t>
      </w:r>
    </w:p>
    <w:p w:rsidR="002465ED" w:rsidRDefault="002465ED" w:rsidP="002465ED">
      <w:pPr>
        <w:pStyle w:val="1"/>
        <w:ind w:firstLine="700"/>
        <w:jc w:val="both"/>
        <w:rPr>
          <w:rStyle w:val="a3"/>
          <w:sz w:val="28"/>
          <w:szCs w:val="28"/>
        </w:rPr>
      </w:pPr>
      <w:r w:rsidRPr="002465ED">
        <w:rPr>
          <w:rStyle w:val="a3"/>
          <w:sz w:val="28"/>
          <w:szCs w:val="28"/>
        </w:rPr>
        <w:t>До момента определения соответс</w:t>
      </w:r>
      <w:r>
        <w:rPr>
          <w:rStyle w:val="a3"/>
          <w:sz w:val="28"/>
          <w:szCs w:val="28"/>
        </w:rPr>
        <w:t xml:space="preserve">твующего собственника указанных </w:t>
      </w:r>
      <w:r w:rsidRPr="002465ED">
        <w:rPr>
          <w:rStyle w:val="a3"/>
          <w:sz w:val="28"/>
          <w:szCs w:val="28"/>
        </w:rPr>
        <w:t>объектов они относятся к федеральной собственности.</w:t>
      </w:r>
    </w:p>
    <w:p w:rsidR="0079482D" w:rsidRDefault="0079482D" w:rsidP="0079482D">
      <w:pPr>
        <w:pStyle w:val="1"/>
        <w:ind w:firstLine="700"/>
        <w:jc w:val="both"/>
        <w:rPr>
          <w:rStyle w:val="a3"/>
          <w:sz w:val="28"/>
          <w:szCs w:val="28"/>
        </w:rPr>
      </w:pPr>
      <w:r w:rsidRPr="0079482D">
        <w:rPr>
          <w:rStyle w:val="a3"/>
          <w:sz w:val="28"/>
          <w:szCs w:val="28"/>
        </w:rPr>
        <w:t xml:space="preserve">Передача указанных объектов </w:t>
      </w:r>
      <w:r>
        <w:rPr>
          <w:rStyle w:val="a3"/>
          <w:sz w:val="28"/>
          <w:szCs w:val="28"/>
        </w:rPr>
        <w:t xml:space="preserve">в государственную собственность </w:t>
      </w:r>
      <w:r w:rsidRPr="0079482D">
        <w:rPr>
          <w:rStyle w:val="a3"/>
          <w:sz w:val="28"/>
          <w:szCs w:val="28"/>
        </w:rPr>
        <w:t>республик в составе Российской Федерац</w:t>
      </w:r>
      <w:r>
        <w:rPr>
          <w:rStyle w:val="a3"/>
          <w:sz w:val="28"/>
          <w:szCs w:val="28"/>
        </w:rPr>
        <w:t xml:space="preserve">ии, краев, областей, автономной </w:t>
      </w:r>
      <w:r w:rsidRPr="0079482D">
        <w:rPr>
          <w:rStyle w:val="a3"/>
          <w:sz w:val="28"/>
          <w:szCs w:val="28"/>
        </w:rPr>
        <w:t>области, автономных округов, го</w:t>
      </w:r>
      <w:r>
        <w:rPr>
          <w:rStyle w:val="a3"/>
          <w:sz w:val="28"/>
          <w:szCs w:val="28"/>
        </w:rPr>
        <w:t xml:space="preserve">родов Москвы и Санкт-Петербурга </w:t>
      </w:r>
      <w:r w:rsidRPr="0079482D">
        <w:rPr>
          <w:rStyle w:val="a3"/>
          <w:sz w:val="28"/>
          <w:szCs w:val="28"/>
        </w:rPr>
        <w:t>осуществляется постановлением Прав</w:t>
      </w:r>
      <w:r>
        <w:rPr>
          <w:rStyle w:val="a3"/>
          <w:sz w:val="28"/>
          <w:szCs w:val="28"/>
        </w:rPr>
        <w:t xml:space="preserve">ительства Российской Федерации. </w:t>
      </w:r>
      <w:r w:rsidRPr="0079482D">
        <w:rPr>
          <w:rStyle w:val="a3"/>
          <w:sz w:val="28"/>
          <w:szCs w:val="28"/>
        </w:rPr>
        <w:t xml:space="preserve">Правительство </w:t>
      </w:r>
      <w:r w:rsidR="00D64C34" w:rsidRPr="00D64C34">
        <w:rPr>
          <w:rStyle w:val="a3"/>
          <w:sz w:val="28"/>
          <w:szCs w:val="28"/>
        </w:rPr>
        <w:t xml:space="preserve">Российской Федерации </w:t>
      </w:r>
      <w:r w:rsidRPr="0079482D">
        <w:rPr>
          <w:rStyle w:val="a3"/>
          <w:sz w:val="28"/>
          <w:szCs w:val="28"/>
        </w:rPr>
        <w:t>обязано принять окончательное решение в 3-месячный срок со</w:t>
      </w:r>
      <w:r>
        <w:rPr>
          <w:rStyle w:val="a3"/>
          <w:sz w:val="28"/>
          <w:szCs w:val="28"/>
        </w:rPr>
        <w:t xml:space="preserve"> </w:t>
      </w:r>
      <w:r w:rsidRPr="0079482D">
        <w:rPr>
          <w:rStyle w:val="a3"/>
          <w:sz w:val="28"/>
          <w:szCs w:val="28"/>
        </w:rPr>
        <w:t>дня регистрации предложений Верх</w:t>
      </w:r>
      <w:r>
        <w:rPr>
          <w:rStyle w:val="a3"/>
          <w:sz w:val="28"/>
          <w:szCs w:val="28"/>
        </w:rPr>
        <w:t xml:space="preserve">овных Советов, Советов </w:t>
      </w:r>
      <w:proofErr w:type="gramStart"/>
      <w:r>
        <w:rPr>
          <w:rStyle w:val="a3"/>
          <w:sz w:val="28"/>
          <w:szCs w:val="28"/>
        </w:rPr>
        <w:t>народных</w:t>
      </w:r>
      <w:r w:rsidR="00F83B46">
        <w:rPr>
          <w:rStyle w:val="a3"/>
          <w:sz w:val="28"/>
          <w:szCs w:val="28"/>
        </w:rPr>
        <w:t xml:space="preserve"> </w:t>
      </w:r>
      <w:r w:rsidRPr="0079482D">
        <w:rPr>
          <w:rStyle w:val="a3"/>
          <w:sz w:val="28"/>
          <w:szCs w:val="28"/>
        </w:rPr>
        <w:t>депутатов</w:t>
      </w:r>
      <w:proofErr w:type="gramEnd"/>
      <w:r w:rsidRPr="0079482D">
        <w:rPr>
          <w:rStyle w:val="a3"/>
          <w:sz w:val="28"/>
          <w:szCs w:val="28"/>
        </w:rPr>
        <w:t xml:space="preserve"> указанных национально-</w:t>
      </w:r>
      <w:r>
        <w:rPr>
          <w:rStyle w:val="a3"/>
          <w:sz w:val="28"/>
          <w:szCs w:val="28"/>
        </w:rPr>
        <w:t xml:space="preserve">государственных, национально- и </w:t>
      </w:r>
      <w:r w:rsidRPr="0079482D">
        <w:rPr>
          <w:rStyle w:val="a3"/>
          <w:sz w:val="28"/>
          <w:szCs w:val="28"/>
        </w:rPr>
        <w:t>административно-территориальных образований в Государственном комитете</w:t>
      </w:r>
      <w:r>
        <w:rPr>
          <w:rStyle w:val="a3"/>
          <w:sz w:val="28"/>
          <w:szCs w:val="28"/>
        </w:rPr>
        <w:t xml:space="preserve"> </w:t>
      </w:r>
      <w:r w:rsidRPr="0079482D">
        <w:rPr>
          <w:rStyle w:val="a3"/>
          <w:sz w:val="28"/>
          <w:szCs w:val="28"/>
        </w:rPr>
        <w:t>Российской Федерации по управлению государственным имуществом</w:t>
      </w:r>
      <w:r w:rsidR="00B36378">
        <w:rPr>
          <w:rStyle w:val="a3"/>
          <w:sz w:val="28"/>
          <w:szCs w:val="28"/>
        </w:rPr>
        <w:t>.</w:t>
      </w:r>
    </w:p>
    <w:p w:rsidR="00712C32" w:rsidRPr="004C0FC6" w:rsidRDefault="0079482D" w:rsidP="002465ED">
      <w:pPr>
        <w:pStyle w:val="1"/>
        <w:ind w:firstLine="700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На территории Ярославской области по итогам инвентаризации был выявлен 261 памятник </w:t>
      </w:r>
      <w:r w:rsidR="0056235B">
        <w:rPr>
          <w:rStyle w:val="a3"/>
          <w:sz w:val="28"/>
          <w:szCs w:val="28"/>
        </w:rPr>
        <w:t>архитектуры, не имеющий законного владельца</w:t>
      </w:r>
      <w:r w:rsidR="00011DB2" w:rsidRPr="004C0FC6">
        <w:rPr>
          <w:rStyle w:val="a3"/>
          <w:sz w:val="28"/>
          <w:szCs w:val="28"/>
        </w:rPr>
        <w:t>.</w:t>
      </w:r>
    </w:p>
    <w:p w:rsidR="00370CDC" w:rsidRDefault="00011DB2" w:rsidP="00370C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FC6">
        <w:rPr>
          <w:rStyle w:val="a3"/>
          <w:rFonts w:eastAsia="Courier New"/>
          <w:sz w:val="28"/>
          <w:szCs w:val="28"/>
        </w:rPr>
        <w:t xml:space="preserve">В связи с этим </w:t>
      </w:r>
      <w:r w:rsidR="00D64C34">
        <w:rPr>
          <w:rStyle w:val="a3"/>
          <w:rFonts w:eastAsia="Courier New"/>
          <w:sz w:val="28"/>
          <w:szCs w:val="28"/>
        </w:rPr>
        <w:t>проектом постановления</w:t>
      </w:r>
      <w:r w:rsidRPr="004C0FC6">
        <w:rPr>
          <w:rStyle w:val="a3"/>
          <w:rFonts w:eastAsia="Courier New"/>
          <w:sz w:val="28"/>
          <w:szCs w:val="28"/>
        </w:rPr>
        <w:t xml:space="preserve"> предлагается </w:t>
      </w:r>
      <w:r w:rsidR="0056235B">
        <w:rPr>
          <w:rStyle w:val="a3"/>
          <w:rFonts w:eastAsia="Courier New"/>
          <w:sz w:val="28"/>
          <w:szCs w:val="28"/>
        </w:rPr>
        <w:t>утвердить указанный перечень объектов культурного наследия, являющихся в соответствии с Постановлением Верховного Совета  объектами федеральной собственности, в целях дальнейшего оформления права собственности Ярославской области</w:t>
      </w:r>
      <w:r w:rsidRPr="004C0FC6">
        <w:rPr>
          <w:rStyle w:val="a3"/>
          <w:rFonts w:eastAsia="Courier New"/>
          <w:sz w:val="28"/>
          <w:szCs w:val="28"/>
        </w:rPr>
        <w:t>.</w:t>
      </w:r>
      <w:r w:rsidR="00370CDC" w:rsidRPr="00370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CDC" w:rsidRDefault="00370CDC" w:rsidP="00370CDC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бесхозяйных объектов культурного наследия в областную собственность </w:t>
      </w:r>
      <w:r w:rsidRPr="00602FB4">
        <w:rPr>
          <w:rFonts w:ascii="Times New Roman" w:eastAsia="Times New Roman" w:hAnsi="Times New Roman"/>
          <w:sz w:val="28"/>
          <w:szCs w:val="28"/>
        </w:rPr>
        <w:t>не повлечет увеличения расходов областного бюджета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370CDC" w:rsidRPr="001D1A07" w:rsidRDefault="00370CDC" w:rsidP="00370C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1A07">
        <w:rPr>
          <w:rFonts w:ascii="Times New Roman" w:hAnsi="Times New Roman" w:cs="Times New Roman"/>
          <w:sz w:val="28"/>
          <w:szCs w:val="28"/>
        </w:rPr>
        <w:lastRenderedPageBreak/>
        <w:t xml:space="preserve">Стоимость восстановительных работ (работ по сохранению объектов культурного наследия) будет определена по результатам инвентаризации, обследования объектов культурного наследия,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D1A07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 xml:space="preserve">проектных </w:t>
      </w:r>
      <w:r w:rsidRPr="001D1A07">
        <w:rPr>
          <w:rFonts w:ascii="Times New Roman" w:hAnsi="Times New Roman" w:cs="Times New Roman"/>
          <w:sz w:val="28"/>
          <w:szCs w:val="28"/>
        </w:rPr>
        <w:t>работ.</w:t>
      </w:r>
    </w:p>
    <w:p w:rsidR="00712C32" w:rsidRPr="004C0FC6" w:rsidRDefault="00370CDC" w:rsidP="00D64C34">
      <w:pPr>
        <w:ind w:firstLine="708"/>
        <w:jc w:val="both"/>
        <w:rPr>
          <w:sz w:val="28"/>
          <w:szCs w:val="28"/>
        </w:rPr>
      </w:pPr>
      <w:r w:rsidRPr="001D1A07">
        <w:rPr>
          <w:rFonts w:ascii="Times New Roman" w:hAnsi="Times New Roman" w:cs="Times New Roman"/>
          <w:sz w:val="28"/>
          <w:szCs w:val="28"/>
        </w:rPr>
        <w:t>Восстановление объектов культурного наследия будет осуществляться за счет средств федерального бюджета  посредством участия в федеральных программах по сохранению объектов культурного наследия, а также за счет внебюджетных источников</w:t>
      </w:r>
      <w:r w:rsidR="00180000">
        <w:rPr>
          <w:rFonts w:ascii="Times New Roman" w:hAnsi="Times New Roman" w:cs="Times New Roman"/>
          <w:sz w:val="28"/>
          <w:szCs w:val="28"/>
        </w:rPr>
        <w:t xml:space="preserve"> путем привлечения инвесторов в целях последующего вовлечени</w:t>
      </w:r>
      <w:bookmarkStart w:id="0" w:name="_GoBack"/>
      <w:bookmarkEnd w:id="0"/>
      <w:r w:rsidR="00180000">
        <w:rPr>
          <w:rFonts w:ascii="Times New Roman" w:hAnsi="Times New Roman" w:cs="Times New Roman"/>
          <w:sz w:val="28"/>
          <w:szCs w:val="28"/>
        </w:rPr>
        <w:t>я объектов культурного наследия в хозяйственный оборот</w:t>
      </w:r>
      <w:r w:rsidRPr="001D1A07">
        <w:rPr>
          <w:rFonts w:ascii="Times New Roman" w:hAnsi="Times New Roman" w:cs="Times New Roman"/>
          <w:sz w:val="28"/>
          <w:szCs w:val="28"/>
        </w:rPr>
        <w:t>.</w:t>
      </w:r>
    </w:p>
    <w:sectPr w:rsidR="00712C32" w:rsidRPr="004C0FC6" w:rsidSect="00F83B46">
      <w:headerReference w:type="default" r:id="rId7"/>
      <w:pgSz w:w="11900" w:h="16840"/>
      <w:pgMar w:top="1120" w:right="589" w:bottom="1120" w:left="1586" w:header="692" w:footer="692" w:gutter="0"/>
      <w:pgNumType w:start="6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E67" w:rsidRDefault="001A0E67">
      <w:r>
        <w:separator/>
      </w:r>
    </w:p>
  </w:endnote>
  <w:endnote w:type="continuationSeparator" w:id="0">
    <w:p w:rsidR="001A0E67" w:rsidRDefault="001A0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E67" w:rsidRDefault="001A0E67"/>
  </w:footnote>
  <w:footnote w:type="continuationSeparator" w:id="0">
    <w:p w:rsidR="001A0E67" w:rsidRDefault="001A0E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602380162"/>
      <w:docPartObj>
        <w:docPartGallery w:val="Page Numbers (Top of Page)"/>
        <w:docPartUnique/>
      </w:docPartObj>
    </w:sdtPr>
    <w:sdtContent>
      <w:p w:rsidR="00F83B46" w:rsidRPr="00B36378" w:rsidRDefault="00F83B46">
        <w:pPr>
          <w:pStyle w:val="a8"/>
          <w:jc w:val="center"/>
          <w:rPr>
            <w:rFonts w:ascii="Times New Roman" w:hAnsi="Times New Roman" w:cs="Times New Roman"/>
          </w:rPr>
        </w:pPr>
        <w:r w:rsidRPr="00B36378">
          <w:rPr>
            <w:rFonts w:ascii="Times New Roman" w:hAnsi="Times New Roman" w:cs="Times New Roman"/>
          </w:rPr>
          <w:t>2</w:t>
        </w:r>
      </w:p>
    </w:sdtContent>
  </w:sdt>
  <w:p w:rsidR="00712C32" w:rsidRDefault="00712C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303F5"/>
    <w:multiLevelType w:val="multilevel"/>
    <w:tmpl w:val="DBAAA4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C32"/>
    <w:rsid w:val="00011DB2"/>
    <w:rsid w:val="00180000"/>
    <w:rsid w:val="001919D1"/>
    <w:rsid w:val="001A0E67"/>
    <w:rsid w:val="002465ED"/>
    <w:rsid w:val="002808B4"/>
    <w:rsid w:val="002E5423"/>
    <w:rsid w:val="00370CDC"/>
    <w:rsid w:val="004C0FC6"/>
    <w:rsid w:val="004D3BDE"/>
    <w:rsid w:val="0056235B"/>
    <w:rsid w:val="00712C32"/>
    <w:rsid w:val="0079482D"/>
    <w:rsid w:val="007A4BA4"/>
    <w:rsid w:val="00B36378"/>
    <w:rsid w:val="00D64C34"/>
    <w:rsid w:val="00D81B42"/>
    <w:rsid w:val="00F732FF"/>
    <w:rsid w:val="00F8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62B14"/>
  <w15:docId w15:val="{9D779601-8C4F-4509-85F8-9A84A73E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pacing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460" w:line="218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C0F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FC6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83B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3B46"/>
    <w:rPr>
      <w:color w:val="000000"/>
    </w:rPr>
  </w:style>
  <w:style w:type="paragraph" w:styleId="aa">
    <w:name w:val="footer"/>
    <w:basedOn w:val="a"/>
    <w:link w:val="ab"/>
    <w:uiPriority w:val="99"/>
    <w:unhideWhenUsed/>
    <w:rsid w:val="00F83B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3B4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Травников Сергей Викторович</dc:creator>
  <cp:lastModifiedBy>Гаврилова Елена Николаевна</cp:lastModifiedBy>
  <cp:revision>7</cp:revision>
  <cp:lastPrinted>2024-03-28T11:41:00Z</cp:lastPrinted>
  <dcterms:created xsi:type="dcterms:W3CDTF">2024-03-28T11:35:00Z</dcterms:created>
  <dcterms:modified xsi:type="dcterms:W3CDTF">2024-03-28T11:48:00Z</dcterms:modified>
</cp:coreProperties>
</file>