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83E9A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F96C47" w:rsidRDefault="00783E9A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F517FB" w:rsidRDefault="00ED4297" w:rsidP="00D2580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783E9A" w:rsidRPr="00783E9A">
        <w:rPr>
          <w:bCs/>
          <w:iCs/>
          <w:szCs w:val="28"/>
        </w:rPr>
        <w:t>«О внесении изменений в отдельные законодательные акты Ярославской области»</w:t>
      </w:r>
      <w:r w:rsidR="00C22040">
        <w:rPr>
          <w:bCs/>
          <w:iCs/>
          <w:szCs w:val="28"/>
        </w:rPr>
        <w:t xml:space="preserve"> (далее – проект закона</w:t>
      </w:r>
      <w:r w:rsidR="00783E9A">
        <w:rPr>
          <w:bCs/>
          <w:iCs/>
          <w:szCs w:val="28"/>
        </w:rPr>
        <w:t xml:space="preserve">) </w:t>
      </w:r>
      <w:r w:rsidR="00F437F7">
        <w:rPr>
          <w:bCs/>
          <w:iCs/>
          <w:szCs w:val="28"/>
        </w:rPr>
        <w:t>разработан в целях</w:t>
      </w:r>
      <w:r w:rsidR="00F517FB">
        <w:rPr>
          <w:bCs/>
          <w:iCs/>
          <w:szCs w:val="28"/>
        </w:rPr>
        <w:t xml:space="preserve"> </w:t>
      </w:r>
      <w:r w:rsidR="00F437F7" w:rsidRPr="00F437F7">
        <w:rPr>
          <w:bCs/>
          <w:iCs/>
          <w:szCs w:val="28"/>
        </w:rPr>
        <w:t>совершенствования регионального социального законодательства</w:t>
      </w:r>
      <w:r w:rsidR="00F437F7">
        <w:rPr>
          <w:bCs/>
          <w:iCs/>
          <w:szCs w:val="28"/>
        </w:rPr>
        <w:t xml:space="preserve"> в части расширения мер социальной поддержки членам семей лиц, принимающих участие в специальной военной операции</w:t>
      </w:r>
      <w:r w:rsidR="00332A55">
        <w:rPr>
          <w:bCs/>
          <w:iCs/>
          <w:szCs w:val="28"/>
        </w:rPr>
        <w:t>, и сроков их предоставления</w:t>
      </w:r>
      <w:r w:rsidR="00F437F7">
        <w:rPr>
          <w:bCs/>
          <w:iCs/>
          <w:szCs w:val="28"/>
        </w:rPr>
        <w:t>.</w:t>
      </w:r>
    </w:p>
    <w:p w:rsidR="00DB5A70" w:rsidRDefault="00F437F7" w:rsidP="00C2204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</w:t>
      </w:r>
      <w:r w:rsidR="00DB5A70">
        <w:rPr>
          <w:bCs/>
          <w:iCs/>
          <w:szCs w:val="28"/>
        </w:rPr>
        <w:t>член</w:t>
      </w:r>
      <w:r w:rsidR="00DB5A70">
        <w:rPr>
          <w:bCs/>
          <w:iCs/>
          <w:szCs w:val="28"/>
        </w:rPr>
        <w:t>ам</w:t>
      </w:r>
      <w:r w:rsidR="00DB5A70">
        <w:rPr>
          <w:bCs/>
          <w:iCs/>
          <w:szCs w:val="28"/>
        </w:rPr>
        <w:t xml:space="preserve"> </w:t>
      </w:r>
      <w:r w:rsidR="00DB5A70" w:rsidRPr="00F437F7">
        <w:rPr>
          <w:bCs/>
          <w:iCs/>
          <w:szCs w:val="28"/>
        </w:rPr>
        <w:t>семей граждан, призванных на военную службу по мобилизации</w:t>
      </w:r>
      <w:r w:rsidR="00DB5A70">
        <w:rPr>
          <w:bCs/>
          <w:iCs/>
          <w:szCs w:val="28"/>
        </w:rPr>
        <w:t>, и член</w:t>
      </w:r>
      <w:r w:rsidR="00DB5A70">
        <w:rPr>
          <w:bCs/>
          <w:iCs/>
          <w:szCs w:val="28"/>
        </w:rPr>
        <w:t>ам</w:t>
      </w:r>
      <w:r w:rsidR="00DB5A70">
        <w:rPr>
          <w:bCs/>
          <w:iCs/>
          <w:szCs w:val="28"/>
        </w:rPr>
        <w:t xml:space="preserve"> семей </w:t>
      </w:r>
      <w:r w:rsidR="00DB5A70" w:rsidRPr="00F437F7">
        <w:rPr>
          <w:bCs/>
          <w:iCs/>
          <w:szCs w:val="28"/>
        </w:rPr>
        <w:t>отдельных категорий</w:t>
      </w:r>
      <w:r w:rsidR="00DB5A70">
        <w:rPr>
          <w:bCs/>
          <w:iCs/>
          <w:szCs w:val="28"/>
        </w:rPr>
        <w:t xml:space="preserve"> граждан, принимающих участие в </w:t>
      </w:r>
      <w:r w:rsidR="00DB5A70" w:rsidRPr="00F437F7">
        <w:rPr>
          <w:bCs/>
          <w:iCs/>
          <w:szCs w:val="28"/>
        </w:rPr>
        <w:t>специальной военной операции</w:t>
      </w:r>
      <w:r w:rsidR="00DB5A70">
        <w:rPr>
          <w:bCs/>
          <w:iCs/>
          <w:szCs w:val="28"/>
        </w:rPr>
        <w:t>,</w:t>
      </w:r>
      <w:r w:rsidR="00DB5A70" w:rsidRPr="00F437F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предлагается </w:t>
      </w:r>
      <w:r w:rsidR="00DB5A70">
        <w:rPr>
          <w:bCs/>
          <w:iCs/>
          <w:szCs w:val="28"/>
        </w:rPr>
        <w:t xml:space="preserve">предоставлять </w:t>
      </w:r>
      <w:r w:rsidR="00DB5A70" w:rsidRPr="00F437F7">
        <w:rPr>
          <w:bCs/>
          <w:iCs/>
          <w:szCs w:val="28"/>
        </w:rPr>
        <w:t>социальн</w:t>
      </w:r>
      <w:r w:rsidR="00DB5A70">
        <w:rPr>
          <w:bCs/>
          <w:iCs/>
          <w:szCs w:val="28"/>
        </w:rPr>
        <w:t>ую</w:t>
      </w:r>
      <w:r w:rsidR="00DB5A70" w:rsidRPr="00F437F7">
        <w:rPr>
          <w:bCs/>
          <w:iCs/>
          <w:szCs w:val="28"/>
        </w:rPr>
        <w:t xml:space="preserve"> услуг</w:t>
      </w:r>
      <w:r w:rsidR="00DB5A70">
        <w:rPr>
          <w:bCs/>
          <w:iCs/>
          <w:szCs w:val="28"/>
        </w:rPr>
        <w:t>у</w:t>
      </w:r>
      <w:r w:rsidR="00DB5A70" w:rsidRPr="00F437F7">
        <w:rPr>
          <w:bCs/>
          <w:iCs/>
          <w:szCs w:val="28"/>
        </w:rPr>
        <w:t xml:space="preserve"> по оплате стоимости пребывания ребенка в лагерях с дневной формой пребывания детей и по предоставлению путевок в организации отдыха детей и их оздоровления</w:t>
      </w:r>
      <w:r w:rsidR="00DB5A70">
        <w:rPr>
          <w:bCs/>
          <w:iCs/>
          <w:szCs w:val="28"/>
        </w:rPr>
        <w:t xml:space="preserve">. </w:t>
      </w:r>
    </w:p>
    <w:p w:rsidR="00DB5A70" w:rsidRPr="00DB5A70" w:rsidRDefault="00DB5A70" w:rsidP="00C22040">
      <w:pPr>
        <w:autoSpaceDE w:val="0"/>
        <w:autoSpaceDN w:val="0"/>
        <w:adjustRightInd w:val="0"/>
        <w:ind w:right="-143"/>
        <w:rPr>
          <w:bCs/>
          <w:iCs/>
          <w:color w:val="000000" w:themeColor="text1"/>
          <w:szCs w:val="28"/>
        </w:rPr>
      </w:pPr>
      <w:r>
        <w:rPr>
          <w:bCs/>
          <w:iCs/>
          <w:szCs w:val="28"/>
        </w:rPr>
        <w:t xml:space="preserve">В связи с предлагаемыми изменениями проектом закона </w:t>
      </w:r>
      <w:r w:rsidR="000A0E6C">
        <w:rPr>
          <w:bCs/>
          <w:iCs/>
          <w:szCs w:val="28"/>
        </w:rPr>
        <w:t xml:space="preserve">также </w:t>
      </w:r>
      <w:r>
        <w:rPr>
          <w:bCs/>
          <w:iCs/>
          <w:szCs w:val="28"/>
        </w:rPr>
        <w:t xml:space="preserve">вносятся </w:t>
      </w:r>
      <w:r w:rsidRPr="00DB5A70">
        <w:rPr>
          <w:bCs/>
          <w:iCs/>
          <w:color w:val="000000" w:themeColor="text1"/>
          <w:szCs w:val="28"/>
        </w:rPr>
        <w:t xml:space="preserve">изменения в Закон Ярославской </w:t>
      </w:r>
      <w:r>
        <w:rPr>
          <w:bCs/>
          <w:iCs/>
          <w:color w:val="000000" w:themeColor="text1"/>
          <w:szCs w:val="28"/>
        </w:rPr>
        <w:t>области от 16.12.2009 № 70-з «О </w:t>
      </w:r>
      <w:r w:rsidRPr="00DB5A70">
        <w:rPr>
          <w:bCs/>
          <w:iCs/>
          <w:color w:val="000000" w:themeColor="text1"/>
          <w:szCs w:val="28"/>
        </w:rPr>
        <w:t>наделении органов местного самоуправления государственными полномочиями Ярославской области» в части наделения органов местного самоуправления муниципальных образований Ярославской области полномочиями по предоставлению соответствующих мер социальной поддержки указанным категориям граждан</w:t>
      </w:r>
      <w:r w:rsidRPr="00DB5A70">
        <w:rPr>
          <w:bCs/>
          <w:iCs/>
          <w:color w:val="000000" w:themeColor="text1"/>
          <w:szCs w:val="28"/>
        </w:rPr>
        <w:t>.</w:t>
      </w:r>
    </w:p>
    <w:p w:rsidR="007E20E1" w:rsidRPr="00DB5A70" w:rsidRDefault="007E20E1" w:rsidP="007E20E1">
      <w:pPr>
        <w:autoSpaceDE w:val="0"/>
        <w:autoSpaceDN w:val="0"/>
        <w:adjustRightInd w:val="0"/>
        <w:ind w:right="-143"/>
        <w:rPr>
          <w:bCs/>
          <w:iCs/>
          <w:color w:val="000000" w:themeColor="text1"/>
          <w:szCs w:val="28"/>
        </w:rPr>
      </w:pPr>
      <w:r w:rsidRPr="00DB5A70">
        <w:rPr>
          <w:bCs/>
          <w:iCs/>
          <w:color w:val="000000" w:themeColor="text1"/>
          <w:szCs w:val="28"/>
        </w:rPr>
        <w:t xml:space="preserve">Средства областного бюджета, необходимые для реализации </w:t>
      </w:r>
      <w:r w:rsidR="00DB5A70" w:rsidRPr="00DB5A70">
        <w:rPr>
          <w:bCs/>
          <w:iCs/>
          <w:color w:val="000000" w:themeColor="text1"/>
          <w:szCs w:val="28"/>
        </w:rPr>
        <w:t xml:space="preserve">предлагаемой </w:t>
      </w:r>
      <w:r w:rsidRPr="00DB5A70">
        <w:rPr>
          <w:bCs/>
          <w:iCs/>
          <w:color w:val="000000" w:themeColor="text1"/>
          <w:szCs w:val="28"/>
        </w:rPr>
        <w:t>мер</w:t>
      </w:r>
      <w:r w:rsidR="00DB5A70" w:rsidRPr="00DB5A70">
        <w:rPr>
          <w:bCs/>
          <w:iCs/>
          <w:color w:val="000000" w:themeColor="text1"/>
          <w:szCs w:val="28"/>
        </w:rPr>
        <w:t>ы</w:t>
      </w:r>
      <w:r w:rsidRPr="00DB5A70">
        <w:rPr>
          <w:bCs/>
          <w:iCs/>
          <w:color w:val="000000" w:themeColor="text1"/>
          <w:szCs w:val="28"/>
        </w:rPr>
        <w:t xml:space="preserve"> социальной поддержки, планируется сохранить в объеме бюджетных ассигнований, предусмотренных на предоставление субвенции на обеспечение отдыха и оздоровления детей в 2025 году.</w:t>
      </w:r>
    </w:p>
    <w:p w:rsidR="00DB5A70" w:rsidRPr="00D33214" w:rsidRDefault="00DB5A70" w:rsidP="00D3321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color w:val="000000" w:themeColor="text1"/>
          <w:szCs w:val="28"/>
        </w:rPr>
        <w:t xml:space="preserve">Также проектом закона предлагается </w:t>
      </w:r>
      <w:r>
        <w:rPr>
          <w:bCs/>
          <w:iCs/>
          <w:szCs w:val="28"/>
        </w:rPr>
        <w:t xml:space="preserve">за </w:t>
      </w:r>
      <w:r w:rsidRPr="00C80FC6">
        <w:rPr>
          <w:bCs/>
          <w:iCs/>
          <w:szCs w:val="28"/>
        </w:rPr>
        <w:t>член</w:t>
      </w:r>
      <w:r>
        <w:rPr>
          <w:bCs/>
          <w:iCs/>
          <w:szCs w:val="28"/>
        </w:rPr>
        <w:t>ами</w:t>
      </w:r>
      <w:r w:rsidRPr="00C80FC6">
        <w:rPr>
          <w:bCs/>
          <w:iCs/>
          <w:szCs w:val="28"/>
        </w:rPr>
        <w:t xml:space="preserve"> семей граждан, призванных на военную службу по мобилизации, и член</w:t>
      </w:r>
      <w:r>
        <w:rPr>
          <w:bCs/>
          <w:iCs/>
          <w:szCs w:val="28"/>
        </w:rPr>
        <w:t>ами</w:t>
      </w:r>
      <w:r w:rsidRPr="00C80FC6">
        <w:rPr>
          <w:bCs/>
          <w:iCs/>
          <w:szCs w:val="28"/>
        </w:rPr>
        <w:t xml:space="preserve"> семей отдельных категорий граждан, принимающих участие в специальной военной операции</w:t>
      </w:r>
      <w:r>
        <w:rPr>
          <w:bCs/>
          <w:iCs/>
          <w:szCs w:val="28"/>
        </w:rPr>
        <w:t>,</w:t>
      </w:r>
      <w:r>
        <w:rPr>
          <w:bCs/>
          <w:iCs/>
          <w:szCs w:val="28"/>
        </w:rPr>
        <w:t xml:space="preserve"> </w:t>
      </w:r>
      <w:r>
        <w:rPr>
          <w:bCs/>
          <w:iCs/>
          <w:color w:val="000000" w:themeColor="text1"/>
          <w:szCs w:val="28"/>
        </w:rPr>
        <w:t xml:space="preserve">сохранить предоставление </w:t>
      </w:r>
      <w:r w:rsidR="00C80FC6">
        <w:rPr>
          <w:bCs/>
          <w:iCs/>
          <w:szCs w:val="28"/>
        </w:rPr>
        <w:t>отд</w:t>
      </w:r>
      <w:r>
        <w:rPr>
          <w:bCs/>
          <w:iCs/>
          <w:szCs w:val="28"/>
        </w:rPr>
        <w:t>ельных мер социальной поддержки</w:t>
      </w:r>
      <w:r w:rsidR="00C80FC6">
        <w:rPr>
          <w:bCs/>
          <w:iCs/>
          <w:szCs w:val="28"/>
        </w:rPr>
        <w:t xml:space="preserve"> в случае признания </w:t>
      </w:r>
      <w:r w:rsidR="007E20E1">
        <w:rPr>
          <w:bCs/>
          <w:iCs/>
          <w:szCs w:val="28"/>
        </w:rPr>
        <w:t>таких граждан</w:t>
      </w:r>
      <w:r w:rsidR="00C80FC6">
        <w:rPr>
          <w:bCs/>
          <w:iCs/>
          <w:szCs w:val="28"/>
        </w:rPr>
        <w:t xml:space="preserve"> инвалид</w:t>
      </w:r>
      <w:r w:rsidR="007E20E1">
        <w:rPr>
          <w:bCs/>
          <w:iCs/>
          <w:szCs w:val="28"/>
        </w:rPr>
        <w:t>ами</w:t>
      </w:r>
      <w:r w:rsidR="00C80FC6">
        <w:rPr>
          <w:bCs/>
          <w:iCs/>
          <w:szCs w:val="28"/>
        </w:rPr>
        <w:t xml:space="preserve"> вследствие военной травмы.</w:t>
      </w:r>
      <w:r>
        <w:rPr>
          <w:bCs/>
          <w:iCs/>
          <w:szCs w:val="28"/>
        </w:rPr>
        <w:t xml:space="preserve"> </w:t>
      </w:r>
      <w:r w:rsidR="00D33214">
        <w:rPr>
          <w:bCs/>
          <w:iCs/>
          <w:color w:val="000000" w:themeColor="text1"/>
          <w:szCs w:val="28"/>
        </w:rPr>
        <w:t xml:space="preserve">Сохранение </w:t>
      </w:r>
      <w:r w:rsidR="00D33214" w:rsidRPr="00D33214">
        <w:rPr>
          <w:bCs/>
          <w:iCs/>
          <w:color w:val="000000" w:themeColor="text1"/>
          <w:szCs w:val="28"/>
        </w:rPr>
        <w:t xml:space="preserve">отдельных мер социальной поддержки </w:t>
      </w:r>
      <w:r w:rsidR="00D33214">
        <w:rPr>
          <w:bCs/>
          <w:iCs/>
          <w:color w:val="000000" w:themeColor="text1"/>
          <w:szCs w:val="28"/>
        </w:rPr>
        <w:t xml:space="preserve">за указанными категориями граждан </w:t>
      </w:r>
      <w:r w:rsidRPr="00DB5A70">
        <w:rPr>
          <w:bCs/>
          <w:iCs/>
          <w:color w:val="000000" w:themeColor="text1"/>
          <w:szCs w:val="28"/>
        </w:rPr>
        <w:t xml:space="preserve">повлечет </w:t>
      </w:r>
      <w:r w:rsidR="00332A55">
        <w:rPr>
          <w:bCs/>
          <w:iCs/>
          <w:color w:val="000000" w:themeColor="text1"/>
          <w:szCs w:val="28"/>
        </w:rPr>
        <w:t>в </w:t>
      </w:r>
      <w:r w:rsidR="00D33214">
        <w:rPr>
          <w:bCs/>
          <w:iCs/>
          <w:color w:val="000000" w:themeColor="text1"/>
          <w:szCs w:val="28"/>
        </w:rPr>
        <w:t xml:space="preserve">2025 году </w:t>
      </w:r>
      <w:r w:rsidRPr="00DB5A70">
        <w:rPr>
          <w:bCs/>
          <w:iCs/>
          <w:color w:val="000000" w:themeColor="text1"/>
          <w:szCs w:val="28"/>
        </w:rPr>
        <w:t xml:space="preserve">увеличение расходов областного бюджета </w:t>
      </w:r>
      <w:r w:rsidR="000A0E6C">
        <w:rPr>
          <w:bCs/>
          <w:iCs/>
          <w:color w:val="000000" w:themeColor="text1"/>
          <w:szCs w:val="28"/>
        </w:rPr>
        <w:t>на</w:t>
      </w:r>
      <w:r w:rsidRPr="00DB5A70">
        <w:rPr>
          <w:bCs/>
          <w:iCs/>
          <w:color w:val="000000" w:themeColor="text1"/>
          <w:szCs w:val="28"/>
        </w:rPr>
        <w:t xml:space="preserve"> 2,2 млн. руб</w:t>
      </w:r>
      <w:r>
        <w:rPr>
          <w:bCs/>
          <w:iCs/>
          <w:color w:val="000000" w:themeColor="text1"/>
          <w:szCs w:val="28"/>
        </w:rPr>
        <w:t>лей</w:t>
      </w:r>
      <w:r w:rsidRPr="00DB5A70">
        <w:rPr>
          <w:bCs/>
          <w:iCs/>
          <w:color w:val="000000" w:themeColor="text1"/>
          <w:szCs w:val="28"/>
        </w:rPr>
        <w:t>.</w:t>
      </w:r>
    </w:p>
    <w:p w:rsidR="00F437F7" w:rsidRPr="00F437F7" w:rsidRDefault="00F437F7" w:rsidP="00F437F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7F7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A811D1" w:rsidRPr="00A811D1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bookmarkStart w:id="0" w:name="_GoBack"/>
      <w:bookmarkEnd w:id="0"/>
    </w:p>
    <w:sectPr w:rsidR="00A811D1" w:rsidRPr="00A811D1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04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autoHyphenation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6FB2"/>
    <w:rsid w:val="000A0E6C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036"/>
    <w:rsid w:val="00260EA6"/>
    <w:rsid w:val="00260F18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7E20E1"/>
    <w:rsid w:val="00801FE0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80FC6"/>
    <w:rsid w:val="00C911B1"/>
    <w:rsid w:val="00CA0E32"/>
    <w:rsid w:val="00CA1614"/>
    <w:rsid w:val="00CA3910"/>
    <w:rsid w:val="00CA3F1D"/>
    <w:rsid w:val="00CC3C22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42487961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26</cp:revision>
  <cp:lastPrinted>2025-01-31T05:58:00Z</cp:lastPrinted>
  <dcterms:created xsi:type="dcterms:W3CDTF">2024-10-10T07:22:00Z</dcterms:created>
  <dcterms:modified xsi:type="dcterms:W3CDTF">2025-01-31T05:58:00Z</dcterms:modified>
</cp:coreProperties>
</file>