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C" w:rsidRPr="00806308" w:rsidRDefault="00207C9C" w:rsidP="00207C9C">
      <w:pPr>
        <w:ind w:left="5664"/>
        <w:jc w:val="right"/>
        <w:rPr>
          <w:sz w:val="28"/>
          <w:szCs w:val="28"/>
        </w:rPr>
      </w:pPr>
      <w:r w:rsidRPr="00806308">
        <w:rPr>
          <w:sz w:val="28"/>
          <w:szCs w:val="28"/>
        </w:rPr>
        <w:t>Приложение 4</w:t>
      </w:r>
    </w:p>
    <w:p w:rsidR="00207C9C" w:rsidRPr="00806308" w:rsidRDefault="00207C9C" w:rsidP="00207C9C">
      <w:pPr>
        <w:ind w:left="5664"/>
        <w:jc w:val="right"/>
        <w:rPr>
          <w:sz w:val="28"/>
          <w:szCs w:val="28"/>
        </w:rPr>
      </w:pPr>
      <w:r w:rsidRPr="00806308">
        <w:rPr>
          <w:sz w:val="28"/>
          <w:szCs w:val="28"/>
        </w:rPr>
        <w:t>к Закону Ярославской области</w:t>
      </w:r>
    </w:p>
    <w:p w:rsidR="00207C9C" w:rsidRPr="00806308" w:rsidRDefault="003363CA" w:rsidP="00806308">
      <w:pPr>
        <w:spacing w:before="120"/>
        <w:ind w:left="5664"/>
        <w:jc w:val="right"/>
        <w:rPr>
          <w:sz w:val="28"/>
          <w:szCs w:val="28"/>
        </w:rPr>
      </w:pPr>
      <w:r w:rsidRPr="003363CA">
        <w:rPr>
          <w:sz w:val="28"/>
          <w:szCs w:val="28"/>
        </w:rPr>
        <w:t>от 25.04.2024 № 19-з</w:t>
      </w:r>
      <w:bookmarkStart w:id="0" w:name="_GoBack"/>
      <w:bookmarkEnd w:id="0"/>
    </w:p>
    <w:p w:rsidR="00207C9C" w:rsidRPr="00806308" w:rsidRDefault="00207C9C" w:rsidP="00207C9C">
      <w:pPr>
        <w:ind w:firstLine="851"/>
        <w:jc w:val="right"/>
        <w:rPr>
          <w:sz w:val="28"/>
          <w:szCs w:val="28"/>
        </w:rPr>
      </w:pPr>
    </w:p>
    <w:p w:rsidR="00207C9C" w:rsidRPr="00806308" w:rsidRDefault="00207C9C" w:rsidP="00207C9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06308">
        <w:rPr>
          <w:snapToGrid w:val="0"/>
          <w:sz w:val="28"/>
          <w:szCs w:val="28"/>
        </w:rPr>
        <w:t>«Приложение 7</w:t>
      </w:r>
    </w:p>
    <w:p w:rsidR="00207C9C" w:rsidRPr="00806308" w:rsidRDefault="00207C9C" w:rsidP="00207C9C">
      <w:pPr>
        <w:jc w:val="right"/>
        <w:rPr>
          <w:sz w:val="28"/>
          <w:szCs w:val="28"/>
        </w:rPr>
      </w:pPr>
      <w:r w:rsidRPr="00806308">
        <w:rPr>
          <w:sz w:val="28"/>
          <w:szCs w:val="28"/>
        </w:rPr>
        <w:t>к Закону Ярославской области</w:t>
      </w:r>
    </w:p>
    <w:p w:rsidR="00207C9C" w:rsidRPr="00806308" w:rsidRDefault="00207C9C" w:rsidP="00207C9C">
      <w:pPr>
        <w:jc w:val="right"/>
        <w:rPr>
          <w:sz w:val="28"/>
          <w:szCs w:val="28"/>
        </w:rPr>
      </w:pPr>
      <w:r w:rsidRPr="00806308">
        <w:rPr>
          <w:sz w:val="28"/>
          <w:szCs w:val="28"/>
        </w:rPr>
        <w:t>от 2</w:t>
      </w:r>
      <w:r w:rsidR="00C67239" w:rsidRPr="00806308">
        <w:rPr>
          <w:sz w:val="28"/>
          <w:szCs w:val="28"/>
        </w:rPr>
        <w:t>5</w:t>
      </w:r>
      <w:r w:rsidRPr="00806308">
        <w:rPr>
          <w:sz w:val="28"/>
          <w:szCs w:val="28"/>
        </w:rPr>
        <w:t>.12.202</w:t>
      </w:r>
      <w:r w:rsidR="00C67239" w:rsidRPr="00806308">
        <w:rPr>
          <w:sz w:val="28"/>
          <w:szCs w:val="28"/>
        </w:rPr>
        <w:t>3</w:t>
      </w:r>
      <w:r w:rsidRPr="00806308">
        <w:rPr>
          <w:sz w:val="28"/>
          <w:szCs w:val="28"/>
        </w:rPr>
        <w:t xml:space="preserve"> № 7</w:t>
      </w:r>
      <w:r w:rsidR="00C67239" w:rsidRPr="00806308">
        <w:rPr>
          <w:sz w:val="28"/>
          <w:szCs w:val="28"/>
        </w:rPr>
        <w:t>9</w:t>
      </w:r>
      <w:r w:rsidRPr="00806308">
        <w:rPr>
          <w:sz w:val="28"/>
          <w:szCs w:val="28"/>
        </w:rPr>
        <w:t>-з</w:t>
      </w:r>
    </w:p>
    <w:p w:rsidR="00AE2ABA" w:rsidRPr="00806308" w:rsidRDefault="00AE2ABA" w:rsidP="00806308">
      <w:pPr>
        <w:jc w:val="right"/>
        <w:rPr>
          <w:color w:val="000000"/>
          <w:sz w:val="28"/>
          <w:szCs w:val="28"/>
        </w:rPr>
      </w:pPr>
    </w:p>
    <w:p w:rsidR="00806308" w:rsidRPr="00806308" w:rsidRDefault="00806308" w:rsidP="00806308">
      <w:pPr>
        <w:jc w:val="right"/>
        <w:rPr>
          <w:color w:val="000000"/>
          <w:sz w:val="28"/>
          <w:szCs w:val="28"/>
        </w:rPr>
      </w:pPr>
    </w:p>
    <w:p w:rsidR="00AB6280" w:rsidRPr="00806308" w:rsidRDefault="00AE2ABA" w:rsidP="00247D66">
      <w:pPr>
        <w:jc w:val="center"/>
        <w:rPr>
          <w:b/>
          <w:color w:val="000000"/>
          <w:sz w:val="28"/>
          <w:szCs w:val="28"/>
        </w:rPr>
      </w:pPr>
      <w:r w:rsidRPr="00806308">
        <w:rPr>
          <w:b/>
          <w:color w:val="000000"/>
          <w:sz w:val="28"/>
          <w:szCs w:val="28"/>
        </w:rPr>
        <w:t>Источники</w:t>
      </w:r>
    </w:p>
    <w:p w:rsidR="00AE2ABA" w:rsidRPr="00806308" w:rsidRDefault="00AE2ABA" w:rsidP="00247D66">
      <w:pPr>
        <w:jc w:val="center"/>
        <w:rPr>
          <w:b/>
          <w:color w:val="000000"/>
          <w:sz w:val="28"/>
          <w:szCs w:val="28"/>
        </w:rPr>
      </w:pPr>
      <w:r w:rsidRPr="00806308">
        <w:rPr>
          <w:b/>
          <w:color w:val="000000"/>
          <w:sz w:val="28"/>
          <w:szCs w:val="28"/>
        </w:rPr>
        <w:t>внутреннего финансирования дефицита бюджета</w:t>
      </w:r>
    </w:p>
    <w:p w:rsidR="00AE2ABA" w:rsidRPr="00806308" w:rsidRDefault="00AE2ABA" w:rsidP="00247D66">
      <w:pPr>
        <w:jc w:val="center"/>
        <w:rPr>
          <w:b/>
          <w:color w:val="000000"/>
          <w:sz w:val="28"/>
          <w:szCs w:val="28"/>
        </w:rPr>
      </w:pPr>
      <w:r w:rsidRPr="00806308">
        <w:rPr>
          <w:b/>
          <w:color w:val="000000"/>
          <w:sz w:val="28"/>
          <w:szCs w:val="28"/>
        </w:rPr>
        <w:t>Территориального ф</w:t>
      </w:r>
      <w:r w:rsidR="001F04F2" w:rsidRPr="00806308">
        <w:rPr>
          <w:b/>
          <w:color w:val="000000"/>
          <w:sz w:val="28"/>
          <w:szCs w:val="28"/>
        </w:rPr>
        <w:t>онда обязательного медицинского</w:t>
      </w:r>
    </w:p>
    <w:p w:rsidR="00AE2ABA" w:rsidRPr="00806308" w:rsidRDefault="00AE2ABA" w:rsidP="00247D66">
      <w:pPr>
        <w:jc w:val="center"/>
        <w:rPr>
          <w:b/>
          <w:color w:val="000000"/>
          <w:sz w:val="28"/>
          <w:szCs w:val="28"/>
        </w:rPr>
      </w:pPr>
      <w:r w:rsidRPr="00806308">
        <w:rPr>
          <w:b/>
          <w:color w:val="000000"/>
          <w:sz w:val="28"/>
          <w:szCs w:val="28"/>
        </w:rPr>
        <w:t xml:space="preserve">страхования Ярославской области </w:t>
      </w:r>
      <w:r w:rsidR="00510453" w:rsidRPr="00806308">
        <w:rPr>
          <w:b/>
          <w:color w:val="000000"/>
          <w:sz w:val="28"/>
          <w:szCs w:val="28"/>
        </w:rPr>
        <w:t>н</w:t>
      </w:r>
      <w:r w:rsidRPr="00806308">
        <w:rPr>
          <w:b/>
          <w:color w:val="000000"/>
          <w:sz w:val="28"/>
          <w:szCs w:val="28"/>
        </w:rPr>
        <w:t>а 20</w:t>
      </w:r>
      <w:r w:rsidR="00E008D2" w:rsidRPr="00806308">
        <w:rPr>
          <w:b/>
          <w:color w:val="000000"/>
          <w:sz w:val="28"/>
          <w:szCs w:val="28"/>
        </w:rPr>
        <w:t>2</w:t>
      </w:r>
      <w:r w:rsidR="00C67239" w:rsidRPr="00806308">
        <w:rPr>
          <w:b/>
          <w:color w:val="000000"/>
          <w:sz w:val="28"/>
          <w:szCs w:val="28"/>
        </w:rPr>
        <w:t>4</w:t>
      </w:r>
      <w:r w:rsidRPr="00806308">
        <w:rPr>
          <w:b/>
          <w:color w:val="000000"/>
          <w:sz w:val="28"/>
          <w:szCs w:val="28"/>
        </w:rPr>
        <w:t xml:space="preserve"> год</w:t>
      </w:r>
    </w:p>
    <w:p w:rsidR="00AE2ABA" w:rsidRPr="00806308" w:rsidRDefault="00AE2ABA" w:rsidP="0081130F">
      <w:pPr>
        <w:jc w:val="center"/>
        <w:rPr>
          <w:sz w:val="28"/>
          <w:szCs w:val="28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4017"/>
        <w:gridCol w:w="1986"/>
        <w:gridCol w:w="467"/>
      </w:tblGrid>
      <w:tr w:rsidR="00207C9C" w:rsidRPr="00806308" w:rsidTr="0008774B">
        <w:trPr>
          <w:trHeight w:val="283"/>
        </w:trPr>
        <w:tc>
          <w:tcPr>
            <w:tcW w:w="17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7C9C" w:rsidRPr="00806308" w:rsidRDefault="00207C9C" w:rsidP="00AE2ABA">
            <w:pPr>
              <w:jc w:val="center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806308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207C9C" w:rsidRPr="00806308" w:rsidRDefault="00207C9C" w:rsidP="00671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>классификации</w:t>
            </w:r>
          </w:p>
          <w:p w:rsidR="00207C9C" w:rsidRPr="00806308" w:rsidRDefault="00207C9C" w:rsidP="00671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20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7C9C" w:rsidRPr="00806308" w:rsidRDefault="00207C9C" w:rsidP="00671D91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>Наименование источника</w:t>
            </w:r>
          </w:p>
          <w:p w:rsidR="00403771" w:rsidRPr="00806308" w:rsidRDefault="00207C9C" w:rsidP="00671D91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 xml:space="preserve">внутреннего </w:t>
            </w:r>
          </w:p>
          <w:p w:rsidR="00207C9C" w:rsidRPr="00806308" w:rsidRDefault="00207C9C" w:rsidP="00671D91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>финансирования</w:t>
            </w:r>
          </w:p>
          <w:p w:rsidR="00207C9C" w:rsidRPr="00806308" w:rsidRDefault="00207C9C" w:rsidP="00671D91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7C9C" w:rsidRPr="00806308" w:rsidRDefault="00207C9C" w:rsidP="00AE2ABA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>Сумма</w:t>
            </w:r>
          </w:p>
          <w:p w:rsidR="00207C9C" w:rsidRPr="00806308" w:rsidRDefault="00207C9C" w:rsidP="00510453">
            <w:pPr>
              <w:jc w:val="center"/>
              <w:rPr>
                <w:b/>
                <w:sz w:val="28"/>
                <w:szCs w:val="28"/>
              </w:rPr>
            </w:pPr>
            <w:r w:rsidRPr="00806308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C9C" w:rsidRPr="00806308" w:rsidRDefault="00207C9C" w:rsidP="00AE2A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7C9C" w:rsidRPr="00806308" w:rsidTr="0008774B">
        <w:trPr>
          <w:trHeight w:val="283"/>
        </w:trPr>
        <w:tc>
          <w:tcPr>
            <w:tcW w:w="1716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6A355F">
            <w:pPr>
              <w:jc w:val="both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039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F71A5A">
            <w:pPr>
              <w:jc w:val="both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>Источники внутреннего ф</w:t>
            </w:r>
            <w:r w:rsidRPr="00806308">
              <w:rPr>
                <w:b/>
                <w:bCs/>
                <w:sz w:val="28"/>
                <w:szCs w:val="28"/>
              </w:rPr>
              <w:t>и</w:t>
            </w:r>
            <w:r w:rsidRPr="00806308">
              <w:rPr>
                <w:b/>
                <w:bCs/>
                <w:sz w:val="28"/>
                <w:szCs w:val="28"/>
              </w:rPr>
              <w:t>нансирования дефицитов бюджетов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C67239" w:rsidP="00DC1021">
            <w:pPr>
              <w:jc w:val="right"/>
              <w:rPr>
                <w:b/>
                <w:bCs/>
                <w:sz w:val="28"/>
                <w:szCs w:val="28"/>
              </w:rPr>
            </w:pPr>
            <w:r w:rsidRPr="00806308">
              <w:rPr>
                <w:b/>
                <w:bCs/>
                <w:sz w:val="28"/>
                <w:szCs w:val="28"/>
              </w:rPr>
              <w:t>53 438 202,98</w:t>
            </w:r>
          </w:p>
          <w:p w:rsidR="00207C9C" w:rsidRPr="00806308" w:rsidRDefault="00207C9C" w:rsidP="00DC102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C9C" w:rsidRPr="00806308" w:rsidRDefault="00207C9C" w:rsidP="00DC102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07C9C" w:rsidRPr="00806308" w:rsidTr="0008774B">
        <w:trPr>
          <w:trHeight w:val="283"/>
        </w:trPr>
        <w:tc>
          <w:tcPr>
            <w:tcW w:w="1716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6A355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06308">
              <w:rPr>
                <w:b/>
                <w:bCs/>
                <w:i/>
                <w:sz w:val="28"/>
                <w:szCs w:val="28"/>
              </w:rPr>
              <w:t>000 01 05 00 00 00 0000 000</w:t>
            </w:r>
          </w:p>
        </w:tc>
        <w:tc>
          <w:tcPr>
            <w:tcW w:w="2039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F71A5A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06308">
              <w:rPr>
                <w:b/>
                <w:bCs/>
                <w:i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C67239" w:rsidP="00A5692D">
            <w:pPr>
              <w:jc w:val="right"/>
              <w:rPr>
                <w:i/>
                <w:sz w:val="28"/>
                <w:szCs w:val="28"/>
              </w:rPr>
            </w:pPr>
            <w:r w:rsidRPr="00806308">
              <w:rPr>
                <w:b/>
                <w:bCs/>
                <w:i/>
                <w:sz w:val="28"/>
                <w:szCs w:val="28"/>
              </w:rPr>
              <w:t>53 438 202,98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C9C" w:rsidRPr="00806308" w:rsidRDefault="00207C9C" w:rsidP="00A5692D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07C9C" w:rsidRPr="00806308" w:rsidTr="0008774B">
        <w:trPr>
          <w:trHeight w:val="283"/>
        </w:trPr>
        <w:tc>
          <w:tcPr>
            <w:tcW w:w="1716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6A355F">
            <w:pPr>
              <w:jc w:val="both"/>
              <w:rPr>
                <w:sz w:val="28"/>
                <w:szCs w:val="28"/>
              </w:rPr>
            </w:pPr>
            <w:r w:rsidRPr="00806308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039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F71A5A">
            <w:pPr>
              <w:jc w:val="both"/>
              <w:rPr>
                <w:sz w:val="28"/>
                <w:szCs w:val="28"/>
              </w:rPr>
            </w:pPr>
            <w:r w:rsidRPr="0080630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C67239" w:rsidP="00A5692D">
            <w:pPr>
              <w:jc w:val="right"/>
              <w:rPr>
                <w:sz w:val="28"/>
                <w:szCs w:val="28"/>
              </w:rPr>
            </w:pPr>
            <w:r w:rsidRPr="00806308">
              <w:rPr>
                <w:bCs/>
                <w:sz w:val="28"/>
                <w:szCs w:val="28"/>
              </w:rPr>
              <w:t>53 438 202,98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C9C" w:rsidRPr="00806308" w:rsidRDefault="00207C9C" w:rsidP="00A5692D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207C9C" w:rsidRPr="00806308" w:rsidTr="0008774B">
        <w:trPr>
          <w:trHeight w:val="283"/>
        </w:trPr>
        <w:tc>
          <w:tcPr>
            <w:tcW w:w="1716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6A355F">
            <w:pPr>
              <w:jc w:val="both"/>
              <w:rPr>
                <w:i/>
                <w:iCs/>
                <w:sz w:val="28"/>
                <w:szCs w:val="28"/>
              </w:rPr>
            </w:pPr>
            <w:r w:rsidRPr="00806308">
              <w:rPr>
                <w:i/>
                <w:iCs/>
                <w:sz w:val="28"/>
                <w:szCs w:val="28"/>
              </w:rPr>
              <w:t>395 01 05 02 01 09 0000 610</w:t>
            </w:r>
          </w:p>
        </w:tc>
        <w:tc>
          <w:tcPr>
            <w:tcW w:w="2039" w:type="pct"/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207C9C" w:rsidP="00F71A5A">
            <w:pPr>
              <w:jc w:val="both"/>
              <w:rPr>
                <w:i/>
                <w:iCs/>
                <w:sz w:val="28"/>
                <w:szCs w:val="28"/>
              </w:rPr>
            </w:pPr>
            <w:r w:rsidRPr="00806308">
              <w:rPr>
                <w:i/>
                <w:iCs/>
                <w:sz w:val="28"/>
                <w:szCs w:val="28"/>
              </w:rPr>
              <w:t xml:space="preserve">Уменьшение прочих </w:t>
            </w:r>
            <w:proofErr w:type="gramStart"/>
            <w:r w:rsidRPr="00806308">
              <w:rPr>
                <w:i/>
                <w:iCs/>
                <w:sz w:val="28"/>
                <w:szCs w:val="28"/>
              </w:rPr>
              <w:t>остатков денежных средств бюджетов территориальных фондов об</w:t>
            </w:r>
            <w:r w:rsidRPr="00806308">
              <w:rPr>
                <w:i/>
                <w:iCs/>
                <w:sz w:val="28"/>
                <w:szCs w:val="28"/>
              </w:rPr>
              <w:t>я</w:t>
            </w:r>
            <w:r w:rsidRPr="00806308">
              <w:rPr>
                <w:i/>
                <w:iCs/>
                <w:sz w:val="28"/>
                <w:szCs w:val="28"/>
              </w:rPr>
              <w:t>зательного медицинского стр</w:t>
            </w:r>
            <w:r w:rsidRPr="00806308">
              <w:rPr>
                <w:i/>
                <w:iCs/>
                <w:sz w:val="28"/>
                <w:szCs w:val="28"/>
              </w:rPr>
              <w:t>а</w:t>
            </w:r>
            <w:r w:rsidRPr="00806308">
              <w:rPr>
                <w:i/>
                <w:iCs/>
                <w:sz w:val="28"/>
                <w:szCs w:val="28"/>
              </w:rPr>
              <w:t>хования</w:t>
            </w:r>
            <w:proofErr w:type="gramEnd"/>
          </w:p>
        </w:tc>
        <w:tc>
          <w:tcPr>
            <w:tcW w:w="1008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7C9C" w:rsidRPr="00806308" w:rsidRDefault="00C67239" w:rsidP="00A5692D">
            <w:pPr>
              <w:jc w:val="right"/>
              <w:rPr>
                <w:i/>
                <w:sz w:val="28"/>
                <w:szCs w:val="28"/>
              </w:rPr>
            </w:pPr>
            <w:r w:rsidRPr="00806308">
              <w:rPr>
                <w:bCs/>
                <w:i/>
                <w:sz w:val="28"/>
                <w:szCs w:val="28"/>
              </w:rPr>
              <w:t>53 438 202,98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7C9C" w:rsidRPr="00806308" w:rsidRDefault="00207C9C" w:rsidP="00A92D7A">
            <w:pPr>
              <w:ind w:hanging="110"/>
              <w:jc w:val="center"/>
              <w:rPr>
                <w:bCs/>
                <w:sz w:val="28"/>
                <w:szCs w:val="28"/>
              </w:rPr>
            </w:pPr>
            <w:r w:rsidRPr="00806308">
              <w:rPr>
                <w:bCs/>
                <w:sz w:val="28"/>
                <w:szCs w:val="28"/>
              </w:rPr>
              <w:t>»</w:t>
            </w:r>
          </w:p>
        </w:tc>
      </w:tr>
    </w:tbl>
    <w:p w:rsidR="00AE2ABA" w:rsidRPr="00806308" w:rsidRDefault="00AE2ABA" w:rsidP="00AE2ABA">
      <w:pPr>
        <w:rPr>
          <w:sz w:val="28"/>
          <w:szCs w:val="28"/>
        </w:rPr>
      </w:pPr>
    </w:p>
    <w:sectPr w:rsidR="00AE2ABA" w:rsidRPr="00806308" w:rsidSect="00651868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BC"/>
    <w:multiLevelType w:val="hybridMultilevel"/>
    <w:tmpl w:val="058ABE7C"/>
    <w:lvl w:ilvl="0" w:tplc="38B6F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10BB"/>
    <w:multiLevelType w:val="hybridMultilevel"/>
    <w:tmpl w:val="2202186A"/>
    <w:lvl w:ilvl="0" w:tplc="AE96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ED"/>
    <w:rsid w:val="00014D29"/>
    <w:rsid w:val="000577D8"/>
    <w:rsid w:val="00072B6D"/>
    <w:rsid w:val="00074059"/>
    <w:rsid w:val="0008774B"/>
    <w:rsid w:val="000B2DB2"/>
    <w:rsid w:val="000C7FE2"/>
    <w:rsid w:val="00101517"/>
    <w:rsid w:val="00126DF5"/>
    <w:rsid w:val="00143931"/>
    <w:rsid w:val="001701CD"/>
    <w:rsid w:val="00175797"/>
    <w:rsid w:val="00181F12"/>
    <w:rsid w:val="001F04F2"/>
    <w:rsid w:val="00207C9C"/>
    <w:rsid w:val="00211DEB"/>
    <w:rsid w:val="00247D66"/>
    <w:rsid w:val="00260338"/>
    <w:rsid w:val="00284EBD"/>
    <w:rsid w:val="0028782A"/>
    <w:rsid w:val="00287CA3"/>
    <w:rsid w:val="002A5193"/>
    <w:rsid w:val="002D3500"/>
    <w:rsid w:val="003117ED"/>
    <w:rsid w:val="00316FDA"/>
    <w:rsid w:val="003363CA"/>
    <w:rsid w:val="00345111"/>
    <w:rsid w:val="003454DE"/>
    <w:rsid w:val="00350A15"/>
    <w:rsid w:val="00401D35"/>
    <w:rsid w:val="00403771"/>
    <w:rsid w:val="004B71AA"/>
    <w:rsid w:val="004B78DF"/>
    <w:rsid w:val="004C0E54"/>
    <w:rsid w:val="004C18D2"/>
    <w:rsid w:val="004D0C6F"/>
    <w:rsid w:val="004D6B3D"/>
    <w:rsid w:val="00507AA1"/>
    <w:rsid w:val="00510453"/>
    <w:rsid w:val="00580113"/>
    <w:rsid w:val="005802C6"/>
    <w:rsid w:val="00591477"/>
    <w:rsid w:val="005B37BF"/>
    <w:rsid w:val="006353A0"/>
    <w:rsid w:val="00651868"/>
    <w:rsid w:val="00671D91"/>
    <w:rsid w:val="006A355F"/>
    <w:rsid w:val="007613C2"/>
    <w:rsid w:val="00762755"/>
    <w:rsid w:val="007967D0"/>
    <w:rsid w:val="007C5571"/>
    <w:rsid w:val="007C66A0"/>
    <w:rsid w:val="008043DF"/>
    <w:rsid w:val="00806308"/>
    <w:rsid w:val="0081130F"/>
    <w:rsid w:val="00847FAB"/>
    <w:rsid w:val="00857E24"/>
    <w:rsid w:val="008869DB"/>
    <w:rsid w:val="00886A52"/>
    <w:rsid w:val="008940F9"/>
    <w:rsid w:val="008D317F"/>
    <w:rsid w:val="00923339"/>
    <w:rsid w:val="00932B2E"/>
    <w:rsid w:val="0096680A"/>
    <w:rsid w:val="0098014F"/>
    <w:rsid w:val="00984D2B"/>
    <w:rsid w:val="009D763C"/>
    <w:rsid w:val="009E1A11"/>
    <w:rsid w:val="00A5692D"/>
    <w:rsid w:val="00A92D7A"/>
    <w:rsid w:val="00AB6280"/>
    <w:rsid w:val="00AE2ABA"/>
    <w:rsid w:val="00B050D3"/>
    <w:rsid w:val="00B07075"/>
    <w:rsid w:val="00BE0245"/>
    <w:rsid w:val="00C024C0"/>
    <w:rsid w:val="00C35EF9"/>
    <w:rsid w:val="00C4269E"/>
    <w:rsid w:val="00C43EFD"/>
    <w:rsid w:val="00C67239"/>
    <w:rsid w:val="00C95C33"/>
    <w:rsid w:val="00CB4438"/>
    <w:rsid w:val="00D076EA"/>
    <w:rsid w:val="00D6545F"/>
    <w:rsid w:val="00DB080A"/>
    <w:rsid w:val="00DC1021"/>
    <w:rsid w:val="00E008D2"/>
    <w:rsid w:val="00E146FD"/>
    <w:rsid w:val="00E16902"/>
    <w:rsid w:val="00E26601"/>
    <w:rsid w:val="00E76D2B"/>
    <w:rsid w:val="00E81BC8"/>
    <w:rsid w:val="00F71A5A"/>
    <w:rsid w:val="00F749A9"/>
    <w:rsid w:val="00F77841"/>
    <w:rsid w:val="00F91426"/>
    <w:rsid w:val="00FB7F56"/>
    <w:rsid w:val="00FE0A3F"/>
    <w:rsid w:val="00FE26A2"/>
    <w:rsid w:val="00FF0B25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D"/>
    <w:rPr>
      <w:sz w:val="24"/>
      <w:szCs w:val="24"/>
    </w:rPr>
  </w:style>
  <w:style w:type="paragraph" w:styleId="2">
    <w:name w:val="heading 2"/>
    <w:basedOn w:val="a"/>
    <w:next w:val="a"/>
    <w:qFormat/>
    <w:rsid w:val="00311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11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17ED"/>
    <w:pPr>
      <w:jc w:val="center"/>
    </w:pPr>
    <w:rPr>
      <w:b/>
      <w:i/>
      <w:smallCaps/>
      <w:sz w:val="28"/>
    </w:rPr>
  </w:style>
  <w:style w:type="paragraph" w:customStyle="1" w:styleId="1">
    <w:name w:val="Обычный1"/>
    <w:rsid w:val="003117ED"/>
    <w:pPr>
      <w:spacing w:before="100" w:after="100"/>
    </w:pPr>
    <w:rPr>
      <w:snapToGrid w:val="0"/>
      <w:sz w:val="24"/>
    </w:rPr>
  </w:style>
  <w:style w:type="paragraph" w:styleId="a4">
    <w:name w:val="Balloon Text"/>
    <w:basedOn w:val="a"/>
    <w:link w:val="a5"/>
    <w:rsid w:val="009D7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D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D"/>
    <w:rPr>
      <w:sz w:val="24"/>
      <w:szCs w:val="24"/>
    </w:rPr>
  </w:style>
  <w:style w:type="paragraph" w:styleId="2">
    <w:name w:val="heading 2"/>
    <w:basedOn w:val="a"/>
    <w:next w:val="a"/>
    <w:qFormat/>
    <w:rsid w:val="00311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11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17ED"/>
    <w:pPr>
      <w:jc w:val="center"/>
    </w:pPr>
    <w:rPr>
      <w:b/>
      <w:i/>
      <w:smallCaps/>
      <w:sz w:val="28"/>
    </w:rPr>
  </w:style>
  <w:style w:type="paragraph" w:customStyle="1" w:styleId="1">
    <w:name w:val="Обычный1"/>
    <w:rsid w:val="003117ED"/>
    <w:pPr>
      <w:spacing w:before="100" w:after="100"/>
    </w:pPr>
    <w:rPr>
      <w:snapToGrid w:val="0"/>
      <w:sz w:val="24"/>
    </w:rPr>
  </w:style>
  <w:style w:type="paragraph" w:styleId="a4">
    <w:name w:val="Balloon Text"/>
    <w:basedOn w:val="a"/>
    <w:link w:val="a5"/>
    <w:rsid w:val="009D7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D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user</cp:lastModifiedBy>
  <cp:revision>7</cp:revision>
  <cp:lastPrinted>2024-03-01T06:18:00Z</cp:lastPrinted>
  <dcterms:created xsi:type="dcterms:W3CDTF">2024-02-29T11:04:00Z</dcterms:created>
  <dcterms:modified xsi:type="dcterms:W3CDTF">2024-04-26T07:11:00Z</dcterms:modified>
</cp:coreProperties>
</file>