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71D22" w:rsidTr="00D71D22">
        <w:tc>
          <w:tcPr>
            <w:tcW w:w="426" w:type="dxa"/>
            <w:vAlign w:val="bottom"/>
            <w:hideMark/>
          </w:tcPr>
          <w:p w:rsidR="00D71D22" w:rsidRDefault="00D71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71D22" w:rsidRDefault="00D71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11.12.2020</w:t>
            </w:r>
          </w:p>
        </w:tc>
        <w:tc>
          <w:tcPr>
            <w:tcW w:w="4111" w:type="dxa"/>
            <w:vAlign w:val="bottom"/>
          </w:tcPr>
          <w:p w:rsidR="00D71D22" w:rsidRDefault="00D71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71D22" w:rsidRDefault="00D71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71D22" w:rsidRDefault="00D71D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  <w:bookmarkStart w:id="0" w:name="_GoBack"/>
            <w:bookmarkEnd w:id="0"/>
          </w:p>
        </w:tc>
      </w:tr>
    </w:tbl>
    <w:p w:rsidR="00487FCC" w:rsidRPr="00487FCC" w:rsidRDefault="00487FCC" w:rsidP="00487F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FCC" w:rsidRPr="00487FCC" w:rsidRDefault="00487FCC" w:rsidP="00487F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CE2" w:rsidRPr="00487FCC" w:rsidRDefault="00C05CE2" w:rsidP="00487F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FCC">
        <w:rPr>
          <w:rFonts w:ascii="Times New Roman" w:hAnsi="Times New Roman"/>
          <w:sz w:val="28"/>
          <w:szCs w:val="28"/>
          <w:lang w:eastAsia="ru-RU"/>
        </w:rPr>
        <w:t xml:space="preserve">О законодательной инициативе </w:t>
      </w:r>
    </w:p>
    <w:p w:rsidR="00C05CE2" w:rsidRPr="00487FCC" w:rsidRDefault="00C05CE2" w:rsidP="00487F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FCC">
        <w:rPr>
          <w:rFonts w:ascii="Times New Roman" w:hAnsi="Times New Roman"/>
          <w:sz w:val="28"/>
          <w:szCs w:val="28"/>
          <w:lang w:eastAsia="ru-RU"/>
        </w:rPr>
        <w:t xml:space="preserve">Законодательного Собрания </w:t>
      </w:r>
    </w:p>
    <w:p w:rsidR="00C05CE2" w:rsidRPr="00487FCC" w:rsidRDefault="00C05CE2" w:rsidP="00487F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FCC">
        <w:rPr>
          <w:rFonts w:ascii="Times New Roman" w:hAnsi="Times New Roman"/>
          <w:sz w:val="28"/>
          <w:szCs w:val="28"/>
          <w:lang w:eastAsia="ru-RU"/>
        </w:rPr>
        <w:t xml:space="preserve">Оренбургской области по внесению </w:t>
      </w:r>
    </w:p>
    <w:p w:rsidR="00C05CE2" w:rsidRPr="00487FCC" w:rsidRDefault="00C05CE2" w:rsidP="00487F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FCC">
        <w:rPr>
          <w:rFonts w:ascii="Times New Roman" w:hAnsi="Times New Roman"/>
          <w:sz w:val="28"/>
          <w:szCs w:val="28"/>
          <w:lang w:eastAsia="ru-RU"/>
        </w:rPr>
        <w:t xml:space="preserve">проекта федерального закона </w:t>
      </w:r>
    </w:p>
    <w:p w:rsidR="00C05CE2" w:rsidRPr="00487FCC" w:rsidRDefault="00C05CE2" w:rsidP="00487F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FCC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</w:t>
      </w:r>
      <w:proofErr w:type="gramStart"/>
      <w:r w:rsidRPr="00487FCC">
        <w:rPr>
          <w:rFonts w:ascii="Times New Roman" w:hAnsi="Times New Roman"/>
          <w:sz w:val="28"/>
          <w:szCs w:val="28"/>
          <w:lang w:eastAsia="ru-RU"/>
        </w:rPr>
        <w:t>отдельные</w:t>
      </w:r>
      <w:proofErr w:type="gramEnd"/>
      <w:r w:rsidRPr="00487FC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5CE2" w:rsidRPr="00487FCC" w:rsidRDefault="00C05CE2" w:rsidP="00487F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FCC">
        <w:rPr>
          <w:rFonts w:ascii="Times New Roman" w:hAnsi="Times New Roman"/>
          <w:sz w:val="28"/>
          <w:szCs w:val="28"/>
          <w:lang w:eastAsia="ru-RU"/>
        </w:rPr>
        <w:t xml:space="preserve">законодательные акты </w:t>
      </w:r>
    </w:p>
    <w:p w:rsidR="00C05CE2" w:rsidRPr="00487FCC" w:rsidRDefault="00C05CE2" w:rsidP="00487F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FCC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Федерации» </w:t>
      </w:r>
    </w:p>
    <w:p w:rsidR="00085AA8" w:rsidRPr="00487FCC" w:rsidRDefault="00085AA8" w:rsidP="00487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C49" w:rsidRPr="00487FCC" w:rsidRDefault="001D4C49" w:rsidP="00487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487FCC" w:rsidRDefault="005F2DEE" w:rsidP="0048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CC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487FCC" w:rsidRDefault="005F2DEE" w:rsidP="0048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487FCC" w:rsidRDefault="005F2DEE" w:rsidP="00487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7FC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87FCC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487FCC" w:rsidRDefault="00A414F5" w:rsidP="00487F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6D06" w:rsidRPr="00487FCC" w:rsidRDefault="00210594" w:rsidP="00487FCC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FCC">
        <w:rPr>
          <w:rFonts w:ascii="Times New Roman" w:hAnsi="Times New Roman"/>
          <w:sz w:val="28"/>
          <w:szCs w:val="28"/>
        </w:rPr>
        <w:t xml:space="preserve">1. </w:t>
      </w:r>
      <w:r w:rsidRPr="00487FCC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487F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545A" w:rsidRPr="00487F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законодательную инициативу </w:t>
      </w:r>
      <w:r w:rsidR="00C05CE2" w:rsidRPr="00487F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Законодательного Собр</w:t>
      </w:r>
      <w:r w:rsidR="00C05CE2" w:rsidRPr="00487F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C05CE2" w:rsidRPr="00487F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Оренбургской области по внесению</w:t>
      </w:r>
      <w:r w:rsidR="00487F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проекта федерального закона «О </w:t>
      </w:r>
      <w:r w:rsidR="00C05CE2" w:rsidRPr="00487F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внесении изменений в отдельные законодательные акты Российской Ф</w:t>
      </w:r>
      <w:r w:rsidR="00C05CE2" w:rsidRPr="00487F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05CE2" w:rsidRPr="00487F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дерации» (в части совершенствования регулирования отдельных вопросов установления сервитута).</w:t>
      </w:r>
    </w:p>
    <w:p w:rsidR="005F2DEE" w:rsidRPr="00487FCC" w:rsidRDefault="00545F83" w:rsidP="00487FC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FCC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B77571" w:rsidRPr="00487FC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42545A" w:rsidRPr="00487FC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05CE2" w:rsidRPr="00487FCC">
        <w:rPr>
          <w:rFonts w:ascii="Times New Roman" w:hAnsi="Times New Roman"/>
          <w:sz w:val="28"/>
          <w:szCs w:val="28"/>
          <w:lang w:eastAsia="ru-RU"/>
        </w:rPr>
        <w:t>Законодательное Собрание Оренбургской области</w:t>
      </w:r>
      <w:r w:rsidR="00487FCC">
        <w:rPr>
          <w:rFonts w:ascii="Times New Roman" w:hAnsi="Times New Roman"/>
          <w:sz w:val="28"/>
          <w:szCs w:val="28"/>
          <w:lang w:eastAsia="ru-RU"/>
        </w:rPr>
        <w:t>.</w:t>
      </w:r>
    </w:p>
    <w:p w:rsidR="00D80713" w:rsidRPr="00487FCC" w:rsidRDefault="001461DF" w:rsidP="00487FCC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7FCC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085AA8" w:rsidRPr="00487FCC" w:rsidRDefault="00085AA8" w:rsidP="00487FCC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7FCC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CC05AD" w:rsidRPr="00487FCC" w:rsidRDefault="00CC05AD" w:rsidP="00487FCC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34" w:rsidRPr="00487FCC" w:rsidRDefault="003F6534" w:rsidP="00487FCC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5AD" w:rsidRPr="00487FCC" w:rsidRDefault="00CC05AD" w:rsidP="00487FCC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487FCC" w:rsidRDefault="00D80713" w:rsidP="00487FCC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CC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487FCC" w:rsidRDefault="00D80713" w:rsidP="00487FCC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487FCC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487F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487F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74DD9" w:rsidRPr="00487FCC">
        <w:rPr>
          <w:rFonts w:ascii="Times New Roman" w:eastAsia="Times New Roman" w:hAnsi="Times New Roman"/>
          <w:sz w:val="28"/>
          <w:szCs w:val="28"/>
          <w:lang w:eastAsia="ru-RU"/>
        </w:rPr>
        <w:t>А.Д. Константинов</w:t>
      </w:r>
    </w:p>
    <w:sectPr w:rsidR="00D80713" w:rsidRPr="00487FCC" w:rsidSect="00487FCC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D4C49"/>
    <w:rsid w:val="001E5FF6"/>
    <w:rsid w:val="00210594"/>
    <w:rsid w:val="00231AF6"/>
    <w:rsid w:val="00267EB0"/>
    <w:rsid w:val="00274EB9"/>
    <w:rsid w:val="002E29AF"/>
    <w:rsid w:val="00333E0D"/>
    <w:rsid w:val="003F6534"/>
    <w:rsid w:val="004137C3"/>
    <w:rsid w:val="0042545A"/>
    <w:rsid w:val="00487FCC"/>
    <w:rsid w:val="004D4E0E"/>
    <w:rsid w:val="00545F8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95460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B45EF"/>
    <w:rsid w:val="00AD45E0"/>
    <w:rsid w:val="00B4312F"/>
    <w:rsid w:val="00B77571"/>
    <w:rsid w:val="00BB5280"/>
    <w:rsid w:val="00C05CE2"/>
    <w:rsid w:val="00C201F2"/>
    <w:rsid w:val="00C2721C"/>
    <w:rsid w:val="00C6152B"/>
    <w:rsid w:val="00C83C88"/>
    <w:rsid w:val="00CC05AD"/>
    <w:rsid w:val="00CE2BD8"/>
    <w:rsid w:val="00CF69B2"/>
    <w:rsid w:val="00D17BAE"/>
    <w:rsid w:val="00D26F40"/>
    <w:rsid w:val="00D54266"/>
    <w:rsid w:val="00D56102"/>
    <w:rsid w:val="00D71D22"/>
    <w:rsid w:val="00D80713"/>
    <w:rsid w:val="00D81264"/>
    <w:rsid w:val="00DD4C76"/>
    <w:rsid w:val="00E1265B"/>
    <w:rsid w:val="00E37103"/>
    <w:rsid w:val="00E37F56"/>
    <w:rsid w:val="00E53261"/>
    <w:rsid w:val="00F9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D5E8-B114-4337-8257-12C1C2B3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83</cp:revision>
  <cp:lastPrinted>2020-12-03T08:04:00Z</cp:lastPrinted>
  <dcterms:created xsi:type="dcterms:W3CDTF">2014-01-31T07:50:00Z</dcterms:created>
  <dcterms:modified xsi:type="dcterms:W3CDTF">2020-12-11T13:27:00Z</dcterms:modified>
</cp:coreProperties>
</file>