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921" w:rsidRPr="00305EC5" w:rsidRDefault="00695921" w:rsidP="00BA2476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305EC5">
        <w:rPr>
          <w:snapToGrid w:val="0"/>
          <w:sz w:val="24"/>
          <w:szCs w:val="24"/>
        </w:rPr>
        <w:t xml:space="preserve">Приложение </w:t>
      </w:r>
      <w:r w:rsidR="00DD3D41">
        <w:rPr>
          <w:snapToGrid w:val="0"/>
          <w:sz w:val="24"/>
          <w:szCs w:val="24"/>
        </w:rPr>
        <w:t>4</w:t>
      </w:r>
    </w:p>
    <w:p w:rsidR="00695921" w:rsidRDefault="00695921" w:rsidP="00BA2476">
      <w:pPr>
        <w:pStyle w:val="a3"/>
        <w:ind w:left="4395"/>
        <w:jc w:val="right"/>
        <w:rPr>
          <w:sz w:val="24"/>
          <w:szCs w:val="24"/>
        </w:rPr>
      </w:pPr>
      <w:r w:rsidRPr="00305EC5">
        <w:rPr>
          <w:sz w:val="24"/>
          <w:szCs w:val="24"/>
        </w:rPr>
        <w:t xml:space="preserve">к </w:t>
      </w:r>
      <w:r w:rsidR="00DD3D41">
        <w:rPr>
          <w:sz w:val="24"/>
          <w:szCs w:val="24"/>
        </w:rPr>
        <w:t>Закону Ярославской области</w:t>
      </w:r>
    </w:p>
    <w:p w:rsidR="00DD3D41" w:rsidRPr="00305EC5" w:rsidRDefault="00DD3D41" w:rsidP="00307823">
      <w:pPr>
        <w:pStyle w:val="a3"/>
        <w:spacing w:before="120"/>
        <w:ind w:left="439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E2D">
        <w:rPr>
          <w:sz w:val="24"/>
          <w:szCs w:val="24"/>
        </w:rPr>
        <w:t>24.12.2018 № 93-з</w:t>
      </w:r>
      <w:bookmarkStart w:id="0" w:name="_GoBack"/>
      <w:bookmarkEnd w:id="0"/>
    </w:p>
    <w:p w:rsidR="00695921" w:rsidRPr="00307823" w:rsidRDefault="00695921" w:rsidP="00BA2476">
      <w:pPr>
        <w:pStyle w:val="a3"/>
        <w:ind w:left="4395"/>
        <w:jc w:val="right"/>
        <w:rPr>
          <w:sz w:val="32"/>
          <w:szCs w:val="24"/>
        </w:rPr>
      </w:pPr>
    </w:p>
    <w:p w:rsidR="00035A00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6A3B41" w:rsidRDefault="00052626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6A3B41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6A3B41" w:rsidRDefault="00300743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6A3B41" w:rsidRDefault="00300743" w:rsidP="00BA2476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A3B41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6A3B41" w:rsidRDefault="00052626" w:rsidP="00BA247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13"/>
      </w:tblGrid>
      <w:tr w:rsidR="008E355E" w:rsidRPr="00BA2476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626" w:rsidRPr="005A1D46" w:rsidRDefault="00A32BBB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048 – Межрегиональное управление Федеральной службы по надзору в сфере природопользования по Ярославской и Костромской областям</w:t>
            </w:r>
            <w:proofErr w:type="gramEnd"/>
          </w:p>
        </w:tc>
      </w:tr>
      <w:tr w:rsidR="008E355E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5A1D46" w:rsidRDefault="00FB463F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5A1D46" w:rsidRDefault="001E1FA6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5A1D46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5A1D46" w:rsidRDefault="00190B2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выбросы загрязняющих веществ в а</w:t>
            </w:r>
            <w:r w:rsidRPr="005A1D46">
              <w:rPr>
                <w:szCs w:val="28"/>
              </w:rPr>
              <w:t>т</w:t>
            </w:r>
            <w:r w:rsidRPr="005A1D46">
              <w:rPr>
                <w:szCs w:val="28"/>
              </w:rPr>
              <w:t>мосферный воздух стационарными объектами</w:t>
            </w:r>
          </w:p>
        </w:tc>
      </w:tr>
      <w:tr w:rsidR="008E355E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5A1D46" w:rsidRDefault="00B6594A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5A1D46" w:rsidRDefault="001E1FA6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5A1D4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5A1D46" w:rsidRDefault="00B6594A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сбросы загрязняющих веществ в во</w:t>
            </w:r>
            <w:r w:rsidRPr="005A1D46">
              <w:rPr>
                <w:szCs w:val="28"/>
              </w:rPr>
              <w:t>д</w:t>
            </w:r>
            <w:r w:rsidRPr="005A1D46">
              <w:rPr>
                <w:szCs w:val="28"/>
              </w:rPr>
              <w:t>ные объекты</w:t>
            </w:r>
          </w:p>
        </w:tc>
      </w:tr>
      <w:tr w:rsidR="008E355E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5A1D46" w:rsidRDefault="00E41AB3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5A1D46" w:rsidRDefault="001E1FA6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5A1D4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5A1D46" w:rsidRDefault="00E41AB3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436708" w:rsidRPr="006A3B41" w:rsidTr="00017ACB">
        <w:trPr>
          <w:gridAfter w:val="1"/>
          <w:wAfter w:w="213" w:type="dxa"/>
          <w:trHeight w:val="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отходов производства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Плата за размещение твердых коммунальных отходов</w:t>
            </w:r>
          </w:p>
        </w:tc>
      </w:tr>
      <w:tr w:rsidR="00436708" w:rsidRPr="006A3B41" w:rsidTr="00C17735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ED3260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5A1D46">
              <w:rPr>
                <w:szCs w:val="28"/>
              </w:rPr>
              <w:t>о</w:t>
            </w:r>
            <w:r w:rsidRPr="005A1D46">
              <w:rPr>
                <w:szCs w:val="28"/>
              </w:rPr>
              <w:t>жарной безопасности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5A1D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5A1D46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ED3260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 w:rsidRPr="008439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5A1D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5A1D46">
              <w:rPr>
                <w:bCs/>
                <w:szCs w:val="28"/>
              </w:rPr>
              <w:t>а</w:t>
            </w:r>
            <w:r w:rsidRPr="005A1D46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5A1D46">
              <w:rPr>
                <w:bCs/>
                <w:szCs w:val="28"/>
              </w:rPr>
              <w:t>р</w:t>
            </w:r>
            <w:r w:rsidRPr="005A1D46">
              <w:rPr>
                <w:bCs/>
                <w:szCs w:val="28"/>
              </w:rPr>
              <w:t>ритории субъекта Российской Федерации, те</w:t>
            </w:r>
            <w:r w:rsidRPr="005A1D46">
              <w:rPr>
                <w:bCs/>
                <w:szCs w:val="28"/>
              </w:rPr>
              <w:t>р</w:t>
            </w:r>
            <w:r w:rsidRPr="005A1D46">
              <w:rPr>
                <w:bCs/>
                <w:szCs w:val="28"/>
              </w:rPr>
              <w:t>ритории муниципального образования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 – Управление Федерального казначейства по Ярославской области 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5A1D46">
              <w:rPr>
                <w:spacing w:val="-2"/>
                <w:szCs w:val="28"/>
              </w:rPr>
              <w:t>Доходы от уплаты акцизов на алкогольную пр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 xml:space="preserve">дукцию с объемной долей этилового спирта свыше 9 процентов (за исключением пива, вин, </w:t>
            </w:r>
            <w:r w:rsidRPr="005A1D46">
              <w:rPr>
                <w:spacing w:val="-2"/>
                <w:szCs w:val="28"/>
              </w:rPr>
              <w:lastRenderedPageBreak/>
              <w:t>фруктовых вин, игристых вин (шампанских), винных напитков, изготавливаемых без доба</w:t>
            </w:r>
            <w:r w:rsidRPr="005A1D46">
              <w:rPr>
                <w:spacing w:val="-2"/>
                <w:szCs w:val="28"/>
              </w:rPr>
              <w:t>в</w:t>
            </w:r>
            <w:r w:rsidRPr="005A1D46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>изведенного из пищевого сырья, и (или) спирт</w:t>
            </w:r>
            <w:r w:rsidRPr="005A1D46">
              <w:rPr>
                <w:spacing w:val="-2"/>
                <w:szCs w:val="28"/>
              </w:rPr>
              <w:t>о</w:t>
            </w:r>
            <w:r w:rsidRPr="005A1D46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5A1D46">
              <w:rPr>
                <w:spacing w:val="-2"/>
                <w:szCs w:val="28"/>
              </w:rPr>
              <w:t>к</w:t>
            </w:r>
            <w:r w:rsidRPr="005A1D46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Доходы от уплаты акцизов на дизельное топл</w:t>
            </w:r>
            <w:r w:rsidRPr="005A1D46">
              <w:rPr>
                <w:bCs/>
                <w:szCs w:val="28"/>
              </w:rPr>
              <w:t>и</w:t>
            </w:r>
            <w:r w:rsidRPr="005A1D46">
              <w:rPr>
                <w:bCs/>
                <w:szCs w:val="28"/>
              </w:rPr>
              <w:t>во, подлежащие распределению между бюдж</w:t>
            </w:r>
            <w:r w:rsidRPr="005A1D46">
              <w:rPr>
                <w:bCs/>
                <w:szCs w:val="28"/>
              </w:rPr>
              <w:t>е</w:t>
            </w:r>
            <w:r w:rsidRPr="005A1D46">
              <w:rPr>
                <w:bCs/>
                <w:szCs w:val="28"/>
              </w:rPr>
              <w:t>тами субъектов Российской Федерации и мес</w:t>
            </w:r>
            <w:r w:rsidRPr="005A1D46">
              <w:rPr>
                <w:bCs/>
                <w:szCs w:val="28"/>
              </w:rPr>
              <w:t>т</w:t>
            </w:r>
            <w:r w:rsidRPr="005A1D46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1D46">
              <w:rPr>
                <w:szCs w:val="28"/>
              </w:rPr>
              <w:t>и</w:t>
            </w:r>
            <w:r w:rsidRPr="005A1D46">
              <w:rPr>
                <w:szCs w:val="28"/>
              </w:rPr>
              <w:t>н</w:t>
            </w:r>
            <w:r w:rsidRPr="005A1D46">
              <w:rPr>
                <w:szCs w:val="28"/>
              </w:rPr>
              <w:t>жекторных</w:t>
            </w:r>
            <w:proofErr w:type="spellEnd"/>
            <w:r w:rsidRPr="005A1D46">
              <w:rPr>
                <w:szCs w:val="28"/>
              </w:rPr>
              <w:t>) двигателей, подлежащие распред</w:t>
            </w:r>
            <w:r w:rsidRPr="005A1D46">
              <w:rPr>
                <w:szCs w:val="28"/>
              </w:rPr>
              <w:t>е</w:t>
            </w:r>
            <w:r w:rsidRPr="005A1D46">
              <w:rPr>
                <w:szCs w:val="28"/>
              </w:rPr>
              <w:t>лению между бюджетами субъектов Росси</w:t>
            </w:r>
            <w:r w:rsidRPr="005A1D46">
              <w:rPr>
                <w:szCs w:val="28"/>
              </w:rPr>
              <w:t>й</w:t>
            </w:r>
            <w:r w:rsidRPr="005A1D46">
              <w:rPr>
                <w:szCs w:val="28"/>
              </w:rPr>
              <w:t>ской Федерации и местными бюджетами с уч</w:t>
            </w:r>
            <w:r w:rsidRPr="005A1D46">
              <w:rPr>
                <w:szCs w:val="28"/>
              </w:rPr>
              <w:t>е</w:t>
            </w:r>
            <w:r w:rsidRPr="005A1D46">
              <w:rPr>
                <w:szCs w:val="28"/>
              </w:rPr>
              <w:t>том установленных дифференцированных но</w:t>
            </w:r>
            <w:r w:rsidRPr="005A1D46">
              <w:rPr>
                <w:szCs w:val="28"/>
              </w:rPr>
              <w:t>р</w:t>
            </w:r>
            <w:r w:rsidRPr="005A1D46">
              <w:rPr>
                <w:szCs w:val="28"/>
              </w:rPr>
              <w:t>мативов отчислений в местные бюджеты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1 03 02250 01 0000 110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1 03 02260 01 0000 110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436708" w:rsidRPr="006A3B41" w:rsidTr="00C17735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5A1D46" w:rsidRDefault="00436708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106 – Управление государственного автодорожного надзора по Яросла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5A1D46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1D46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5A1D46">
              <w:rPr>
                <w:bCs/>
                <w:szCs w:val="28"/>
              </w:rPr>
              <w:t>о</w:t>
            </w:r>
            <w:r w:rsidRPr="005A1D46">
              <w:rPr>
                <w:bCs/>
                <w:szCs w:val="28"/>
              </w:rPr>
              <w:t>весных грузов по автомобильным дорогам о</w:t>
            </w:r>
            <w:r w:rsidRPr="005A1D46">
              <w:rPr>
                <w:bCs/>
                <w:szCs w:val="28"/>
              </w:rPr>
              <w:t>б</w:t>
            </w:r>
            <w:r w:rsidRPr="005A1D46">
              <w:rPr>
                <w:bCs/>
                <w:szCs w:val="28"/>
              </w:rPr>
              <w:t>щего пользования регионального или межм</w:t>
            </w:r>
            <w:r w:rsidRPr="005A1D46">
              <w:rPr>
                <w:bCs/>
                <w:szCs w:val="28"/>
              </w:rPr>
              <w:t>у</w:t>
            </w:r>
            <w:r w:rsidRPr="005A1D46">
              <w:rPr>
                <w:bCs/>
                <w:szCs w:val="28"/>
              </w:rPr>
              <w:t>ниципального значения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1D46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5A1D46" w:rsidRDefault="00436708" w:rsidP="00BA2476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5A1D46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5A1D46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31D56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436708" w:rsidRPr="006A3B41" w:rsidTr="00C17735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31D56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31D56">
              <w:rPr>
                <w:szCs w:val="28"/>
              </w:rPr>
              <w:t>о</w:t>
            </w:r>
            <w:r w:rsidRPr="00231D56">
              <w:rPr>
                <w:szCs w:val="28"/>
              </w:rPr>
              <w:t>жарной безопасности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231D56" w:rsidRDefault="00436708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231D5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 (за исключен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ем консолидированных групп налогоплател</w:t>
            </w:r>
            <w:r w:rsidRPr="007D25A6">
              <w:rPr>
                <w:szCs w:val="28"/>
              </w:rPr>
              <w:t>ь</w:t>
            </w:r>
            <w:r w:rsidRPr="007D25A6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7D25A6">
              <w:rPr>
                <w:spacing w:val="-4"/>
                <w:szCs w:val="28"/>
              </w:rPr>
              <w:t>н</w:t>
            </w:r>
            <w:r w:rsidRPr="007D25A6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7D25A6">
                <w:rPr>
                  <w:szCs w:val="28"/>
                </w:rPr>
                <w:t>статьями 227</w:t>
              </w:r>
            </w:hyperlink>
            <w:r w:rsidRPr="007D25A6">
              <w:rPr>
                <w:szCs w:val="28"/>
              </w:rPr>
              <w:t xml:space="preserve">, </w:t>
            </w:r>
            <w:hyperlink r:id="rId9" w:history="1">
              <w:r w:rsidRPr="007D25A6">
                <w:rPr>
                  <w:szCs w:val="28"/>
                </w:rPr>
                <w:t>227.1</w:t>
              </w:r>
            </w:hyperlink>
            <w:r w:rsidRPr="007D25A6">
              <w:rPr>
                <w:szCs w:val="28"/>
              </w:rPr>
              <w:t xml:space="preserve"> и </w:t>
            </w:r>
            <w:hyperlink r:id="rId10" w:history="1">
              <w:r w:rsidRPr="007D25A6">
                <w:rPr>
                  <w:szCs w:val="28"/>
                </w:rPr>
                <w:t>228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 xml:space="preserve">кой в соответствии со </w:t>
            </w:r>
            <w:hyperlink r:id="rId11" w:history="1">
              <w:r w:rsidRPr="007D25A6">
                <w:rPr>
                  <w:szCs w:val="28"/>
                </w:rPr>
                <w:t>статьей 227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7D25A6">
              <w:rPr>
                <w:szCs w:val="28"/>
              </w:rPr>
              <w:t>т</w:t>
            </w:r>
            <w:r w:rsidRPr="007D25A6">
              <w:rPr>
                <w:szCs w:val="28"/>
              </w:rPr>
              <w:t xml:space="preserve">ствии со </w:t>
            </w:r>
            <w:hyperlink r:id="rId12" w:history="1">
              <w:r w:rsidRPr="007D25A6">
                <w:rPr>
                  <w:szCs w:val="28"/>
                </w:rPr>
                <w:t>статьей 228</w:t>
              </w:r>
            </w:hyperlink>
            <w:r w:rsidRPr="007D25A6">
              <w:rPr>
                <w:szCs w:val="28"/>
              </w:rPr>
              <w:t xml:space="preserve"> Налогового кодекса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доходы физических лиц в виде фикс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рованных авансовых платежей с доходов, пол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</w:t>
            </w:r>
            <w:r w:rsidRPr="007D25A6">
              <w:rPr>
                <w:szCs w:val="28"/>
              </w:rPr>
              <w:lastRenderedPageBreak/>
              <w:t xml:space="preserve">патента в соответствии со </w:t>
            </w:r>
            <w:hyperlink r:id="rId13" w:history="1">
              <w:r w:rsidRPr="007D25A6">
                <w:rPr>
                  <w:szCs w:val="28"/>
                </w:rPr>
                <w:t>статьей 227.1</w:t>
              </w:r>
            </w:hyperlink>
            <w:r w:rsidRPr="007D25A6">
              <w:rPr>
                <w:szCs w:val="28"/>
              </w:rPr>
              <w:t xml:space="preserve"> Нал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гового кодекса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7D25A6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7D25A6">
              <w:rPr>
                <w:spacing w:val="-4"/>
                <w:szCs w:val="28"/>
              </w:rPr>
              <w:t>и</w:t>
            </w:r>
            <w:r w:rsidRPr="007D25A6">
              <w:rPr>
                <w:spacing w:val="-4"/>
                <w:szCs w:val="28"/>
              </w:rPr>
              <w:t>стых вин (шампанских), винных напитков, изг</w:t>
            </w:r>
            <w:r w:rsidRPr="007D25A6">
              <w:rPr>
                <w:spacing w:val="-4"/>
                <w:szCs w:val="28"/>
              </w:rPr>
              <w:t>о</w:t>
            </w:r>
            <w:r w:rsidRPr="007D25A6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7D25A6">
              <w:rPr>
                <w:spacing w:val="-4"/>
                <w:szCs w:val="28"/>
              </w:rPr>
              <w:t>л</w:t>
            </w:r>
            <w:r w:rsidRPr="007D25A6">
              <w:rPr>
                <w:spacing w:val="-4"/>
                <w:szCs w:val="28"/>
              </w:rPr>
              <w:t>лята, и (или) фруктового дистиллята), произв</w:t>
            </w:r>
            <w:r w:rsidRPr="007D25A6">
              <w:rPr>
                <w:spacing w:val="-4"/>
                <w:szCs w:val="28"/>
              </w:rPr>
              <w:t>о</w:t>
            </w:r>
            <w:r w:rsidRPr="007D25A6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 xml:space="preserve">Акцизы на сидр, </w:t>
            </w:r>
            <w:proofErr w:type="spellStart"/>
            <w:r w:rsidRPr="007D25A6">
              <w:rPr>
                <w:szCs w:val="28"/>
              </w:rPr>
              <w:t>пуаре</w:t>
            </w:r>
            <w:proofErr w:type="spellEnd"/>
            <w:r w:rsidRPr="007D25A6">
              <w:rPr>
                <w:szCs w:val="28"/>
              </w:rPr>
              <w:t>, медовуху, производ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мые на территории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с налогоплательщиков, в</w:t>
            </w:r>
            <w:r w:rsidRPr="007D25A6">
              <w:rPr>
                <w:szCs w:val="28"/>
              </w:rPr>
              <w:t>ы</w:t>
            </w:r>
            <w:r w:rsidRPr="007D25A6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7D25A6">
              <w:rPr>
                <w:spacing w:val="-2"/>
                <w:szCs w:val="28"/>
              </w:rPr>
              <w:t>Единый сельскохозяйственный налог (за нал</w:t>
            </w:r>
            <w:r w:rsidRPr="007D25A6">
              <w:rPr>
                <w:spacing w:val="-2"/>
                <w:szCs w:val="28"/>
              </w:rPr>
              <w:t>о</w:t>
            </w:r>
            <w:r w:rsidRPr="007D25A6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436708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организаций по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не входящему в Единую систему газ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снабжения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организаций по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входящему в Единую систему газосна</w:t>
            </w:r>
            <w:r w:rsidRPr="007D25A6">
              <w:rPr>
                <w:szCs w:val="28"/>
              </w:rPr>
              <w:t>б</w:t>
            </w:r>
            <w:r w:rsidRPr="007D25A6">
              <w:rPr>
                <w:szCs w:val="28"/>
              </w:rPr>
              <w:t>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Транспортный налог с организаций</w:t>
            </w:r>
          </w:p>
        </w:tc>
      </w:tr>
      <w:tr w:rsidR="00436708" w:rsidRPr="006A3B41" w:rsidTr="00C17735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Транспортный налог с физических лиц</w:t>
            </w:r>
          </w:p>
        </w:tc>
      </w:tr>
      <w:tr w:rsidR="00436708" w:rsidRPr="006A3B41" w:rsidTr="00C17735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игорный бизнес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добычу общераспространенных п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лезных ископаемых</w:t>
            </w:r>
          </w:p>
        </w:tc>
      </w:tr>
      <w:tr w:rsidR="00436708" w:rsidRPr="006A3B41" w:rsidTr="00C17735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436708" w:rsidRPr="006A3B41" w:rsidTr="00307823">
        <w:trPr>
          <w:gridAfter w:val="1"/>
          <w:wAfter w:w="213" w:type="dxa"/>
          <w:trHeight w:val="42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307823" w:rsidRDefault="00436708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307823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за пользование объектами водных биол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гических ресурсов (исключая внутренние во</w:t>
            </w:r>
            <w:r w:rsidRPr="007D25A6">
              <w:rPr>
                <w:szCs w:val="28"/>
              </w:rPr>
              <w:t>д</w:t>
            </w:r>
            <w:r w:rsidRPr="007D25A6">
              <w:rPr>
                <w:szCs w:val="28"/>
              </w:rPr>
              <w:t>ные объекты)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за пользование объектами водных биол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307823" w:rsidRDefault="00436708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307823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307823">
              <w:rPr>
                <w:spacing w:val="-4"/>
                <w:szCs w:val="28"/>
              </w:rPr>
              <w:t>е</w:t>
            </w:r>
            <w:r w:rsidRPr="00307823">
              <w:rPr>
                <w:spacing w:val="-4"/>
                <w:szCs w:val="28"/>
              </w:rPr>
              <w:t>лей, изменений, вносимых в учредительные д</w:t>
            </w:r>
            <w:r w:rsidRPr="00307823">
              <w:rPr>
                <w:spacing w:val="-4"/>
                <w:szCs w:val="28"/>
              </w:rPr>
              <w:t>о</w:t>
            </w:r>
            <w:r w:rsidRPr="00307823">
              <w:rPr>
                <w:spacing w:val="-4"/>
                <w:szCs w:val="28"/>
              </w:rPr>
              <w:t>кументы юридического лица, за государстве</w:t>
            </w:r>
            <w:r w:rsidRPr="00307823">
              <w:rPr>
                <w:spacing w:val="-4"/>
                <w:szCs w:val="28"/>
              </w:rPr>
              <w:t>н</w:t>
            </w:r>
            <w:r w:rsidRPr="00307823">
              <w:rPr>
                <w:spacing w:val="-4"/>
                <w:szCs w:val="28"/>
              </w:rPr>
              <w:t>ную регистрацию ликвидации юридического л</w:t>
            </w:r>
            <w:r w:rsidRPr="00307823">
              <w:rPr>
                <w:spacing w:val="-4"/>
                <w:szCs w:val="28"/>
              </w:rPr>
              <w:t>и</w:t>
            </w:r>
            <w:r w:rsidRPr="00307823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</w:tr>
      <w:tr w:rsidR="00436708" w:rsidRPr="006A3B41" w:rsidTr="00C17735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436708" w:rsidRPr="006A3B41" w:rsidTr="00C17735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436708" w:rsidRPr="006A3B41" w:rsidTr="00C17735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Платежи за добычу подземных вод</w:t>
            </w:r>
          </w:p>
        </w:tc>
      </w:tr>
      <w:tr w:rsidR="00436708" w:rsidRPr="006A3B41" w:rsidTr="00C17735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7D25A6">
              <w:rPr>
                <w:szCs w:val="28"/>
              </w:rPr>
              <w:t>ъ</w:t>
            </w:r>
            <w:r w:rsidRPr="007D25A6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436708" w:rsidRPr="006A3B41" w:rsidTr="00C17735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7D25A6">
              <w:rPr>
                <w:spacing w:val="-4"/>
                <w:szCs w:val="28"/>
              </w:rPr>
              <w:t>н</w:t>
            </w:r>
            <w:r w:rsidRPr="007D25A6">
              <w:rPr>
                <w:spacing w:val="-4"/>
                <w:szCs w:val="28"/>
              </w:rPr>
              <w:t>ных полезных ископаемых и подземных вод, и</w:t>
            </w:r>
            <w:r w:rsidRPr="007D25A6">
              <w:rPr>
                <w:spacing w:val="-4"/>
                <w:szCs w:val="28"/>
              </w:rPr>
              <w:t>с</w:t>
            </w:r>
            <w:r w:rsidRPr="007D25A6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имущество предприятий</w:t>
            </w:r>
          </w:p>
        </w:tc>
      </w:tr>
      <w:tr w:rsidR="00436708" w:rsidRPr="006A3B41" w:rsidTr="00C17735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7D25A6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7D25A6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</w:tr>
      <w:tr w:rsidR="00436708" w:rsidRPr="006A3B41" w:rsidTr="00C17735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 с продаж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436708" w:rsidRPr="006A3B41" w:rsidTr="00C17735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Прочие налоги и сборы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текшие до 1 января 2011 года)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t xml:space="preserve">смотренные </w:t>
            </w:r>
            <w:hyperlink r:id="rId14" w:history="1">
              <w:r w:rsidRPr="007D25A6">
                <w:rPr>
                  <w:szCs w:val="28"/>
                </w:rPr>
                <w:t>статьей 129.2</w:t>
              </w:r>
            </w:hyperlink>
            <w:r w:rsidRPr="007D25A6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99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187 – Федеральное казенное учреждение "Управление финансового 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58320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Российской Федерации о бе</w:t>
            </w:r>
            <w:r w:rsidRPr="007D25A6">
              <w:rPr>
                <w:szCs w:val="28"/>
              </w:rPr>
              <w:t>з</w:t>
            </w:r>
            <w:r w:rsidRPr="007D25A6">
              <w:rPr>
                <w:szCs w:val="28"/>
              </w:rPr>
              <w:t>опасности дорожного движения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совершение де</w:t>
            </w:r>
            <w:r w:rsidRPr="007D25A6">
              <w:rPr>
                <w:szCs w:val="28"/>
              </w:rPr>
              <w:t>й</w:t>
            </w:r>
            <w:r w:rsidRPr="007D25A6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7D25A6">
              <w:rPr>
                <w:szCs w:val="28"/>
              </w:rPr>
              <w:t>ж</w:t>
            </w:r>
            <w:r w:rsidRPr="007D25A6">
              <w:rPr>
                <w:szCs w:val="28"/>
              </w:rPr>
              <w:t>данства Российской Федерации, а также с въе</w:t>
            </w:r>
            <w:r w:rsidRPr="007D25A6">
              <w:rPr>
                <w:szCs w:val="28"/>
              </w:rPr>
              <w:t>з</w:t>
            </w:r>
            <w:r w:rsidRPr="007D25A6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 xml:space="preserve">ных федеральных государственных органов, </w:t>
            </w:r>
            <w:r w:rsidRPr="007D25A6">
              <w:rPr>
                <w:szCs w:val="28"/>
              </w:rPr>
              <w:lastRenderedPageBreak/>
              <w:t>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весных грузов по автомобильным дорогам о</w:t>
            </w:r>
            <w:r w:rsidRPr="007D25A6">
              <w:rPr>
                <w:szCs w:val="28"/>
              </w:rPr>
              <w:t>б</w:t>
            </w:r>
            <w:r w:rsidRPr="007D25A6">
              <w:rPr>
                <w:szCs w:val="28"/>
              </w:rPr>
              <w:t>щего пользования регионального или межм</w:t>
            </w:r>
            <w:r w:rsidRPr="007D25A6">
              <w:rPr>
                <w:szCs w:val="28"/>
              </w:rPr>
              <w:t>у</w:t>
            </w:r>
            <w:r w:rsidRPr="007D25A6">
              <w:rPr>
                <w:szCs w:val="28"/>
              </w:rPr>
              <w:t>ниципального значения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7D25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7D25A6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нальных отделений политических партий</w:t>
            </w:r>
          </w:p>
        </w:tc>
      </w:tr>
      <w:tr w:rsidR="00436708" w:rsidRPr="006A3B41" w:rsidTr="00C17735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7D25A6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7D25A6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7D25A6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7D25A6">
              <w:rPr>
                <w:b/>
                <w:szCs w:val="28"/>
              </w:rPr>
              <w:t>в</w:t>
            </w:r>
            <w:r w:rsidRPr="007D25A6">
              <w:rPr>
                <w:b/>
                <w:szCs w:val="28"/>
              </w:rPr>
              <w:t>ской области</w:t>
            </w:r>
          </w:p>
        </w:tc>
      </w:tr>
      <w:tr w:rsidR="00436708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6708" w:rsidRPr="007D25A6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708" w:rsidRDefault="0043670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D25A6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7D25A6">
              <w:rPr>
                <w:szCs w:val="28"/>
              </w:rPr>
              <w:t>е</w:t>
            </w:r>
            <w:r w:rsidRPr="007D25A6">
              <w:rPr>
                <w:szCs w:val="28"/>
              </w:rPr>
              <w:t>ству, зачисляемые в бюджеты субъектов Ро</w:t>
            </w:r>
            <w:r w:rsidRPr="007D25A6">
              <w:rPr>
                <w:szCs w:val="28"/>
              </w:rPr>
              <w:t>с</w:t>
            </w:r>
            <w:r w:rsidRPr="007D25A6">
              <w:rPr>
                <w:szCs w:val="28"/>
              </w:rPr>
              <w:t>сийской Федерации</w:t>
            </w:r>
          </w:p>
          <w:p w:rsidR="00307823" w:rsidRPr="007D25A6" w:rsidRDefault="00307823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36708" w:rsidRPr="006A3B41" w:rsidTr="00C17735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6708" w:rsidRPr="006A3B41" w:rsidRDefault="00436708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901 – Департамент здравоохранения и фармации Ярославской области</w:t>
            </w:r>
          </w:p>
        </w:tc>
      </w:tr>
      <w:tr w:rsidR="00B1244B" w:rsidRPr="006A3B41" w:rsidTr="00C1773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2 02 25114 02 0000 15</w:t>
            </w:r>
            <w:r w:rsidR="007D25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7D25A6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7D25A6">
              <w:rPr>
                <w:szCs w:val="28"/>
              </w:rPr>
              <w:t>р</w:t>
            </w:r>
            <w:r w:rsidRPr="007D25A6">
              <w:rPr>
                <w:szCs w:val="28"/>
              </w:rPr>
              <w:t>ственной информационной системы здрав</w:t>
            </w:r>
            <w:r w:rsidRPr="007D25A6">
              <w:rPr>
                <w:szCs w:val="28"/>
              </w:rPr>
              <w:t>о</w:t>
            </w:r>
            <w:r w:rsidRPr="007D25A6">
              <w:rPr>
                <w:szCs w:val="28"/>
              </w:rPr>
              <w:t>охранения (ЕГИСЗ)"</w:t>
            </w:r>
          </w:p>
        </w:tc>
      </w:tr>
      <w:tr w:rsidR="00B1244B" w:rsidRPr="006A3B41" w:rsidTr="007C2EE0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44B" w:rsidRPr="007D25A6" w:rsidRDefault="007930F9" w:rsidP="00473588">
            <w:pPr>
              <w:spacing w:line="240" w:lineRule="auto"/>
              <w:ind w:hanging="9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205587">
              <w:rPr>
                <w:szCs w:val="28"/>
              </w:rPr>
              <w:t>н</w:t>
            </w:r>
            <w:r w:rsidRPr="00205587">
              <w:rPr>
                <w:szCs w:val="28"/>
              </w:rPr>
              <w:t>ные выплаты медицинским работникам (вр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чам, фельдшерам) в возрасте до 50 лет, пр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бывшим (переехавшим) на работу в сельские населенные пункты, либо рабочие поселки, л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бо поселки городского типа, либо города с населением до 50 тыс. человек</w:t>
            </w:r>
          </w:p>
        </w:tc>
      </w:tr>
      <w:tr w:rsidR="00B1244B" w:rsidRPr="006A3B41" w:rsidTr="00C1773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122B97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7D25A6">
              <w:rPr>
                <w:szCs w:val="28"/>
              </w:rPr>
              <w:t>т</w:t>
            </w:r>
            <w:r w:rsidRPr="007D25A6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B1244B" w:rsidRPr="006A3B41" w:rsidTr="00C1773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122B97" w:rsidP="00473588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7D25A6">
              <w:rPr>
                <w:szCs w:val="28"/>
              </w:rPr>
              <w:t>н</w:t>
            </w:r>
            <w:r w:rsidRPr="007D25A6">
              <w:rPr>
                <w:szCs w:val="28"/>
              </w:rPr>
              <w:t>ской помощи</w:t>
            </w:r>
          </w:p>
        </w:tc>
      </w:tr>
      <w:tr w:rsidR="00B1244B" w:rsidRPr="006A3B41" w:rsidTr="00C1773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D25A6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7D25A6" w:rsidRDefault="00122B97" w:rsidP="00DA4B9F">
            <w:pPr>
              <w:spacing w:line="240" w:lineRule="auto"/>
              <w:ind w:hanging="9"/>
              <w:rPr>
                <w:szCs w:val="28"/>
              </w:rPr>
            </w:pPr>
            <w:r w:rsidRPr="007D25A6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7D25A6">
              <w:rPr>
                <w:szCs w:val="28"/>
              </w:rPr>
              <w:t>и</w:t>
            </w:r>
            <w:r w:rsidRPr="007D25A6">
              <w:rPr>
                <w:szCs w:val="28"/>
              </w:rPr>
              <w:t>мыми инфекционными заболеваниями</w:t>
            </w:r>
          </w:p>
        </w:tc>
      </w:tr>
      <w:tr w:rsidR="00B1244B" w:rsidRPr="006A3B41" w:rsidTr="00C1773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5A5095" w:rsidRDefault="00B1244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5A5095" w:rsidRDefault="00B1244B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2 02 25402 02 0000 15</w:t>
            </w:r>
            <w:r w:rsidR="00DA4B9F" w:rsidRPr="005A5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44B" w:rsidRPr="005A5095" w:rsidRDefault="00122B97" w:rsidP="00BA2476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DA4B9F" w:rsidRPr="006A3B41" w:rsidTr="00753095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122B97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обеспечение авиационным о</w:t>
            </w:r>
            <w:r w:rsidRPr="005A5095">
              <w:rPr>
                <w:szCs w:val="28"/>
              </w:rPr>
              <w:t>б</w:t>
            </w:r>
            <w:r w:rsidRPr="005A5095">
              <w:rPr>
                <w:szCs w:val="28"/>
              </w:rPr>
              <w:t>служиванием для оказания медицинской пом</w:t>
            </w:r>
            <w:r w:rsidRPr="005A5095">
              <w:rPr>
                <w:szCs w:val="28"/>
              </w:rPr>
              <w:t>о</w:t>
            </w:r>
            <w:r w:rsidRPr="005A5095">
              <w:rPr>
                <w:szCs w:val="28"/>
              </w:rPr>
              <w:t>щи</w:t>
            </w:r>
          </w:p>
        </w:tc>
      </w:tr>
      <w:tr w:rsidR="00DA4B9F" w:rsidRPr="006A3B41" w:rsidTr="00753095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4B9F" w:rsidRPr="00AB4C68" w:rsidRDefault="00DA4B9F" w:rsidP="007530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B4C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4B9F" w:rsidRPr="00AB4C68" w:rsidRDefault="00DA4B9F" w:rsidP="0075309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B4C68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A4B9F" w:rsidRPr="00AB4C68" w:rsidRDefault="00122B97" w:rsidP="0075309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B4C68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AB4C68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AB4C68">
              <w:rPr>
                <w:szCs w:val="28"/>
              </w:rPr>
              <w:t>о</w:t>
            </w:r>
            <w:r w:rsidRPr="00AB4C68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AB4C68">
              <w:rPr>
                <w:szCs w:val="28"/>
              </w:rPr>
              <w:t>, медицинскими изделиями по реце</w:t>
            </w:r>
            <w:r w:rsidRPr="00AB4C68">
              <w:rPr>
                <w:szCs w:val="28"/>
              </w:rPr>
              <w:t>п</w:t>
            </w:r>
            <w:r w:rsidRPr="00AB4C68">
              <w:rPr>
                <w:szCs w:val="28"/>
              </w:rPr>
              <w:t>там на медицинские изделия, а также специал</w:t>
            </w:r>
            <w:r w:rsidRPr="00AB4C68">
              <w:rPr>
                <w:szCs w:val="28"/>
              </w:rPr>
              <w:t>и</w:t>
            </w:r>
            <w:r w:rsidRPr="00AB4C68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DA4B9F" w:rsidRPr="006A3B41" w:rsidTr="00C17735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122B97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DA4B9F" w:rsidRPr="006A3B41" w:rsidTr="007C2EE0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A16625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A16625">
              <w:rPr>
                <w:szCs w:val="28"/>
              </w:rPr>
              <w:t>Межбюджетные трансферты, передаваемые бюджетам субъектов Российской Федерации на переоснащение медицинских организаций, ок</w:t>
            </w:r>
            <w:r w:rsidRPr="00A16625">
              <w:rPr>
                <w:szCs w:val="28"/>
              </w:rPr>
              <w:t>а</w:t>
            </w:r>
            <w:r w:rsidRPr="00A16625">
              <w:rPr>
                <w:szCs w:val="28"/>
              </w:rPr>
              <w:t>зывающих медицинскую помощь больным с онкологическими заболеваниями</w:t>
            </w:r>
          </w:p>
        </w:tc>
      </w:tr>
      <w:tr w:rsidR="00DA4B9F" w:rsidRPr="006A3B41" w:rsidTr="007C2EE0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A16625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оснащение медицинских организаций пер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движными медицинскими комплексами для оказания медицинской помощи жителям нас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ленных пунктов с численностью населения до 100 человек</w:t>
            </w:r>
          </w:p>
        </w:tc>
      </w:tr>
      <w:tr w:rsidR="00DA4B9F" w:rsidRPr="006A3B41" w:rsidTr="007C2EE0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122B97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дистых центров и первичных сосудистых отд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лений</w:t>
            </w:r>
          </w:p>
        </w:tc>
      </w:tr>
      <w:tr w:rsidR="00DA4B9F" w:rsidRPr="006A3B41" w:rsidTr="007C2EE0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2 02 45196 02 0000 150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F371C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создание и замену фельдшерских, фельдше</w:t>
            </w:r>
            <w:r w:rsidRPr="00205587">
              <w:rPr>
                <w:szCs w:val="28"/>
              </w:rPr>
              <w:t>р</w:t>
            </w:r>
            <w:r w:rsidRPr="00205587">
              <w:rPr>
                <w:szCs w:val="28"/>
              </w:rPr>
              <w:t>ско-акушерских пунктов и врачебных амбул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торий для населенных пунктов с численностью населения от 100 до 2000 человек</w:t>
            </w:r>
          </w:p>
        </w:tc>
      </w:tr>
      <w:tr w:rsidR="00A22DDE" w:rsidRPr="006A3B41" w:rsidTr="00307823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DDE" w:rsidRPr="005A5095" w:rsidRDefault="00A22DDE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DDE" w:rsidRPr="005A5095" w:rsidRDefault="00A22DDE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22DD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22DDE" w:rsidRPr="00205587" w:rsidRDefault="00A22DDE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0558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ционные мероприятия, связанные с обеспеч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>нием лиц лекарственными препаратами, пре</w:t>
            </w:r>
            <w:r w:rsidRPr="00205587">
              <w:rPr>
                <w:szCs w:val="28"/>
              </w:rPr>
              <w:t>д</w:t>
            </w:r>
            <w:r w:rsidRPr="00205587">
              <w:rPr>
                <w:szCs w:val="28"/>
              </w:rPr>
              <w:t>назначенными для лечения больных гемофил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 xml:space="preserve">ей, </w:t>
            </w:r>
            <w:proofErr w:type="spellStart"/>
            <w:r w:rsidRPr="00205587">
              <w:rPr>
                <w:szCs w:val="28"/>
              </w:rPr>
              <w:t>муковисцидозом</w:t>
            </w:r>
            <w:proofErr w:type="spellEnd"/>
            <w:r w:rsidRPr="00205587">
              <w:rPr>
                <w:szCs w:val="28"/>
              </w:rPr>
              <w:t>, гипофизарным нанизмом, болезнью Гоше, злокачественными новообр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lastRenderedPageBreak/>
              <w:t>зованиями лимфоидной, кроветворной и ро</w:t>
            </w:r>
            <w:r w:rsidRPr="00205587">
              <w:rPr>
                <w:szCs w:val="28"/>
              </w:rPr>
              <w:t>д</w:t>
            </w:r>
            <w:r w:rsidRPr="00205587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205587">
              <w:rPr>
                <w:szCs w:val="28"/>
              </w:rPr>
              <w:t>гемолитико</w:t>
            </w:r>
            <w:proofErr w:type="spellEnd"/>
            <w:r w:rsidRPr="00205587">
              <w:rPr>
                <w:szCs w:val="28"/>
              </w:rPr>
              <w:t>-уремическим синдромом, юнош</w:t>
            </w:r>
            <w:r w:rsidRPr="00205587">
              <w:rPr>
                <w:szCs w:val="28"/>
              </w:rPr>
              <w:t>е</w:t>
            </w:r>
            <w:r w:rsidRPr="00205587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205587">
              <w:rPr>
                <w:szCs w:val="28"/>
              </w:rPr>
              <w:t>мукоп</w:t>
            </w:r>
            <w:r w:rsidRPr="00205587">
              <w:rPr>
                <w:szCs w:val="28"/>
              </w:rPr>
              <w:t>о</w:t>
            </w:r>
            <w:r w:rsidRPr="00205587">
              <w:rPr>
                <w:szCs w:val="28"/>
              </w:rPr>
              <w:t>лисахаридозом</w:t>
            </w:r>
            <w:proofErr w:type="spellEnd"/>
            <w:r w:rsidRPr="00205587">
              <w:rPr>
                <w:szCs w:val="28"/>
              </w:rPr>
              <w:t xml:space="preserve"> I, II и VI типов</w:t>
            </w:r>
            <w:r w:rsidR="00BD097B">
              <w:rPr>
                <w:szCs w:val="28"/>
              </w:rPr>
              <w:t>,</w:t>
            </w:r>
            <w:r w:rsidRPr="00205587">
              <w:rPr>
                <w:szCs w:val="28"/>
              </w:rPr>
              <w:t xml:space="preserve"> а также после трансплантации органов и (или</w:t>
            </w:r>
            <w:proofErr w:type="gramEnd"/>
            <w:r w:rsidRPr="00205587">
              <w:rPr>
                <w:szCs w:val="28"/>
              </w:rPr>
              <w:t>) тканей</w:t>
            </w:r>
          </w:p>
        </w:tc>
      </w:tr>
      <w:tr w:rsidR="00DA4B9F" w:rsidRPr="006A3B41" w:rsidTr="00C17735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2 02 45295 02 0000 150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9F" w:rsidRPr="005A5095" w:rsidRDefault="00122B97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Межбюджетные трансферты, передаваемые бюджетам субъектов Российской Федерации на проведение </w:t>
            </w:r>
            <w:proofErr w:type="spellStart"/>
            <w:r w:rsidRPr="005A5095">
              <w:rPr>
                <w:szCs w:val="28"/>
              </w:rPr>
              <w:t>скринингов</w:t>
            </w:r>
            <w:proofErr w:type="spellEnd"/>
            <w:r w:rsidRPr="005A5095">
              <w:rPr>
                <w:szCs w:val="28"/>
              </w:rPr>
              <w:t xml:space="preserve"> граждан 65 лет и ста</w:t>
            </w:r>
            <w:r w:rsidRPr="005A5095">
              <w:rPr>
                <w:szCs w:val="28"/>
              </w:rPr>
              <w:t>р</w:t>
            </w:r>
            <w:r w:rsidRPr="005A5095">
              <w:rPr>
                <w:szCs w:val="28"/>
              </w:rPr>
              <w:t>ше, проживающих в сельской местности</w:t>
            </w:r>
          </w:p>
        </w:tc>
      </w:tr>
      <w:tr w:rsidR="00DA4B9F" w:rsidRPr="006A3B41" w:rsidTr="00307823">
        <w:trPr>
          <w:gridAfter w:val="1"/>
          <w:wAfter w:w="213" w:type="dxa"/>
          <w:trHeight w:val="204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897A88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897A88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897A88">
              <w:rPr>
                <w:szCs w:val="28"/>
              </w:rPr>
              <w:t>о</w:t>
            </w:r>
            <w:r w:rsidRPr="00897A88">
              <w:rPr>
                <w:szCs w:val="28"/>
              </w:rPr>
              <w:t>вой инфекции граждан старше трудоспособн</w:t>
            </w:r>
            <w:r w:rsidRPr="00897A88">
              <w:rPr>
                <w:szCs w:val="28"/>
              </w:rPr>
              <w:t>о</w:t>
            </w:r>
            <w:r w:rsidRPr="00897A88">
              <w:rPr>
                <w:szCs w:val="28"/>
              </w:rPr>
              <w:t>го возраста из групп риска, проживающих в о</w:t>
            </w:r>
            <w:r w:rsidRPr="00897A88">
              <w:rPr>
                <w:szCs w:val="28"/>
              </w:rPr>
              <w:t>р</w:t>
            </w:r>
            <w:r w:rsidRPr="00897A88">
              <w:rPr>
                <w:szCs w:val="28"/>
              </w:rPr>
              <w:t>ганизациях социального обслуживания</w:t>
            </w:r>
          </w:p>
        </w:tc>
      </w:tr>
      <w:tr w:rsidR="00DA4B9F" w:rsidRPr="006A3B41" w:rsidTr="00C17735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2 02 49001 02 0000 150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122B97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</w:tr>
      <w:tr w:rsidR="00DA4B9F" w:rsidRPr="006A3B41" w:rsidTr="00C17735">
        <w:trPr>
          <w:gridAfter w:val="1"/>
          <w:wAfter w:w="213" w:type="dxa"/>
          <w:trHeight w:val="107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DA4B9F" w:rsidRPr="005A5095" w:rsidRDefault="00DA4B9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6B314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Доходы бюджетов субъектов Российской Ф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дерации от возврата остатков прочих межбю</w:t>
            </w:r>
            <w:r w:rsidRPr="005A5095">
              <w:rPr>
                <w:szCs w:val="28"/>
              </w:rPr>
              <w:t>д</w:t>
            </w:r>
            <w:r w:rsidRPr="005A5095">
              <w:rPr>
                <w:szCs w:val="28"/>
              </w:rPr>
              <w:t>жетных трансфертов из федерального бюджета</w:t>
            </w:r>
          </w:p>
        </w:tc>
      </w:tr>
      <w:tr w:rsidR="00DA4B9F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5A50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6B314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Доходы бюджетов субъектов Российской Ф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5A5095">
              <w:rPr>
                <w:szCs w:val="28"/>
              </w:rPr>
              <w:t>р</w:t>
            </w:r>
            <w:r w:rsidRPr="005A5095">
              <w:rPr>
                <w:szCs w:val="28"/>
              </w:rPr>
              <w:t>тов, имеющих целевое назначение, прошлых лет из бюджетов государственных внебюдже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ных фондов</w:t>
            </w:r>
          </w:p>
        </w:tc>
      </w:tr>
      <w:tr w:rsidR="00DA4B9F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6B3144" w:rsidP="006B314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Возврат остатков субсидий на реализацию </w:t>
            </w:r>
            <w:proofErr w:type="gramStart"/>
            <w:r w:rsidRPr="005A5095">
              <w:rPr>
                <w:szCs w:val="28"/>
              </w:rPr>
              <w:t>от-дельных</w:t>
            </w:r>
            <w:proofErr w:type="gramEnd"/>
            <w:r w:rsidRPr="005A5095">
              <w:rPr>
                <w:szCs w:val="28"/>
              </w:rPr>
              <w:t xml:space="preserve"> мероприятий государственной про-граммы Российской Федерации "Развитие здр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воохранения" из бюджетов субъектов Росси</w:t>
            </w:r>
            <w:r w:rsidRPr="005A5095">
              <w:rPr>
                <w:szCs w:val="28"/>
              </w:rPr>
              <w:t>й</w:t>
            </w:r>
            <w:r w:rsidRPr="005A5095">
              <w:rPr>
                <w:szCs w:val="28"/>
              </w:rPr>
              <w:t>ской Федерации</w:t>
            </w:r>
          </w:p>
        </w:tc>
      </w:tr>
      <w:tr w:rsidR="00DA4B9F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BD7643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софинансиров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5A5095">
              <w:rPr>
                <w:szCs w:val="28"/>
              </w:rPr>
              <w:t>х</w:t>
            </w:r>
            <w:r w:rsidRPr="005A5095">
              <w:rPr>
                <w:szCs w:val="28"/>
              </w:rPr>
              <w:t>нологичной медицинской помощи, не вкл</w:t>
            </w:r>
            <w:r w:rsidRPr="005A5095">
              <w:rPr>
                <w:szCs w:val="28"/>
              </w:rPr>
              <w:t>ю</w:t>
            </w:r>
            <w:r w:rsidRPr="005A5095">
              <w:rPr>
                <w:szCs w:val="28"/>
              </w:rPr>
              <w:t>ченной в базовую программу обязательного медицинского страхования из бюджетов суб</w:t>
            </w:r>
            <w:r w:rsidRPr="005A5095">
              <w:rPr>
                <w:szCs w:val="28"/>
              </w:rPr>
              <w:t>ъ</w:t>
            </w:r>
            <w:r w:rsidRPr="005A5095">
              <w:rPr>
                <w:szCs w:val="28"/>
              </w:rPr>
              <w:t>ектов Российской Федерации</w:t>
            </w:r>
          </w:p>
        </w:tc>
      </w:tr>
      <w:tr w:rsidR="00DA4B9F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BD7643" w:rsidP="00DA4B9F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софинансиров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ние государственных программ субъектов Ро</w:t>
            </w:r>
            <w:r w:rsidRPr="005A5095">
              <w:rPr>
                <w:szCs w:val="28"/>
              </w:rPr>
              <w:t>с</w:t>
            </w:r>
            <w:r w:rsidRPr="005A5095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DA4B9F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03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DA4B9F" w:rsidP="00DA4B9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9F" w:rsidRPr="005A5095" w:rsidRDefault="00BD7643" w:rsidP="00BD76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Возврат остатков субвенций </w:t>
            </w:r>
            <w:proofErr w:type="gramStart"/>
            <w:r w:rsidRPr="005A5095">
              <w:rPr>
                <w:szCs w:val="28"/>
              </w:rPr>
              <w:t>на оказание о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дельным категориям граждан социальной усл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ги по обеспечению лекарственными препарат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5A5095">
              <w:rPr>
                <w:szCs w:val="28"/>
              </w:rPr>
              <w:t>, медицинскими изделиями по рецептам на медицинские изд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</w:tr>
      <w:tr w:rsidR="00F07ED5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7ED5" w:rsidRPr="005A5095" w:rsidRDefault="00F07ED5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7ED5" w:rsidRPr="005A5095" w:rsidRDefault="00F07ED5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2 19 45106 02 0000 15</w:t>
            </w:r>
            <w:r w:rsidR="0017447C"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7ED5" w:rsidRPr="005A5095" w:rsidRDefault="00BD7643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за счет средств резервного фонда Прав</w:t>
            </w:r>
            <w:r w:rsidRPr="005A5095">
              <w:rPr>
                <w:spacing w:val="-4"/>
                <w:szCs w:val="28"/>
              </w:rPr>
              <w:t>и</w:t>
            </w:r>
            <w:r w:rsidRPr="005A5095">
              <w:rPr>
                <w:spacing w:val="-4"/>
                <w:szCs w:val="28"/>
              </w:rPr>
              <w:t>тельства Российской Федерации из бюджетов субъектов Российской Федерации</w:t>
            </w:r>
          </w:p>
        </w:tc>
      </w:tr>
      <w:tr w:rsidR="00E155F8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E155F8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2 19 45623 02 0000 150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</w:tr>
      <w:tr w:rsidR="00E155F8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2 19 45625 02 0000 150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E155F8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2 19 45631 02 0000 150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  <w:p w:rsidR="00307823" w:rsidRPr="005A5095" w:rsidRDefault="00307823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5F8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2 19 45646 02 0000 150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155F8" w:rsidRPr="005A5095" w:rsidRDefault="00E155F8" w:rsidP="00B331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</w:tr>
      <w:tr w:rsidR="0017447C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BD7643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5A5095">
              <w:rPr>
                <w:spacing w:val="-4"/>
                <w:szCs w:val="28"/>
              </w:rPr>
              <w:t>ь</w:t>
            </w:r>
            <w:r w:rsidRPr="005A5095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5A5095">
              <w:rPr>
                <w:spacing w:val="-4"/>
                <w:szCs w:val="28"/>
              </w:rPr>
              <w:t>д</w:t>
            </w:r>
            <w:r w:rsidRPr="005A5095">
              <w:rPr>
                <w:spacing w:val="-4"/>
                <w:szCs w:val="28"/>
              </w:rPr>
              <w:t>жетов субъектов Российской Федерации</w:t>
            </w:r>
          </w:p>
        </w:tc>
      </w:tr>
      <w:tr w:rsidR="0017447C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BD7643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приобретение передвижных медици</w:t>
            </w:r>
            <w:r w:rsidRPr="005A5095">
              <w:rPr>
                <w:spacing w:val="-4"/>
                <w:szCs w:val="28"/>
              </w:rPr>
              <w:t>н</w:t>
            </w:r>
            <w:r w:rsidRPr="005A5095">
              <w:rPr>
                <w:spacing w:val="-4"/>
                <w:szCs w:val="28"/>
              </w:rPr>
              <w:t>ских комплексов для оказания медицинской п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мощи жителям населенных пунктов с численн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17447C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9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BD7643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иных межбюджетных тран</w:t>
            </w:r>
            <w:r w:rsidRPr="005A5095">
              <w:rPr>
                <w:szCs w:val="28"/>
              </w:rPr>
              <w:t>с</w:t>
            </w:r>
            <w:r w:rsidRPr="005A5095">
              <w:rPr>
                <w:szCs w:val="28"/>
              </w:rPr>
              <w:t>фертов в целях развития паллиативной мед</w:t>
            </w:r>
            <w:r w:rsidRPr="005A5095">
              <w:rPr>
                <w:szCs w:val="28"/>
              </w:rPr>
              <w:t>и</w:t>
            </w:r>
            <w:r w:rsidRPr="005A5095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17447C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17447C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2 19 45678 02 0000 150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BD7643" w:rsidP="0007220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5A5095">
              <w:rPr>
                <w:spacing w:val="-4"/>
                <w:szCs w:val="28"/>
              </w:rPr>
              <w:t>Возврат остатков иных межбюджетных тран</w:t>
            </w:r>
            <w:r w:rsidRPr="005A5095">
              <w:rPr>
                <w:spacing w:val="-4"/>
                <w:szCs w:val="28"/>
              </w:rPr>
              <w:t>с</w:t>
            </w:r>
            <w:r w:rsidRPr="005A5095">
              <w:rPr>
                <w:spacing w:val="-4"/>
                <w:szCs w:val="28"/>
              </w:rPr>
              <w:t>фертов на внедрение медицинских информац</w:t>
            </w:r>
            <w:r w:rsidRPr="005A5095">
              <w:rPr>
                <w:spacing w:val="-4"/>
                <w:szCs w:val="28"/>
              </w:rPr>
              <w:t>и</w:t>
            </w:r>
            <w:r w:rsidRPr="005A5095">
              <w:rPr>
                <w:spacing w:val="-4"/>
                <w:szCs w:val="28"/>
              </w:rPr>
              <w:t>онных систем в медицинских организациях гос</w:t>
            </w:r>
            <w:r w:rsidRPr="005A5095">
              <w:rPr>
                <w:spacing w:val="-4"/>
                <w:szCs w:val="28"/>
              </w:rPr>
              <w:t>у</w:t>
            </w:r>
            <w:r w:rsidRPr="005A5095">
              <w:rPr>
                <w:spacing w:val="-4"/>
                <w:szCs w:val="28"/>
              </w:rPr>
              <w:t>дарственной и муниципальной систем здрав</w:t>
            </w:r>
            <w:r w:rsidRPr="005A5095">
              <w:rPr>
                <w:spacing w:val="-4"/>
                <w:szCs w:val="28"/>
              </w:rPr>
              <w:t>о</w:t>
            </w:r>
            <w:r w:rsidRPr="005A5095">
              <w:rPr>
                <w:spacing w:val="-4"/>
                <w:szCs w:val="28"/>
              </w:rPr>
              <w:t>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</w:tr>
      <w:tr w:rsidR="0017447C" w:rsidRPr="006A3B41" w:rsidTr="00307823">
        <w:trPr>
          <w:gridAfter w:val="1"/>
          <w:wAfter w:w="213" w:type="dxa"/>
          <w:trHeight w:val="40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6A3B41" w:rsidRDefault="0017447C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17447C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2 02 25466 02 0000 15</w:t>
            </w:r>
            <w:r w:rsidR="0030623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Default="00AC14E5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5A509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  <w:p w:rsidR="00307823" w:rsidRPr="005A5095" w:rsidRDefault="00307823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17447C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2 02 25467 02 0000 15</w:t>
            </w:r>
            <w:r w:rsidR="0030623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AC14E5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5A5095">
              <w:rPr>
                <w:szCs w:val="28"/>
              </w:rPr>
              <w:t>е</w:t>
            </w:r>
            <w:r w:rsidRPr="005A5095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5A5095">
              <w:rPr>
                <w:szCs w:val="28"/>
              </w:rPr>
              <w:t>и</w:t>
            </w:r>
            <w:r w:rsidRPr="005A5095">
              <w:rPr>
                <w:szCs w:val="28"/>
              </w:rPr>
              <w:t>телей до 50 тысяч человек</w:t>
            </w:r>
          </w:p>
        </w:tc>
      </w:tr>
      <w:tr w:rsidR="0017447C" w:rsidRPr="00AC14E5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2 02 25517 02 0000 15</w:t>
            </w:r>
            <w:r w:rsidR="0030623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AC14E5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ности и техническое оснащение детских и к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кольных театров</w:t>
            </w:r>
          </w:p>
        </w:tc>
      </w:tr>
      <w:tr w:rsidR="0017447C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897A88" w:rsidRDefault="0017447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897A88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2 02 25519 02 0000 15</w:t>
            </w:r>
            <w:r w:rsidR="0030623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7447C" w:rsidRPr="005A5095" w:rsidRDefault="0017447C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306235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306235" w:rsidRPr="005A5095" w:rsidRDefault="0030623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AC14E5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</w:tr>
      <w:tr w:rsidR="00306235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306235" w:rsidRPr="005A5095" w:rsidRDefault="0030623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AC14E5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обеспечение развития и укрепления материал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но-технической базы домов культуры в нас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ленных пунктах с числом жителей до 50 тысяч человек из бюджетов муниципальных образ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ваний</w:t>
            </w:r>
          </w:p>
        </w:tc>
      </w:tr>
      <w:tr w:rsidR="00306235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30623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AC14E5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</w:tr>
      <w:tr w:rsidR="00306235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306235" w:rsidRPr="005A5095" w:rsidRDefault="003062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306235" w:rsidP="007255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2 18 49999 02 0000 15</w:t>
            </w:r>
            <w:r w:rsidR="00725537" w:rsidRPr="005A50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6235" w:rsidRPr="005A5095" w:rsidRDefault="00AC14E5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A5095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725537" w:rsidRPr="006A3B41" w:rsidTr="00C17735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  <w:p w:rsidR="00725537" w:rsidRPr="005A5095" w:rsidRDefault="00725537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725537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5A5095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AC14E5" w:rsidP="00AC14E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Возврат остатков субсидий на поддержку тво</w:t>
            </w:r>
            <w:r w:rsidRPr="005A5095">
              <w:rPr>
                <w:szCs w:val="28"/>
              </w:rPr>
              <w:t>р</w:t>
            </w:r>
            <w:r w:rsidRPr="005A5095">
              <w:rPr>
                <w:szCs w:val="28"/>
              </w:rPr>
              <w:t>ческой деятельности и укрепление материал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</w:tr>
      <w:tr w:rsidR="00725537" w:rsidRPr="006A3B41" w:rsidTr="00C17735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AC14E5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</w:tr>
      <w:tr w:rsidR="00725537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AC14E5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</w:tr>
      <w:tr w:rsidR="00725537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725537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5A5095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AC14E5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A50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725537" w:rsidRPr="006A3B41" w:rsidTr="00C17735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5537" w:rsidRPr="006A3B41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725537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342FB8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5A5095">
              <w:rPr>
                <w:szCs w:val="28"/>
              </w:rPr>
              <w:t>к</w:t>
            </w:r>
            <w:r w:rsidRPr="005A5095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5A5095">
              <w:rPr>
                <w:szCs w:val="28"/>
              </w:rPr>
              <w:t>л</w:t>
            </w:r>
            <w:r w:rsidRPr="005A5095">
              <w:rPr>
                <w:szCs w:val="28"/>
              </w:rPr>
              <w:t>номочий Российской Федерации в области о</w:t>
            </w:r>
            <w:r w:rsidRPr="005A5095">
              <w:rPr>
                <w:szCs w:val="28"/>
              </w:rPr>
              <w:t>б</w:t>
            </w:r>
            <w:r w:rsidRPr="005A5095">
              <w:rPr>
                <w:szCs w:val="28"/>
              </w:rPr>
              <w:t>разования</w:t>
            </w:r>
          </w:p>
        </w:tc>
      </w:tr>
      <w:tr w:rsidR="00725537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5A5095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342FB8" w:rsidP="00342FB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A5095">
              <w:rPr>
                <w:szCs w:val="28"/>
              </w:rPr>
              <w:t>апостиля</w:t>
            </w:r>
            <w:proofErr w:type="spellEnd"/>
            <w:r w:rsidRPr="005A5095">
              <w:rPr>
                <w:szCs w:val="28"/>
              </w:rPr>
              <w:t xml:space="preserve"> на док</w:t>
            </w:r>
            <w:r w:rsidRPr="005A5095">
              <w:rPr>
                <w:szCs w:val="28"/>
              </w:rPr>
              <w:t>у</w:t>
            </w:r>
            <w:r w:rsidRPr="005A5095">
              <w:rPr>
                <w:szCs w:val="28"/>
              </w:rPr>
              <w:t>ментах государственного образца об образов</w:t>
            </w:r>
            <w:r w:rsidRPr="005A5095">
              <w:rPr>
                <w:szCs w:val="28"/>
              </w:rPr>
              <w:t>а</w:t>
            </w:r>
            <w:r w:rsidRPr="005A5095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725537" w:rsidRPr="006A3B41" w:rsidTr="00C1773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725537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2 02 25097 02 0000 15</w:t>
            </w:r>
            <w:r w:rsidR="00236CE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5A5095" w:rsidRDefault="00342FB8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5A5095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5A5095">
              <w:rPr>
                <w:szCs w:val="28"/>
              </w:rPr>
              <w:t>т</w:t>
            </w:r>
            <w:r w:rsidRPr="005A5095">
              <w:rPr>
                <w:szCs w:val="28"/>
              </w:rPr>
              <w:t>ности, условий для занятий физической кул</w:t>
            </w:r>
            <w:r w:rsidRPr="005A5095">
              <w:rPr>
                <w:szCs w:val="28"/>
              </w:rPr>
              <w:t>ь</w:t>
            </w:r>
            <w:r w:rsidRPr="005A5095">
              <w:rPr>
                <w:szCs w:val="28"/>
              </w:rPr>
              <w:t>турой и спортом</w:t>
            </w:r>
          </w:p>
        </w:tc>
      </w:tr>
      <w:tr w:rsidR="00DB7384" w:rsidRPr="006A3B41" w:rsidTr="00307823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DB7384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205587">
              <w:rPr>
                <w:szCs w:val="28"/>
              </w:rPr>
              <w:t>Кванториум</w:t>
            </w:r>
            <w:proofErr w:type="spellEnd"/>
            <w:r w:rsidRPr="00205587">
              <w:rPr>
                <w:szCs w:val="28"/>
              </w:rPr>
              <w:t>"</w:t>
            </w:r>
          </w:p>
        </w:tc>
      </w:tr>
      <w:tr w:rsidR="00DB7384" w:rsidRPr="006A3B41" w:rsidTr="007C2EE0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B787C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FB787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205587">
              <w:rPr>
                <w:szCs w:val="28"/>
              </w:rPr>
              <w:t>з</w:t>
            </w:r>
            <w:r w:rsidRPr="00205587">
              <w:rPr>
                <w:szCs w:val="28"/>
              </w:rPr>
              <w:t>вития детей</w:t>
            </w:r>
          </w:p>
        </w:tc>
      </w:tr>
      <w:tr w:rsidR="00DB7384" w:rsidRPr="006A3B41" w:rsidTr="00307823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DB7384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FB787C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B787C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B7384" w:rsidRPr="005A5095" w:rsidRDefault="00FB787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205587">
              <w:rPr>
                <w:szCs w:val="28"/>
              </w:rPr>
              <w:t>ф</w:t>
            </w:r>
            <w:r w:rsidRPr="00205587">
              <w:rPr>
                <w:szCs w:val="28"/>
              </w:rPr>
              <w:t>ровой образовательной среды в общеобразов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тельных организациях и профессиональных о</w:t>
            </w:r>
            <w:r w:rsidRPr="00205587">
              <w:rPr>
                <w:szCs w:val="28"/>
              </w:rPr>
              <w:t>б</w:t>
            </w:r>
            <w:r w:rsidRPr="00205587">
              <w:rPr>
                <w:szCs w:val="28"/>
              </w:rPr>
              <w:t>разовательных организациях</w:t>
            </w:r>
          </w:p>
        </w:tc>
      </w:tr>
      <w:tr w:rsidR="004A6951" w:rsidRPr="006A3B41" w:rsidTr="007C2EE0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A6951" w:rsidRPr="005A5095" w:rsidRDefault="004A6951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A6951" w:rsidRPr="005A5095" w:rsidRDefault="004A6951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A6951" w:rsidRPr="005A5095" w:rsidRDefault="004A6951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4A6951">
              <w:rPr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4A6951">
              <w:rPr>
                <w:szCs w:val="28"/>
              </w:rPr>
              <w:t>о</w:t>
            </w:r>
            <w:r w:rsidRPr="004A6951">
              <w:rPr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725537" w:rsidRPr="006A3B41" w:rsidTr="00307823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93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725537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5A5095">
              <w:rPr>
                <w:szCs w:val="28"/>
              </w:rPr>
              <w:t>2 02 25534 02 0000 15</w:t>
            </w:r>
            <w:r w:rsidR="00236CE5" w:rsidRPr="005A509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5A5095" w:rsidRDefault="002551A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551AC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</w:t>
            </w:r>
            <w:r w:rsidRPr="002551AC">
              <w:rPr>
                <w:szCs w:val="28"/>
              </w:rPr>
              <w:t>о</w:t>
            </w:r>
            <w:r w:rsidRPr="002551AC">
              <w:rPr>
                <w:szCs w:val="28"/>
              </w:rPr>
              <w:t>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725537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725537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2 02 35260 02 0000 15</w:t>
            </w:r>
            <w:r w:rsidR="00236CE5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342FB8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F63D65">
              <w:rPr>
                <w:iCs/>
                <w:szCs w:val="28"/>
              </w:rPr>
              <w:t>о</w:t>
            </w:r>
            <w:r w:rsidRPr="00F63D65">
              <w:rPr>
                <w:iCs/>
                <w:szCs w:val="28"/>
              </w:rPr>
              <w:t>бия при всех формах устройства детей, лише</w:t>
            </w:r>
            <w:r w:rsidRPr="00F63D65">
              <w:rPr>
                <w:iCs/>
                <w:szCs w:val="28"/>
              </w:rPr>
              <w:t>н</w:t>
            </w:r>
            <w:r w:rsidRPr="00F63D65">
              <w:rPr>
                <w:iCs/>
                <w:szCs w:val="28"/>
              </w:rPr>
              <w:t>ных родительского попечения, в семью</w:t>
            </w:r>
          </w:p>
        </w:tc>
      </w:tr>
      <w:tr w:rsidR="00725537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25537" w:rsidRPr="00F63D6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25537" w:rsidRPr="00F63D65" w:rsidRDefault="00725537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2 02 45160 02 0000 15</w:t>
            </w:r>
            <w:r w:rsidR="00236CE5" w:rsidRPr="00F63D65">
              <w:rPr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25537" w:rsidRPr="00F63D65" w:rsidRDefault="00342FB8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25537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725537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2 18 25097 02 0000 15</w:t>
            </w:r>
            <w:r w:rsidR="00236CE5" w:rsidRPr="00F63D65">
              <w:rPr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5537" w:rsidRPr="00F63D65" w:rsidRDefault="00342FB8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Доходы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от возврата остатков субсидий на с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725537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6A3B41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6A3B41" w:rsidRDefault="00342FB8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2 18 25520 02 0000 150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6A3B41" w:rsidRDefault="00342FB8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42FB8">
              <w:rPr>
                <w:szCs w:val="28"/>
              </w:rPr>
              <w:t>Доходы бюджетов субъектов Российской Ф</w:t>
            </w:r>
            <w:r w:rsidRPr="00342FB8">
              <w:rPr>
                <w:szCs w:val="28"/>
              </w:rPr>
              <w:t>е</w:t>
            </w:r>
            <w:r w:rsidRPr="00342FB8">
              <w:rPr>
                <w:szCs w:val="28"/>
              </w:rPr>
              <w:t>дерации от возврата остатков субсидий на ре</w:t>
            </w:r>
            <w:r w:rsidRPr="00342FB8">
              <w:rPr>
                <w:szCs w:val="28"/>
              </w:rPr>
              <w:t>а</w:t>
            </w:r>
            <w:r w:rsidRPr="00342FB8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 из бю</w:t>
            </w:r>
            <w:r w:rsidRPr="00342FB8">
              <w:rPr>
                <w:szCs w:val="28"/>
              </w:rPr>
              <w:t>д</w:t>
            </w:r>
            <w:r w:rsidRPr="00342FB8">
              <w:rPr>
                <w:szCs w:val="28"/>
              </w:rPr>
              <w:t>жетов муниципальных образований</w:t>
            </w:r>
          </w:p>
        </w:tc>
      </w:tr>
      <w:tr w:rsidR="00725537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F63D6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725537" w:rsidRPr="00F63D65" w:rsidRDefault="00725537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F63D65" w:rsidRDefault="00725537" w:rsidP="00236CE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2 18 35260 02 0000 15</w:t>
            </w:r>
            <w:r w:rsidR="00236CE5" w:rsidRPr="00F63D65">
              <w:rPr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25537" w:rsidRPr="00F63D65" w:rsidRDefault="004B11A3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</w:tr>
      <w:tr w:rsidR="00236CE5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236CE5" w:rsidRPr="00F63D65" w:rsidRDefault="00236CE5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2 18 45665 02 0000 150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4B11A3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капитальный ремонт, ремонт, реконструкцию и реставрацию зданий и сооружений и благоустройство территории, приобретение оборудования и мебели за счет средств резервного фонда Президента Росси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 из бюджетов муниципальных образований</w:t>
            </w:r>
          </w:p>
        </w:tc>
      </w:tr>
      <w:tr w:rsidR="00236CE5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236CE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92682A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</w:tr>
      <w:tr w:rsidR="00236CE5" w:rsidRPr="006A3B41" w:rsidTr="007C2EE0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F217EF" w:rsidP="004B718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F63D65">
              <w:rPr>
                <w:szCs w:val="28"/>
              </w:rPr>
              <w:t>е</w:t>
            </w:r>
            <w:r w:rsidR="004B7185">
              <w:rPr>
                <w:szCs w:val="28"/>
              </w:rPr>
              <w:t xml:space="preserve">рации "Доступная среда" </w:t>
            </w:r>
            <w:r w:rsidRPr="00F63D65">
              <w:rPr>
                <w:szCs w:val="28"/>
              </w:rPr>
              <w:t>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</w:tr>
      <w:tr w:rsidR="00236CE5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236CE5" w:rsidP="00236CE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F63D65" w:rsidRDefault="00F217EF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создание в 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щеобразовательных организациях, распол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женных в сельской местности, условий для з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</w:tr>
      <w:tr w:rsidR="00236CE5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6A3B41" w:rsidRDefault="00236CE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903</w:t>
            </w:r>
          </w:p>
          <w:p w:rsidR="00236CE5" w:rsidRPr="006A3B41" w:rsidRDefault="00236CE5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6A3B41" w:rsidRDefault="00236CE5" w:rsidP="00F217EF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</w:t>
            </w:r>
            <w:r w:rsidR="00F217EF">
              <w:rPr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36CE5" w:rsidRPr="006A3B41" w:rsidRDefault="00F217EF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217EF">
              <w:rPr>
                <w:szCs w:val="28"/>
              </w:rPr>
              <w:t>Возврат остатков субсидий на реализацию м</w:t>
            </w:r>
            <w:r w:rsidRPr="00F217EF">
              <w:rPr>
                <w:szCs w:val="28"/>
              </w:rPr>
              <w:t>е</w:t>
            </w:r>
            <w:r w:rsidRPr="00F217E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F217EF">
              <w:rPr>
                <w:szCs w:val="28"/>
              </w:rPr>
              <w:t>б</w:t>
            </w:r>
            <w:r w:rsidRPr="00F217EF">
              <w:rPr>
                <w:szCs w:val="28"/>
              </w:rPr>
              <w:t>разовательных организациях из бюджетов субъектов Российской Федерации</w:t>
            </w:r>
          </w:p>
        </w:tc>
      </w:tr>
      <w:tr w:rsidR="00397F3B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2 19 25533 02 0000 150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разработку и распространение в системах среднего профе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сионального, высшего образования новых 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разовательных технологий и форм организации образовательного процесса в субъектах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</w:tr>
      <w:tr w:rsidR="00397F3B" w:rsidRPr="006A3B41" w:rsidTr="002D290A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создание усл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вий для получения среднего профессиональн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го и высшего образования людьми с огран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тах Российской Федерации из бюджетов суб</w:t>
            </w:r>
            <w:r w:rsidRPr="00F63D65">
              <w:rPr>
                <w:szCs w:val="28"/>
              </w:rPr>
              <w:t>ъ</w:t>
            </w:r>
            <w:r w:rsidRPr="00F63D65">
              <w:rPr>
                <w:szCs w:val="28"/>
              </w:rPr>
              <w:t>ектов Российской Федерации</w:t>
            </w:r>
          </w:p>
        </w:tc>
      </w:tr>
      <w:tr w:rsidR="00397F3B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2 19 25535 02 0000 150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развитие наци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нально-региональной системы независимой оценки качества общего образования из бю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жетов субъектов Российской Федерации</w:t>
            </w:r>
          </w:p>
        </w:tc>
      </w:tr>
      <w:tr w:rsidR="00397F3B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2 19 25537 02 0000 150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формирование современных управленческих и организацио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но-</w:t>
            </w:r>
            <w:proofErr w:type="gramStart"/>
            <w:r w:rsidRPr="00F63D65">
              <w:rPr>
                <w:szCs w:val="28"/>
              </w:rPr>
              <w:t>экономических механизмов</w:t>
            </w:r>
            <w:proofErr w:type="gramEnd"/>
            <w:r w:rsidRPr="00F63D65">
              <w:rPr>
                <w:szCs w:val="28"/>
              </w:rPr>
              <w:t xml:space="preserve"> в системе д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полнительного образования детей в субъектах Российской Федерации из бюджетов субъектов Российской Федерации</w:t>
            </w:r>
          </w:p>
        </w:tc>
      </w:tr>
      <w:tr w:rsidR="00397F3B" w:rsidRPr="006A3B41" w:rsidTr="00307823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lastRenderedPageBreak/>
              <w:t>903</w:t>
            </w:r>
          </w:p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F63D65">
              <w:rPr>
                <w:szCs w:val="28"/>
              </w:rPr>
              <w:t>т</w:t>
            </w:r>
            <w:r w:rsidRPr="00F63D65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тодических объединений в субъектах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</w:tr>
      <w:tr w:rsidR="00397F3B" w:rsidRPr="006A3B41" w:rsidTr="00C17735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397F3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субвенций на выплату един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временного пособия при всех формах устро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ства детей, лишенных родительского попеч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ния, в семью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</w:tr>
      <w:tr w:rsidR="00397F3B" w:rsidRPr="006A3B41" w:rsidTr="0047358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397F3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иных межбюджетных тран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фертов, передаваемых для компенсации допо</w:t>
            </w:r>
            <w:r w:rsidRPr="00F63D65">
              <w:rPr>
                <w:szCs w:val="28"/>
              </w:rPr>
              <w:t>л</w:t>
            </w:r>
            <w:r w:rsidRPr="00F63D65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</w:tr>
      <w:tr w:rsidR="00397F3B" w:rsidRPr="006A3B41" w:rsidTr="0047358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903</w:t>
            </w:r>
          </w:p>
          <w:p w:rsidR="00397F3B" w:rsidRPr="00F63D65" w:rsidRDefault="00397F3B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397F3B" w:rsidP="00072206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F63D65">
              <w:rPr>
                <w:szCs w:val="28"/>
              </w:rPr>
              <w:t>2 19 45665 02 0000 150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97F3B" w:rsidRPr="00F63D65" w:rsidRDefault="00EC5864" w:rsidP="0007220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капитальный ремонт, ремонт, реко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струкцию и реставрацию зданий и сооружений и благоустройство территории, приобретение оборудования и мебели за счет средств резер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63D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фонда Президента Российской Федерации из бюджетов субъектов Российской Федерации</w:t>
            </w:r>
          </w:p>
        </w:tc>
      </w:tr>
      <w:tr w:rsidR="00397F3B" w:rsidRPr="006A3B41" w:rsidTr="00C17735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F3B" w:rsidRPr="006A3B41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397F3B" w:rsidRPr="006A3B41" w:rsidTr="00473588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2 02 25028 02 0000 15</w:t>
            </w:r>
            <w:r w:rsidR="00687DB6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B258E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F63D65">
              <w:rPr>
                <w:iCs/>
                <w:szCs w:val="28"/>
              </w:rPr>
              <w:t>к</w:t>
            </w:r>
            <w:r w:rsidRPr="00F63D65">
              <w:rPr>
                <w:iCs/>
                <w:szCs w:val="28"/>
              </w:rPr>
              <w:t>тов в сфере информационных технологий</w:t>
            </w:r>
          </w:p>
        </w:tc>
      </w:tr>
      <w:tr w:rsidR="00397F3B" w:rsidRPr="006A3B41" w:rsidTr="00307823">
        <w:trPr>
          <w:gridAfter w:val="1"/>
          <w:wAfter w:w="213" w:type="dxa"/>
          <w:trHeight w:val="29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2 02 25209 02 0000 15</w:t>
            </w:r>
            <w:r w:rsidR="00687DB6" w:rsidRPr="00F63D65">
              <w:rPr>
                <w:szCs w:val="28"/>
              </w:rPr>
              <w:t>0</w:t>
            </w:r>
          </w:p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F3B" w:rsidRPr="00473588" w:rsidRDefault="00CB258E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социальных пр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 субъектов Российской Федерации, св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занных с укреплением материально-техни</w:t>
            </w:r>
            <w:r w:rsid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ческой базы организаций социального обслуж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населения, оказанием адресной социал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помощи неработающим пенсионерам, об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чением компьютерной грамотности неработа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47358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щих пенсионеров</w:t>
            </w:r>
          </w:p>
        </w:tc>
      </w:tr>
      <w:tr w:rsidR="00397F3B" w:rsidRPr="006A3B41" w:rsidTr="00307823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2 19 25028 02 0000 15</w:t>
            </w:r>
            <w:r w:rsidR="00687DB6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B258E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F63D65">
              <w:rPr>
                <w:iCs/>
                <w:szCs w:val="28"/>
              </w:rPr>
              <w:t>Возврат остатков субсидий на поддержку рег</w:t>
            </w:r>
            <w:r w:rsidRPr="00F63D65">
              <w:rPr>
                <w:iCs/>
                <w:szCs w:val="28"/>
              </w:rPr>
              <w:t>и</w:t>
            </w:r>
            <w:r w:rsidRPr="00F63D65">
              <w:rPr>
                <w:iCs/>
                <w:szCs w:val="28"/>
              </w:rPr>
              <w:t xml:space="preserve">ональных проектов в сфере информационных </w:t>
            </w:r>
            <w:r w:rsidRPr="00F63D65">
              <w:rPr>
                <w:iCs/>
                <w:szCs w:val="28"/>
              </w:rPr>
              <w:lastRenderedPageBreak/>
              <w:t>технологий из бюджетов субъектов Российской Федерации</w:t>
            </w:r>
          </w:p>
        </w:tc>
      </w:tr>
      <w:tr w:rsidR="00397F3B" w:rsidRPr="006A3B41" w:rsidTr="00C17735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97F3B" w:rsidRPr="00F63D65" w:rsidRDefault="00397F3B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2 19 52090 02 0000 15</w:t>
            </w:r>
            <w:r w:rsidR="00687DB6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BD025F" w:rsidP="00473588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F63D65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F63D65">
              <w:rPr>
                <w:iCs/>
                <w:spacing w:val="-2"/>
                <w:szCs w:val="28"/>
              </w:rPr>
              <w:t>о</w:t>
            </w:r>
            <w:r w:rsidRPr="00F63D65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F63D65">
              <w:rPr>
                <w:iCs/>
                <w:spacing w:val="-2"/>
                <w:szCs w:val="28"/>
              </w:rPr>
              <w:t>к</w:t>
            </w:r>
            <w:r w:rsidRPr="00F63D65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F63D65">
              <w:rPr>
                <w:iCs/>
                <w:spacing w:val="-2"/>
                <w:szCs w:val="28"/>
              </w:rPr>
              <w:t>п</w:t>
            </w:r>
            <w:r w:rsidRPr="00F63D65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F63D65">
              <w:rPr>
                <w:iCs/>
                <w:spacing w:val="-2"/>
                <w:szCs w:val="28"/>
              </w:rPr>
              <w:t>и</w:t>
            </w:r>
            <w:r w:rsidRPr="00F63D65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F63D65">
              <w:rPr>
                <w:iCs/>
                <w:spacing w:val="-2"/>
                <w:szCs w:val="28"/>
              </w:rPr>
              <w:t>а</w:t>
            </w:r>
            <w:r w:rsidRPr="00F63D65">
              <w:rPr>
                <w:iCs/>
                <w:spacing w:val="-2"/>
                <w:szCs w:val="28"/>
              </w:rPr>
              <w:t>ботающим пенсионерам, обучением компью</w:t>
            </w:r>
            <w:r w:rsidR="00473588">
              <w:rPr>
                <w:iCs/>
                <w:spacing w:val="-2"/>
                <w:szCs w:val="28"/>
              </w:rPr>
              <w:softHyphen/>
            </w:r>
            <w:r w:rsidRPr="00F63D65">
              <w:rPr>
                <w:iCs/>
                <w:spacing w:val="-2"/>
                <w:szCs w:val="28"/>
              </w:rPr>
              <w:t>терной грамотности неработающих пенсионеров</w:t>
            </w:r>
          </w:p>
        </w:tc>
      </w:tr>
      <w:tr w:rsidR="00397F3B" w:rsidRPr="006A3B41" w:rsidTr="00C17735">
        <w:trPr>
          <w:gridAfter w:val="1"/>
          <w:wAfter w:w="213" w:type="dxa"/>
          <w:trHeight w:val="66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97F3B" w:rsidRPr="006A3B41" w:rsidRDefault="00397F3B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397F3B" w:rsidRPr="006A3B41" w:rsidTr="00C17735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4485B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97F3B" w:rsidRPr="006A3B41" w:rsidTr="00C17735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473588" w:rsidRDefault="00C4485B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73588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97F3B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2 02 25541 02 0000 15</w:t>
            </w:r>
            <w:r w:rsidR="001373A4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4485B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397F3B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2 02 25542 02 0000 15</w:t>
            </w:r>
            <w:r w:rsidR="001373A4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4485B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F63D65">
              <w:rPr>
                <w:spacing w:val="-2"/>
                <w:szCs w:val="28"/>
              </w:rPr>
              <w:t>Субсидии бюджетам субъектов Российской Ф</w:t>
            </w:r>
            <w:r w:rsidRPr="00F63D65">
              <w:rPr>
                <w:spacing w:val="-2"/>
                <w:szCs w:val="28"/>
              </w:rPr>
              <w:t>е</w:t>
            </w:r>
            <w:r w:rsidRPr="00F63D65">
              <w:rPr>
                <w:spacing w:val="-2"/>
                <w:szCs w:val="28"/>
              </w:rPr>
              <w:t>дерации на повышение продуктивности в м</w:t>
            </w:r>
            <w:r w:rsidRPr="00F63D65">
              <w:rPr>
                <w:spacing w:val="-2"/>
                <w:szCs w:val="28"/>
              </w:rPr>
              <w:t>о</w:t>
            </w:r>
            <w:r w:rsidRPr="00F63D65">
              <w:rPr>
                <w:spacing w:val="-2"/>
                <w:szCs w:val="28"/>
              </w:rPr>
              <w:t>лочном скотоводстве</w:t>
            </w:r>
          </w:p>
        </w:tc>
      </w:tr>
      <w:tr w:rsidR="00397F3B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397F3B" w:rsidP="001373A4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2 02 25543 02 0000 15</w:t>
            </w:r>
            <w:r w:rsidR="001373A4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F3B" w:rsidRPr="00F63D65" w:rsidRDefault="00C4485B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грамм развития агропромышленного комплекса</w:t>
            </w:r>
          </w:p>
        </w:tc>
      </w:tr>
      <w:tr w:rsidR="00397F3B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397F3B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2 02 25567 02 0000 15</w:t>
            </w:r>
            <w:r w:rsidR="00FB753C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397F3B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397F3B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397F3B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2 02 25568 02 0000 15</w:t>
            </w:r>
            <w:r w:rsidR="00FB753C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97F3B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мелиорации земель сельскохозяйственного назначения</w:t>
            </w:r>
          </w:p>
        </w:tc>
      </w:tr>
      <w:tr w:rsidR="00F855CB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5CB" w:rsidRPr="007C2EE0" w:rsidRDefault="00D9469F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5CB" w:rsidRPr="007C2EE0" w:rsidRDefault="00F855CB" w:rsidP="00F855CB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5CB" w:rsidRDefault="00F855CB" w:rsidP="00072206">
            <w:pPr>
              <w:spacing w:line="240" w:lineRule="auto"/>
              <w:ind w:firstLine="0"/>
              <w:rPr>
                <w:szCs w:val="28"/>
              </w:rPr>
            </w:pPr>
            <w:r w:rsidRPr="007C2EE0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7C2EE0">
              <w:rPr>
                <w:szCs w:val="28"/>
              </w:rPr>
              <w:t>и</w:t>
            </w:r>
            <w:r w:rsidRPr="007C2EE0">
              <w:rPr>
                <w:szCs w:val="28"/>
              </w:rPr>
              <w:t>пальной) собственности в рамках реализации мероприятий по устойчивому развитию сел</w:t>
            </w:r>
            <w:r w:rsidRPr="007C2EE0">
              <w:rPr>
                <w:szCs w:val="28"/>
              </w:rPr>
              <w:t>ь</w:t>
            </w:r>
            <w:r w:rsidRPr="007C2EE0">
              <w:rPr>
                <w:szCs w:val="28"/>
              </w:rPr>
              <w:t>ских территорий</w:t>
            </w:r>
          </w:p>
          <w:p w:rsidR="00473588" w:rsidRPr="007C2EE0" w:rsidRDefault="00473588" w:rsidP="00072206">
            <w:pPr>
              <w:spacing w:line="240" w:lineRule="auto"/>
              <w:ind w:firstLine="0"/>
              <w:rPr>
                <w:strike/>
                <w:szCs w:val="28"/>
              </w:rPr>
            </w:pP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промышленном комплексе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Доходы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от возврата остатков субсидий на ре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реализацию м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эк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животноводства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1 килограмм 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ализованного и (или) отгруженного на со</w:t>
            </w:r>
            <w:r w:rsidRPr="00F63D65">
              <w:rPr>
                <w:szCs w:val="28"/>
              </w:rPr>
              <w:t>б</w:t>
            </w:r>
            <w:r w:rsidRPr="00F63D65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24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эк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F63D65">
              <w:rPr>
                <w:szCs w:val="28"/>
              </w:rPr>
              <w:t>к</w:t>
            </w:r>
            <w:r w:rsidRPr="00F63D65">
              <w:rPr>
                <w:szCs w:val="28"/>
              </w:rPr>
              <w:t>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FB753C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2 19 25048 02 0000 15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2 19 25049 02 0000 15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затрат сельскохозяйственных товаропрои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водителей на уплату страховой премии, начи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2 19 25050 02 0000 15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2 19 25053 02 0000 15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нач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нающих фермеров из бюджетов субъектов Ро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2 19 25054 02 0000 15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развитие семе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2 19 25055 02 0000 15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долгосрочным, сре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2 19 25439 02 0000 15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оказание несв</w:t>
            </w:r>
            <w:r w:rsidRPr="00F63D65">
              <w:rPr>
                <w:szCs w:val="28"/>
              </w:rPr>
              <w:t>я</w:t>
            </w:r>
            <w:r w:rsidRPr="00F63D65">
              <w:rPr>
                <w:szCs w:val="28"/>
              </w:rPr>
              <w:t>занной поддержки сельскохозяйственным тов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ропроизводителям в области развития прои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водства семенного картофеля и овощей откр</w:t>
            </w:r>
            <w:r w:rsidRPr="00F63D65">
              <w:rPr>
                <w:szCs w:val="28"/>
              </w:rPr>
              <w:t>ы</w:t>
            </w:r>
            <w:r w:rsidRPr="00F63D65">
              <w:rPr>
                <w:szCs w:val="28"/>
              </w:rPr>
              <w:t>того грунта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2 19 25442 02 0000 15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рудования на цели предоставления субсидии,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2 19 25443 02 0000 15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развитие молочного скот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водства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2 19 25444 02 0000 15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струкцию объектов для молочного скотово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ства из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2 19 25446 02 0000 15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поддержку пл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072206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2 19 25450 02 0000 15</w:t>
            </w:r>
            <w:r w:rsidR="00072206" w:rsidRPr="00F63D65">
              <w:rPr>
                <w:snapToGrid w:val="0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DA1C22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краткосрочным кр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дитам (займам) на переработку продукции ра</w:t>
            </w:r>
            <w:r w:rsidRPr="00F63D65">
              <w:rPr>
                <w:szCs w:val="28"/>
              </w:rPr>
              <w:t>с</w:t>
            </w:r>
            <w:r w:rsidRPr="00F63D65">
              <w:rPr>
                <w:szCs w:val="28"/>
              </w:rPr>
              <w:t>тениеводства и животноводства в области ра</w:t>
            </w:r>
            <w:r w:rsidRPr="00F63D65">
              <w:rPr>
                <w:szCs w:val="28"/>
              </w:rPr>
              <w:t>з</w:t>
            </w:r>
            <w:r w:rsidRPr="00F63D65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</w:tr>
      <w:tr w:rsidR="00FB753C" w:rsidRPr="00070254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2 19 25541 02 0000 15</w:t>
            </w:r>
            <w:r w:rsidR="009037D1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7025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оказание несв</w:t>
            </w:r>
            <w:r w:rsidRPr="00F63D65">
              <w:rPr>
                <w:szCs w:val="28"/>
              </w:rPr>
              <w:t>я</w:t>
            </w:r>
            <w:r w:rsidRPr="00F63D65">
              <w:rPr>
                <w:szCs w:val="28"/>
              </w:rPr>
              <w:t>занной поддержки сельскохозяйственным тов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2 19 25542 02 0000 15</w:t>
            </w:r>
            <w:r w:rsidR="009037D1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7025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повышение пр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дуктивности в молочном скотоводстве из бю</w:t>
            </w:r>
            <w:r w:rsidRPr="00F63D65">
              <w:rPr>
                <w:szCs w:val="28"/>
              </w:rPr>
              <w:t>д</w:t>
            </w:r>
            <w:r w:rsidRPr="00F63D65">
              <w:rPr>
                <w:szCs w:val="28"/>
              </w:rPr>
              <w:t>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9037D1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2 19 25543 02 0000 15</w:t>
            </w:r>
            <w:r w:rsidR="009037D1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7025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содействие д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F63D65">
              <w:rPr>
                <w:szCs w:val="28"/>
              </w:rPr>
              <w:t>м</w:t>
            </w:r>
            <w:r w:rsidRPr="00F63D65">
              <w:rPr>
                <w:szCs w:val="28"/>
              </w:rPr>
              <w:t>плекса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6D0C4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2 19 25544 02 0000 15</w:t>
            </w:r>
            <w:r w:rsidR="006D0C45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7025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F63D65">
              <w:rPr>
                <w:szCs w:val="28"/>
              </w:rPr>
              <w:t>м</w:t>
            </w:r>
            <w:r w:rsidRPr="00F63D65">
              <w:rPr>
                <w:szCs w:val="28"/>
              </w:rPr>
              <w:t>плексе из бюджетов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6D0C45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F63D65">
              <w:rPr>
                <w:szCs w:val="28"/>
              </w:rPr>
              <w:t>2 19 25545 02 0000 15</w:t>
            </w:r>
            <w:r w:rsidR="006D0C45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70254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возмещение ч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F63D65">
              <w:rPr>
                <w:szCs w:val="28"/>
              </w:rPr>
              <w:t>й</w:t>
            </w:r>
            <w:r w:rsidRPr="00F63D65">
              <w:rPr>
                <w:szCs w:val="28"/>
              </w:rPr>
              <w:t>ской Федерации</w:t>
            </w:r>
          </w:p>
        </w:tc>
      </w:tr>
      <w:tr w:rsidR="00FB753C" w:rsidRPr="006A3B41" w:rsidTr="00473588">
        <w:trPr>
          <w:gridAfter w:val="1"/>
          <w:wAfter w:w="213" w:type="dxa"/>
          <w:trHeight w:val="5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FB753C" w:rsidRPr="006A3B41" w:rsidTr="00C17735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FB753C" w:rsidRPr="006A3B41" w:rsidTr="00C17735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  <w:p w:rsidR="00473588" w:rsidRPr="00F63D65" w:rsidRDefault="00473588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933D0F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53466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6A3B41" w:rsidRDefault="00FB753C" w:rsidP="00BA247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6A3B41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6A3B41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53466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F63D65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spacing w:line="240" w:lineRule="auto"/>
              <w:ind w:hanging="20"/>
              <w:rPr>
                <w:szCs w:val="28"/>
              </w:rPr>
            </w:pPr>
            <w:r w:rsidRPr="00F63D65">
              <w:rPr>
                <w:szCs w:val="28"/>
              </w:rPr>
              <w:t xml:space="preserve">Возврат централизованных кредитов АПК </w:t>
            </w:r>
            <w:r w:rsidRPr="00F63D65">
              <w:rPr>
                <w:szCs w:val="28"/>
              </w:rPr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ных другим бюджетам бюджетной системы Российской Федерации из бюджетов субъектов 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в валюте Российской Федерации, возникающих при исполнении местных бюджетов</w:t>
            </w:r>
          </w:p>
        </w:tc>
      </w:tr>
      <w:tr w:rsidR="00FB753C" w:rsidRPr="006A3B41" w:rsidTr="00473588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FB753C" w:rsidRPr="006A3B41" w:rsidTr="00473588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473588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53466" w:rsidP="00BA2476">
            <w:pPr>
              <w:spacing w:line="240" w:lineRule="auto"/>
              <w:ind w:firstLine="20"/>
              <w:rPr>
                <w:szCs w:val="28"/>
              </w:rPr>
            </w:pPr>
            <w:r w:rsidRPr="00F63D65">
              <w:rPr>
                <w:szCs w:val="28"/>
              </w:rPr>
              <w:t>Увеличение финансовых активов в собственн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</w:tr>
      <w:tr w:rsidR="00FB753C" w:rsidRPr="006A3B41" w:rsidTr="00473588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B753C" w:rsidRPr="00F63D65" w:rsidRDefault="00053466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Уменьшение финансовых активов в собстве</w:t>
            </w:r>
            <w:r w:rsidRPr="00F63D65">
              <w:rPr>
                <w:szCs w:val="28"/>
              </w:rPr>
              <w:t>н</w:t>
            </w:r>
            <w:r w:rsidRPr="00F63D65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</w:tr>
      <w:tr w:rsidR="00FB753C" w:rsidRPr="006A3B41" w:rsidTr="00473588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Default="00053466" w:rsidP="00BA2476">
            <w:pPr>
              <w:spacing w:line="240" w:lineRule="auto"/>
              <w:ind w:firstLine="0"/>
              <w:rPr>
                <w:szCs w:val="28"/>
              </w:rPr>
            </w:pPr>
            <w:r w:rsidRPr="00053466">
              <w:rPr>
                <w:szCs w:val="28"/>
              </w:rPr>
              <w:t>Увеличение финансовых активов в собственн</w:t>
            </w:r>
            <w:r w:rsidRPr="00053466">
              <w:rPr>
                <w:szCs w:val="28"/>
              </w:rPr>
              <w:t>о</w:t>
            </w:r>
            <w:r w:rsidRPr="00053466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053466">
              <w:rPr>
                <w:szCs w:val="28"/>
              </w:rPr>
              <w:t>Федерации</w:t>
            </w:r>
            <w:proofErr w:type="gramEnd"/>
            <w:r w:rsidRPr="00053466">
              <w:rPr>
                <w:szCs w:val="28"/>
              </w:rPr>
              <w:t xml:space="preserve"> и лицевые счета которым открыты в территор</w:t>
            </w:r>
            <w:r w:rsidRPr="00053466">
              <w:rPr>
                <w:szCs w:val="28"/>
              </w:rPr>
              <w:t>и</w:t>
            </w:r>
            <w:r w:rsidRPr="00053466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  <w:p w:rsidR="00473588" w:rsidRPr="006A3B41" w:rsidRDefault="00473588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2 02 15001 02 0000 15</w:t>
            </w:r>
            <w:r w:rsidR="00434E19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FB753C" w:rsidRPr="006A3B41" w:rsidTr="00C17735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="00434E19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FB753C" w:rsidRPr="006A3B41" w:rsidTr="00C17735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34E19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F63D65">
              <w:rPr>
                <w:szCs w:val="28"/>
              </w:rPr>
              <w:t>2 02 15009 02 0000 15</w:t>
            </w:r>
            <w:r w:rsidR="00434E19" w:rsidRPr="00F63D6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Дотации бюджетам субъектов Российской Ф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дерации на частичную компенсацию дополн</w:t>
            </w:r>
            <w:r w:rsidRPr="00F63D65">
              <w:rPr>
                <w:szCs w:val="28"/>
              </w:rPr>
              <w:t>и</w:t>
            </w:r>
            <w:r w:rsidRPr="00F63D65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</w:tr>
      <w:tr w:rsidR="00FB753C" w:rsidRPr="006A3B41" w:rsidTr="00C17735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6689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F63D65">
              <w:rPr>
                <w:szCs w:val="28"/>
              </w:rPr>
              <w:t>о</w:t>
            </w:r>
            <w:r w:rsidRPr="00F63D65">
              <w:rPr>
                <w:szCs w:val="28"/>
              </w:rPr>
              <w:t>лодежного предпринимательства</w:t>
            </w:r>
          </w:p>
        </w:tc>
      </w:tr>
      <w:tr w:rsidR="00FB753C" w:rsidRPr="006A3B41" w:rsidTr="00C17735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687DB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F63D65">
              <w:rPr>
                <w:snapToGrid w:val="0"/>
                <w:szCs w:val="28"/>
              </w:rPr>
              <w:t>Единая субвенция бюджетам субъектов Ро</w:t>
            </w:r>
            <w:r w:rsidRPr="00F63D65">
              <w:rPr>
                <w:snapToGrid w:val="0"/>
                <w:szCs w:val="28"/>
              </w:rPr>
              <w:t>с</w:t>
            </w:r>
            <w:r w:rsidRPr="00F63D65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</w:tr>
      <w:tr w:rsidR="00FB753C" w:rsidRPr="006A3B41" w:rsidTr="00473588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2 08 02000 02 0000 </w:t>
            </w:r>
            <w:r w:rsidR="00434E19" w:rsidRPr="00F63D65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F63D65">
              <w:rPr>
                <w:spacing w:val="-4"/>
                <w:szCs w:val="28"/>
              </w:rPr>
              <w:t>Перечисления из бюджетов субъектов Росси</w:t>
            </w:r>
            <w:r w:rsidRPr="00F63D65">
              <w:rPr>
                <w:spacing w:val="-4"/>
                <w:szCs w:val="28"/>
              </w:rPr>
              <w:t>й</w:t>
            </w:r>
            <w:r w:rsidRPr="00F63D65">
              <w:rPr>
                <w:spacing w:val="-4"/>
                <w:szCs w:val="28"/>
              </w:rPr>
              <w:t>ской Федерации (в бюджеты субъектов Росси</w:t>
            </w:r>
            <w:r w:rsidRPr="00F63D65">
              <w:rPr>
                <w:spacing w:val="-4"/>
                <w:szCs w:val="28"/>
              </w:rPr>
              <w:t>й</w:t>
            </w:r>
            <w:r w:rsidRPr="00F63D65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F63D65">
              <w:rPr>
                <w:spacing w:val="-4"/>
                <w:szCs w:val="28"/>
              </w:rPr>
              <w:t>с</w:t>
            </w:r>
            <w:r w:rsidRPr="00F63D65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F63D65">
              <w:rPr>
                <w:spacing w:val="-4"/>
                <w:szCs w:val="28"/>
              </w:rPr>
              <w:t>у</w:t>
            </w:r>
            <w:r w:rsidRPr="00F63D65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F63D65">
              <w:rPr>
                <w:spacing w:val="-4"/>
                <w:szCs w:val="28"/>
              </w:rPr>
              <w:t>с</w:t>
            </w:r>
            <w:r w:rsidRPr="00F63D65">
              <w:rPr>
                <w:spacing w:val="-4"/>
                <w:szCs w:val="28"/>
              </w:rPr>
              <w:t>ленных на излишне взысканные суммы</w:t>
            </w:r>
          </w:p>
        </w:tc>
      </w:tr>
      <w:tr w:rsidR="00FB753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2 19 25064 02 0000 15</w:t>
            </w:r>
            <w:r w:rsidR="00434E19" w:rsidRPr="00F63D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8E249C" w:rsidRPr="006A3B41" w:rsidTr="00C17735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9C" w:rsidRPr="00F63D65" w:rsidRDefault="008E249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9C" w:rsidRPr="00F63D65" w:rsidRDefault="008E249C" w:rsidP="00434E1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9C" w:rsidRPr="00F63D65" w:rsidRDefault="008E249C" w:rsidP="00BA2476">
            <w:pPr>
              <w:spacing w:line="240" w:lineRule="auto"/>
              <w:ind w:firstLine="0"/>
              <w:rPr>
                <w:szCs w:val="28"/>
              </w:rPr>
            </w:pPr>
            <w:r w:rsidRPr="00F63D6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F63D65">
              <w:rPr>
                <w:szCs w:val="28"/>
              </w:rPr>
              <w:t>а</w:t>
            </w:r>
            <w:r w:rsidRPr="00F63D65">
              <w:rPr>
                <w:szCs w:val="28"/>
              </w:rPr>
              <w:t>тельства, включая крестьянские (фермерские) хозяйства, а также на реализацию мероприятий по поддержке молодежного предпринимател</w:t>
            </w:r>
            <w:r w:rsidRPr="00F63D65">
              <w:rPr>
                <w:szCs w:val="28"/>
              </w:rPr>
              <w:t>ь</w:t>
            </w:r>
            <w:r w:rsidRPr="00F63D65">
              <w:rPr>
                <w:szCs w:val="28"/>
              </w:rPr>
              <w:t>ства из бюджетов субъектов Российской Фед</w:t>
            </w:r>
            <w:r w:rsidRPr="00F63D65">
              <w:rPr>
                <w:szCs w:val="28"/>
              </w:rPr>
              <w:t>е</w:t>
            </w:r>
            <w:r w:rsidRPr="00F63D65">
              <w:rPr>
                <w:szCs w:val="28"/>
              </w:rPr>
              <w:t>рации</w:t>
            </w:r>
          </w:p>
        </w:tc>
      </w:tr>
      <w:tr w:rsidR="00FB753C" w:rsidRPr="006A3B41" w:rsidTr="00F55108">
        <w:trPr>
          <w:gridAfter w:val="1"/>
          <w:wAfter w:w="213" w:type="dxa"/>
          <w:trHeight w:val="6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F63D65" w:rsidRDefault="00053466" w:rsidP="00BA2476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F63D65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F63D65">
              <w:rPr>
                <w:color w:val="000000" w:themeColor="text1"/>
                <w:szCs w:val="28"/>
              </w:rPr>
              <w:t>е</w:t>
            </w:r>
            <w:r w:rsidRPr="00F63D65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FB753C" w:rsidRPr="006A3B41" w:rsidTr="00C17735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F63D65" w:rsidRDefault="0005346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государственном регулир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63D65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B20B51" w:rsidRPr="006A3B41" w:rsidTr="007C2EE0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</w:tr>
      <w:tr w:rsidR="00B20B51" w:rsidRPr="006A3B41" w:rsidTr="007C2EE0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B51" w:rsidRPr="007C2EE0" w:rsidRDefault="00B20B51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</w:tr>
      <w:tr w:rsidR="00A47EBE" w:rsidRPr="006A3B41" w:rsidTr="007C2EE0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7EBE" w:rsidRPr="007C2EE0" w:rsidRDefault="00A47EBE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7EBE" w:rsidRPr="007C2EE0" w:rsidRDefault="00A47EBE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7EBE" w:rsidRPr="007C2EE0" w:rsidRDefault="00A47EBE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</w:tr>
      <w:tr w:rsidR="00FB753C" w:rsidRPr="006A3B41" w:rsidTr="00C17735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6A3B41" w:rsidRDefault="00FB753C" w:rsidP="0005346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 xml:space="preserve">2 03 02080 02 0000 </w:t>
            </w:r>
            <w:r w:rsidR="00053466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6A3B41" w:rsidRDefault="00053466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053466">
              <w:rPr>
                <w:szCs w:val="28"/>
              </w:rPr>
              <w:t>Безвозмездные поступления в бюджеты суб</w:t>
            </w:r>
            <w:r w:rsidRPr="00053466">
              <w:rPr>
                <w:szCs w:val="28"/>
              </w:rPr>
              <w:t>ъ</w:t>
            </w:r>
            <w:r w:rsidRPr="00053466">
              <w:rPr>
                <w:szCs w:val="28"/>
              </w:rPr>
              <w:t>ектов Российской Федерации от государстве</w:t>
            </w:r>
            <w:r w:rsidRPr="00053466">
              <w:rPr>
                <w:szCs w:val="28"/>
              </w:rPr>
              <w:t>н</w:t>
            </w:r>
            <w:r w:rsidRPr="00053466">
              <w:rPr>
                <w:szCs w:val="28"/>
              </w:rPr>
              <w:t>ной корпорации - Фонда содействия реформ</w:t>
            </w:r>
            <w:r w:rsidRPr="00053466">
              <w:rPr>
                <w:szCs w:val="28"/>
              </w:rPr>
              <w:t>и</w:t>
            </w:r>
            <w:r w:rsidRPr="00053466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FB753C" w:rsidRPr="006A3B41" w:rsidTr="00C17735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2 18 25555 02 0000 15</w:t>
            </w:r>
            <w:r w:rsidR="0066765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05346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по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грамм формирования современной городской среды из бюджетов муниципальных образов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ний</w:t>
            </w:r>
          </w:p>
        </w:tc>
      </w:tr>
      <w:tr w:rsidR="00FB753C" w:rsidRPr="006A3B41" w:rsidTr="00C17735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2 18 25560 02 0000 15</w:t>
            </w:r>
            <w:r w:rsidR="0066765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05346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по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2 19 25555 02 0000 15</w:t>
            </w:r>
            <w:r w:rsidR="0066765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05346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поддержку гос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734BC3">
              <w:rPr>
                <w:szCs w:val="28"/>
              </w:rPr>
              <w:t>р</w:t>
            </w:r>
            <w:r w:rsidRPr="00734BC3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6765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2 19 25560 02 0000 15</w:t>
            </w:r>
            <w:r w:rsidR="0066765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05346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поддержку об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FB753C" w:rsidRPr="006A3B41" w:rsidTr="007C2EE0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23606" w:rsidP="00BA2476">
            <w:pPr>
              <w:spacing w:line="240" w:lineRule="auto"/>
              <w:ind w:firstLine="20"/>
              <w:rPr>
                <w:szCs w:val="28"/>
              </w:rPr>
            </w:pPr>
            <w:r w:rsidRPr="00F23606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F23606">
              <w:rPr>
                <w:szCs w:val="28"/>
              </w:rPr>
              <w:t>у</w:t>
            </w:r>
            <w:r w:rsidRPr="00F23606">
              <w:rPr>
                <w:szCs w:val="28"/>
              </w:rPr>
              <w:t>дарственной программы Российской Федер</w:t>
            </w:r>
            <w:r w:rsidRPr="00F23606">
              <w:rPr>
                <w:szCs w:val="28"/>
              </w:rPr>
              <w:t>а</w:t>
            </w:r>
            <w:r w:rsidRPr="00F23606">
              <w:rPr>
                <w:szCs w:val="28"/>
              </w:rPr>
              <w:t>ции "Доступная среда</w:t>
            </w:r>
            <w:r w:rsidR="00932476" w:rsidRPr="00F23606">
              <w:rPr>
                <w:szCs w:val="28"/>
              </w:rPr>
              <w:t>"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23606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нежной выплаты, н</w:t>
            </w:r>
            <w:r w:rsidR="00976E32">
              <w:rPr>
                <w:rFonts w:ascii="Times New Roman" w:hAnsi="Times New Roman" w:cs="Times New Roman"/>
                <w:sz w:val="28"/>
                <w:szCs w:val="28"/>
              </w:rPr>
              <w:t>азначаемой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рожд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2 02 25163 02 0000 150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072206">
            <w:pPr>
              <w:spacing w:line="240" w:lineRule="auto"/>
              <w:ind w:firstLine="2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создание системы долговреме</w:t>
            </w:r>
            <w:r w:rsidRPr="00734BC3">
              <w:rPr>
                <w:szCs w:val="28"/>
              </w:rPr>
              <w:t>н</w:t>
            </w:r>
            <w:r w:rsidRPr="00734BC3">
              <w:rPr>
                <w:szCs w:val="28"/>
              </w:rPr>
              <w:t>ного ухода за гражданами пожилого возраста и инвалидами</w:t>
            </w:r>
          </w:p>
        </w:tc>
      </w:tr>
      <w:tr w:rsidR="00FB753C" w:rsidRPr="006A3B41" w:rsidTr="00C17735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2 02 25209 02 0000 150</w:t>
            </w:r>
          </w:p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07322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2 02 25462 02 0000 1</w:t>
            </w:r>
            <w:r w:rsidR="00073229" w:rsidRPr="00734B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734BC3">
              <w:rPr>
                <w:spacing w:val="-2"/>
                <w:szCs w:val="28"/>
              </w:rPr>
              <w:t>Субсидии бюджетам субъектов Российской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BA247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34B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FB753C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F5B69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</w:tr>
      <w:tr w:rsidR="00FB753C" w:rsidRPr="006A3B41" w:rsidTr="00473588">
        <w:trPr>
          <w:gridAfter w:val="1"/>
          <w:wAfter w:w="213" w:type="dxa"/>
          <w:trHeight w:val="10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322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2 02 35250 02 0000 15</w:t>
            </w:r>
            <w:r w:rsidR="00073229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E792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FB753C" w:rsidRPr="006A3B41" w:rsidTr="00473588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E792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FB753C" w:rsidRPr="0041712C" w:rsidTr="0047358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753C" w:rsidRPr="00734BC3" w:rsidRDefault="00935BC2" w:rsidP="002C6E87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935BC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E792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E792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выполнение полномочий Российской Федерации по осуществлению ежемесячной в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платы в связи с рождением (усыновлением) пе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вого ребенка</w:t>
            </w:r>
          </w:p>
        </w:tc>
      </w:tr>
      <w:tr w:rsidR="002F5B69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2 02 43009 02 0000 150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за, Героев Российской Федерации и полных 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валеров ордена Славы</w:t>
            </w:r>
          </w:p>
        </w:tc>
      </w:tr>
      <w:tr w:rsidR="002F5B69" w:rsidRPr="006A3B41" w:rsidTr="00473588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B69" w:rsidRPr="00734BC3" w:rsidRDefault="002F5B69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AC3CA3" w:rsidP="0007220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</w:tr>
      <w:tr w:rsidR="00FB753C" w:rsidRPr="006A3B41" w:rsidTr="00473588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41712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сийской Федерации "Доступная среда</w:t>
            </w:r>
            <w:r w:rsidR="004B7185" w:rsidRPr="004B71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"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из бю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жетов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4171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473588" w:rsidRDefault="00AC3CA3" w:rsidP="0047358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473588">
              <w:rPr>
                <w:spacing w:val="-2"/>
                <w:szCs w:val="28"/>
              </w:rPr>
              <w:t>Доходы бюджетов субъектов Российской Фед</w:t>
            </w:r>
            <w:r w:rsidRPr="00473588">
              <w:rPr>
                <w:spacing w:val="-2"/>
                <w:szCs w:val="28"/>
              </w:rPr>
              <w:t>е</w:t>
            </w:r>
            <w:r w:rsidRPr="00473588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473588">
              <w:rPr>
                <w:spacing w:val="-2"/>
                <w:szCs w:val="28"/>
              </w:rPr>
              <w:t>а</w:t>
            </w:r>
            <w:r w:rsidRPr="00473588">
              <w:rPr>
                <w:spacing w:val="-2"/>
                <w:szCs w:val="28"/>
              </w:rPr>
              <w:t xml:space="preserve">коном от 17 сентября 1998 года </w:t>
            </w:r>
            <w:r w:rsidR="00B3313A" w:rsidRPr="00473588">
              <w:rPr>
                <w:spacing w:val="-2"/>
                <w:szCs w:val="28"/>
              </w:rPr>
              <w:t>№</w:t>
            </w:r>
            <w:r w:rsidR="00110FAD" w:rsidRPr="00473588">
              <w:rPr>
                <w:spacing w:val="-2"/>
                <w:szCs w:val="28"/>
              </w:rPr>
              <w:t> </w:t>
            </w:r>
            <w:r w:rsidRPr="00473588">
              <w:rPr>
                <w:spacing w:val="-2"/>
                <w:szCs w:val="28"/>
              </w:rPr>
              <w:t>157-ФЗ "Об иммунопрофилактике инфекционных болезней" из бюджетов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2 18 35250 02 0000 15</w:t>
            </w:r>
            <w:r w:rsidR="00073229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8E67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</w:t>
            </w:r>
            <w:r w:rsidR="000A7FE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="000A7F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государственных пос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8E67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0A7F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лежащим обязательному социальному страх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скими лицами), в соответствии с Федеральным законом от 19 мая 1995 года </w:t>
            </w:r>
            <w:r w:rsidR="000A7FE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81-ФЗ "О гос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2 18 35462 02 0000 15</w:t>
            </w:r>
            <w:r w:rsidR="00073229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8C32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4B718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4B71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рации "Доступная среда" 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из бюджетов субъе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тов Российской Федерации</w:t>
            </w:r>
          </w:p>
        </w:tc>
      </w:tr>
      <w:tr w:rsidR="00FB753C" w:rsidRPr="006A3B41" w:rsidTr="00AC3CA3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8C32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0732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2 19 25462 02 0000 15</w:t>
            </w:r>
            <w:r w:rsidR="00073229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33730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33730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AC3CA3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</w:tr>
      <w:tr w:rsidR="00FB753C" w:rsidRPr="006A3B41" w:rsidTr="009C661F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33730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BA2476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ты лицам, награжденным нагрудным знаком 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"Почетный донор России", из бюджетов субъе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29089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тября 1998 года </w:t>
            </w:r>
            <w:r w:rsidR="00727D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157-ФЗ "Об иммунопроф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FF7B2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2 19 35250 02 0000 15</w:t>
            </w:r>
            <w:r w:rsidR="00FF7B29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BA247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</w:tr>
      <w:tr w:rsidR="00FB753C" w:rsidRPr="006A3B41" w:rsidTr="00B8669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ным законом от 19 мая 1995 года </w:t>
            </w:r>
            <w:r w:rsidR="00727D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 "О государственных пособиях гражданам, имеющим детей" из бюджетов субъектов Российской Фед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727DE2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реля 2002 года </w:t>
            </w:r>
            <w:r w:rsidR="00727D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40-ФЗ "Об обязательном стр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DC4AA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B86694" w:rsidP="007C2EE0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</w:t>
            </w:r>
            <w:r w:rsidR="007C2EE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года </w:t>
            </w:r>
            <w:r w:rsidR="00727DE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81-ФЗ "О государственных пособ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  <w:proofErr w:type="gramEnd"/>
          </w:p>
        </w:tc>
      </w:tr>
      <w:tr w:rsidR="00FB753C" w:rsidRPr="006A3B41" w:rsidTr="00C17735">
        <w:trPr>
          <w:gridAfter w:val="1"/>
          <w:wAfter w:w="213" w:type="dxa"/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909F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2 19 45462 02 0000 15</w:t>
            </w:r>
            <w:r w:rsidR="006909F6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D306B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DC4AA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D306B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DC4AA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D306B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FB753C" w:rsidRPr="006A3B41" w:rsidTr="00C17735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753C" w:rsidRPr="006A3B41" w:rsidRDefault="00FB753C" w:rsidP="00BA2476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507727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FB753C" w:rsidRPr="006A3B41" w:rsidTr="00F55108">
        <w:trPr>
          <w:gridAfter w:val="1"/>
          <w:wAfter w:w="213" w:type="dxa"/>
          <w:trHeight w:val="63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507727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Государственная пошлина за выдачу разреш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ния на установку рекламной конструкции</w:t>
            </w:r>
          </w:p>
        </w:tc>
      </w:tr>
      <w:tr w:rsidR="00FB753C" w:rsidRPr="006A3B41" w:rsidTr="00C17735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507727" w:rsidP="00BA2476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734BC3">
              <w:rPr>
                <w:szCs w:val="28"/>
              </w:rPr>
              <w:t>й</w:t>
            </w:r>
            <w:r w:rsidRPr="00734BC3">
              <w:rPr>
                <w:szCs w:val="28"/>
              </w:rPr>
              <w:t>ственных товариществ и обществ, или див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</w:p>
        </w:tc>
      </w:tr>
      <w:tr w:rsidR="00FB753C" w:rsidRPr="006A3B41" w:rsidTr="00C17735">
        <w:trPr>
          <w:gridAfter w:val="1"/>
          <w:wAfter w:w="213" w:type="dxa"/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734BC3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734BC3">
              <w:rPr>
                <w:spacing w:val="-2"/>
                <w:szCs w:val="28"/>
              </w:rPr>
              <w:t>л</w:t>
            </w:r>
            <w:r w:rsidRPr="00734BC3">
              <w:rPr>
                <w:spacing w:val="-2"/>
                <w:szCs w:val="28"/>
              </w:rPr>
              <w:lastRenderedPageBreak/>
              <w:t>номочий по управлению и распоряжению кот</w:t>
            </w:r>
            <w:r w:rsidRPr="00734BC3">
              <w:rPr>
                <w:spacing w:val="-2"/>
                <w:szCs w:val="28"/>
              </w:rPr>
              <w:t>о</w:t>
            </w:r>
            <w:r w:rsidRPr="00734BC3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734BC3">
              <w:rPr>
                <w:spacing w:val="-2"/>
                <w:szCs w:val="28"/>
              </w:rPr>
              <w:t>д</w:t>
            </w:r>
            <w:r w:rsidRPr="00734BC3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B753C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сдачи в аренду имущества, наход</w:t>
            </w:r>
            <w:r w:rsidRPr="00734BC3">
              <w:rPr>
                <w:snapToGrid w:val="0"/>
                <w:szCs w:val="28"/>
              </w:rPr>
              <w:t>я</w:t>
            </w:r>
            <w:r w:rsidRPr="00734BC3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734BC3">
              <w:rPr>
                <w:snapToGrid w:val="0"/>
                <w:szCs w:val="28"/>
              </w:rPr>
              <w:t>с</w:t>
            </w:r>
            <w:r w:rsidRPr="00734BC3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номных учреждений субъектов Российской Ф</w:t>
            </w:r>
            <w:r w:rsidRPr="00734BC3">
              <w:rPr>
                <w:snapToGrid w:val="0"/>
                <w:szCs w:val="28"/>
              </w:rPr>
              <w:t>е</w:t>
            </w:r>
            <w:r w:rsidRPr="00734BC3">
              <w:rPr>
                <w:snapToGrid w:val="0"/>
                <w:szCs w:val="28"/>
              </w:rPr>
              <w:t>дерации)</w:t>
            </w:r>
          </w:p>
        </w:tc>
      </w:tr>
      <w:tr w:rsidR="00FB753C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Плата по соглашениям об установлении серв</w:t>
            </w:r>
            <w:r w:rsidRPr="00734BC3">
              <w:rPr>
                <w:snapToGrid w:val="0"/>
                <w:szCs w:val="28"/>
              </w:rPr>
              <w:t>и</w:t>
            </w:r>
            <w:r w:rsidRPr="00734BC3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734BC3">
              <w:rPr>
                <w:snapToGrid w:val="0"/>
                <w:szCs w:val="28"/>
              </w:rPr>
              <w:t>у</w:t>
            </w:r>
            <w:r w:rsidRPr="00734BC3">
              <w:rPr>
                <w:snapToGrid w:val="0"/>
                <w:szCs w:val="28"/>
              </w:rPr>
              <w:t>дарственными или муниципальными предпри</w:t>
            </w:r>
            <w:r w:rsidRPr="00734BC3">
              <w:rPr>
                <w:snapToGrid w:val="0"/>
                <w:szCs w:val="28"/>
              </w:rPr>
              <w:t>я</w:t>
            </w:r>
            <w:r w:rsidRPr="00734BC3">
              <w:rPr>
                <w:snapToGrid w:val="0"/>
                <w:szCs w:val="28"/>
              </w:rPr>
              <w:t>тиями либо государственными или муниц</w:t>
            </w:r>
            <w:r w:rsidRPr="00734BC3">
              <w:rPr>
                <w:snapToGrid w:val="0"/>
                <w:szCs w:val="28"/>
              </w:rPr>
              <w:t>и</w:t>
            </w:r>
            <w:r w:rsidRPr="00734BC3">
              <w:rPr>
                <w:snapToGrid w:val="0"/>
                <w:szCs w:val="28"/>
              </w:rPr>
              <w:t>пальными учреждениями в отношении земел</w:t>
            </w:r>
            <w:r w:rsidRPr="00734BC3">
              <w:rPr>
                <w:snapToGrid w:val="0"/>
                <w:szCs w:val="28"/>
              </w:rPr>
              <w:t>ь</w:t>
            </w:r>
            <w:r w:rsidRPr="00734BC3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303B1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734BC3">
              <w:rPr>
                <w:spacing w:val="-2"/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734BC3">
              <w:rPr>
                <w:spacing w:val="-2"/>
                <w:szCs w:val="28"/>
              </w:rPr>
              <w:t>с</w:t>
            </w:r>
            <w:r w:rsidRPr="00734BC3">
              <w:rPr>
                <w:spacing w:val="-2"/>
                <w:szCs w:val="28"/>
              </w:rPr>
              <w:t>сийской Федерации (за исключением имущества бюджетных и автономных учреждений субъе</w:t>
            </w:r>
            <w:r w:rsidRPr="00734BC3">
              <w:rPr>
                <w:spacing w:val="-2"/>
                <w:szCs w:val="28"/>
              </w:rPr>
              <w:t>к</w:t>
            </w:r>
            <w:r w:rsidRPr="00734BC3">
              <w:rPr>
                <w:spacing w:val="-2"/>
                <w:szCs w:val="28"/>
              </w:rPr>
              <w:t>тов Российской Федерации, а также имущества государственных унитарных предприятий суб</w:t>
            </w:r>
            <w:r w:rsidRPr="00734BC3">
              <w:rPr>
                <w:spacing w:val="-2"/>
                <w:szCs w:val="28"/>
              </w:rPr>
              <w:t>ъ</w:t>
            </w:r>
            <w:r w:rsidRPr="00734BC3">
              <w:rPr>
                <w:spacing w:val="-2"/>
                <w:szCs w:val="28"/>
              </w:rPr>
              <w:t>ектов Российской Федерации, в том числе к</w:t>
            </w:r>
            <w:r w:rsidRPr="00734BC3">
              <w:rPr>
                <w:spacing w:val="-2"/>
                <w:szCs w:val="28"/>
              </w:rPr>
              <w:t>а</w:t>
            </w:r>
            <w:r w:rsidRPr="00734BC3">
              <w:rPr>
                <w:spacing w:val="-2"/>
                <w:szCs w:val="28"/>
              </w:rPr>
              <w:t>зенных), в залог, в доверительное управление</w:t>
            </w:r>
          </w:p>
        </w:tc>
      </w:tr>
      <w:tr w:rsidR="00FB753C" w:rsidRPr="006A3B41" w:rsidTr="00C17735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734BC3">
              <w:rPr>
                <w:snapToGrid w:val="0"/>
                <w:spacing w:val="-8"/>
                <w:szCs w:val="28"/>
              </w:rPr>
              <w:t>Прочие поступления от использования имущества, находящегося в собственности субъектов Росси</w:t>
            </w:r>
            <w:r w:rsidRPr="00734BC3">
              <w:rPr>
                <w:snapToGrid w:val="0"/>
                <w:spacing w:val="-8"/>
                <w:szCs w:val="28"/>
              </w:rPr>
              <w:t>й</w:t>
            </w:r>
            <w:r w:rsidRPr="00734BC3">
              <w:rPr>
                <w:snapToGrid w:val="0"/>
                <w:spacing w:val="-8"/>
                <w:szCs w:val="28"/>
              </w:rPr>
              <w:t>ской Федерации (за исключением имущества бюджетных и автономных учреждений субъектов Российской Федерации, а также имущества гос</w:t>
            </w:r>
            <w:r w:rsidRPr="00734BC3">
              <w:rPr>
                <w:snapToGrid w:val="0"/>
                <w:spacing w:val="-8"/>
                <w:szCs w:val="28"/>
              </w:rPr>
              <w:t>у</w:t>
            </w:r>
            <w:r w:rsidRPr="00734BC3">
              <w:rPr>
                <w:snapToGrid w:val="0"/>
                <w:spacing w:val="-8"/>
                <w:szCs w:val="28"/>
              </w:rPr>
              <w:t>дарственных унитарных предприятий субъектов Российской Федерации, в том числе казенных)</w:t>
            </w:r>
          </w:p>
        </w:tc>
      </w:tr>
      <w:tr w:rsidR="00FB753C" w:rsidRPr="006A3B41" w:rsidTr="00C17735">
        <w:trPr>
          <w:gridAfter w:val="1"/>
          <w:wAfter w:w="213" w:type="dxa"/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734BC3">
              <w:rPr>
                <w:snapToGrid w:val="0"/>
                <w:spacing w:val="-8"/>
                <w:szCs w:val="28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</w:t>
            </w:r>
            <w:r w:rsidRPr="00734BC3">
              <w:rPr>
                <w:snapToGrid w:val="0"/>
                <w:spacing w:val="-8"/>
                <w:szCs w:val="28"/>
              </w:rPr>
              <w:t>о</w:t>
            </w:r>
            <w:r w:rsidRPr="00734BC3">
              <w:rPr>
                <w:snapToGrid w:val="0"/>
                <w:spacing w:val="-8"/>
                <w:szCs w:val="28"/>
              </w:rPr>
              <w:t>рии Российской Федерации по участкам недр местного значения</w:t>
            </w:r>
          </w:p>
        </w:tc>
      </w:tr>
      <w:tr w:rsidR="00FB753C" w:rsidRPr="006A3B41" w:rsidTr="00F55108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734BC3">
              <w:rPr>
                <w:snapToGrid w:val="0"/>
                <w:spacing w:val="-8"/>
                <w:szCs w:val="28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FB753C" w:rsidRPr="006A3B41" w:rsidTr="00C17735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  <w:r w:rsidRPr="00734BC3">
              <w:rPr>
                <w:snapToGrid w:val="0"/>
                <w:spacing w:val="-8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FB753C" w:rsidRPr="006A3B41" w:rsidTr="00C17735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303B1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734BC3">
              <w:rPr>
                <w:snapToGrid w:val="0"/>
                <w:szCs w:val="28"/>
              </w:rPr>
              <w:t>н</w:t>
            </w:r>
            <w:r w:rsidRPr="00734BC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734BC3">
              <w:rPr>
                <w:snapToGrid w:val="0"/>
                <w:szCs w:val="28"/>
              </w:rPr>
              <w:t>в</w:t>
            </w:r>
            <w:r w:rsidRPr="00734BC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FB753C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734BC3">
              <w:rPr>
                <w:snapToGrid w:val="0"/>
                <w:szCs w:val="28"/>
              </w:rPr>
              <w:t>н</w:t>
            </w:r>
            <w:r w:rsidRPr="00734BC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734BC3">
              <w:rPr>
                <w:snapToGrid w:val="0"/>
                <w:szCs w:val="28"/>
              </w:rPr>
              <w:t>в</w:t>
            </w:r>
            <w:r w:rsidRPr="00734BC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B753C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734BC3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734BC3">
              <w:rPr>
                <w:snapToGrid w:val="0"/>
                <w:spacing w:val="-6"/>
                <w:szCs w:val="28"/>
              </w:rPr>
              <w:t>я</w:t>
            </w:r>
            <w:r w:rsidRPr="00734BC3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734BC3">
              <w:rPr>
                <w:snapToGrid w:val="0"/>
                <w:spacing w:val="-6"/>
                <w:szCs w:val="28"/>
              </w:rPr>
              <w:t>т</w:t>
            </w:r>
            <w:r w:rsidRPr="00734BC3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734BC3">
              <w:rPr>
                <w:snapToGrid w:val="0"/>
                <w:spacing w:val="-6"/>
                <w:szCs w:val="28"/>
              </w:rPr>
              <w:t>с</w:t>
            </w:r>
            <w:r w:rsidRPr="00734BC3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734BC3">
              <w:rPr>
                <w:snapToGrid w:val="0"/>
                <w:spacing w:val="-6"/>
                <w:szCs w:val="28"/>
              </w:rPr>
              <w:t>р</w:t>
            </w:r>
            <w:r w:rsidRPr="00734BC3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734BC3">
              <w:rPr>
                <w:snapToGrid w:val="0"/>
                <w:spacing w:val="-6"/>
                <w:szCs w:val="28"/>
              </w:rPr>
              <w:t>с</w:t>
            </w:r>
            <w:r w:rsidRPr="00734BC3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734BC3">
              <w:rPr>
                <w:snapToGrid w:val="0"/>
                <w:spacing w:val="-6"/>
                <w:szCs w:val="28"/>
              </w:rPr>
              <w:t>а</w:t>
            </w:r>
            <w:r w:rsidRPr="00734BC3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</w:tr>
      <w:tr w:rsidR="00FB753C" w:rsidRPr="006A3B41" w:rsidTr="00C17735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Доходы от реализации иного имущества, нах</w:t>
            </w:r>
            <w:r w:rsidRPr="00734BC3">
              <w:rPr>
                <w:snapToGrid w:val="0"/>
                <w:szCs w:val="28"/>
              </w:rPr>
              <w:t>о</w:t>
            </w:r>
            <w:r w:rsidRPr="00734BC3">
              <w:rPr>
                <w:snapToGrid w:val="0"/>
                <w:szCs w:val="28"/>
              </w:rPr>
              <w:t>дящегося в собственности субъектов Росси</w:t>
            </w:r>
            <w:r w:rsidRPr="00734BC3">
              <w:rPr>
                <w:snapToGrid w:val="0"/>
                <w:szCs w:val="28"/>
              </w:rPr>
              <w:t>й</w:t>
            </w:r>
            <w:r w:rsidRPr="00734BC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734BC3">
              <w:rPr>
                <w:snapToGrid w:val="0"/>
                <w:szCs w:val="28"/>
              </w:rPr>
              <w:t>к</w:t>
            </w:r>
            <w:r w:rsidRPr="00734BC3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FB753C" w:rsidRPr="006A3B41" w:rsidTr="00C17735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FB753C" w:rsidRPr="006A3B41" w:rsidTr="00C17735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B753C" w:rsidRPr="006A3B41" w:rsidTr="007C2EE0">
        <w:trPr>
          <w:gridAfter w:val="1"/>
          <w:wAfter w:w="213" w:type="dxa"/>
          <w:trHeight w:val="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734BC3">
              <w:rPr>
                <w:szCs w:val="28"/>
              </w:rPr>
              <w:t>н</w:t>
            </w:r>
            <w:r w:rsidRPr="00734BC3">
              <w:rPr>
                <w:szCs w:val="28"/>
              </w:rPr>
              <w:t>трактной системе в сфере закупок товаров, р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FB753C" w:rsidRPr="006A3B41" w:rsidTr="00C17735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</w:tr>
      <w:tr w:rsidR="00FB753C" w:rsidRPr="006A3B41" w:rsidTr="000C5043">
        <w:trPr>
          <w:gridAfter w:val="1"/>
          <w:wAfter w:w="213" w:type="dxa"/>
          <w:trHeight w:val="7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</w:t>
            </w:r>
            <w:r w:rsidR="00FB753C" w:rsidRPr="00734BC3">
              <w:rPr>
                <w:rFonts w:ascii="Times New Roman" w:hAnsi="Times New Roman" w:cs="Times New Roman"/>
                <w:sz w:val="28"/>
                <w:szCs w:val="28"/>
              </w:rPr>
              <w:t>40 04 00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753C" w:rsidRPr="00734BC3">
              <w:rPr>
                <w:rFonts w:ascii="Times New Roman" w:hAnsi="Times New Roman" w:cs="Times New Roman"/>
                <w:sz w:val="28"/>
                <w:szCs w:val="28"/>
              </w:rPr>
              <w:t>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горо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ских округов</w:t>
            </w:r>
          </w:p>
        </w:tc>
      </w:tr>
      <w:tr w:rsidR="00FB753C" w:rsidRPr="006A3B41" w:rsidTr="00E95DA6">
        <w:trPr>
          <w:gridAfter w:val="1"/>
          <w:wAfter w:w="213" w:type="dxa"/>
          <w:trHeight w:val="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0C504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мун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ципальных районов</w:t>
            </w:r>
          </w:p>
        </w:tc>
      </w:tr>
      <w:tr w:rsidR="00FB753C" w:rsidRPr="006A3B41" w:rsidTr="00E95DA6">
        <w:trPr>
          <w:gridAfter w:val="1"/>
          <w:wAfter w:w="213" w:type="dxa"/>
          <w:trHeight w:val="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E95DA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сел</w:t>
            </w:r>
            <w:r w:rsidRPr="00734BC3">
              <w:rPr>
                <w:szCs w:val="28"/>
              </w:rPr>
              <w:t>ь</w:t>
            </w:r>
            <w:r w:rsidRPr="00734BC3">
              <w:rPr>
                <w:szCs w:val="28"/>
              </w:rPr>
              <w:t>ских поселений</w:t>
            </w:r>
          </w:p>
        </w:tc>
      </w:tr>
      <w:tr w:rsidR="00FB753C" w:rsidRPr="006A3B41" w:rsidTr="00E95DA6">
        <w:trPr>
          <w:gridAfter w:val="1"/>
          <w:wAfter w:w="213" w:type="dxa"/>
          <w:trHeight w:val="7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Прочие неналоговые доходы бюджетов горо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ских поселений</w:t>
            </w:r>
          </w:p>
        </w:tc>
      </w:tr>
      <w:tr w:rsidR="00FB753C" w:rsidRPr="006A3B41" w:rsidTr="00C17735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9C6B35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="003C7EB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753C" w:rsidRPr="00734BC3" w:rsidRDefault="00811BF2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FB753C" w:rsidRPr="006A3B41" w:rsidTr="00C17735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3C7E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="003C7EBB"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753C" w:rsidRPr="00734BC3" w:rsidRDefault="00811BF2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 xml:space="preserve">Возврат остатков субсидий на предоставление жилых помещений детям-сиротам и детям, оставшимся без попечения родителей, лицам из </w:t>
            </w:r>
            <w:r w:rsidRPr="00734BC3">
              <w:rPr>
                <w:szCs w:val="28"/>
              </w:rPr>
              <w:lastRenderedPageBreak/>
              <w:t>их числа по договорам найма специализир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ванных жилых помещений из бюджетов суб</w:t>
            </w:r>
            <w:r w:rsidRPr="00734BC3">
              <w:rPr>
                <w:szCs w:val="28"/>
              </w:rPr>
              <w:t>ъ</w:t>
            </w:r>
            <w:r w:rsidRPr="00734BC3">
              <w:rPr>
                <w:szCs w:val="28"/>
              </w:rPr>
              <w:t>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915 – Контрольно-счетная палата 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FB753C" w:rsidRPr="006A3B41" w:rsidTr="00C17735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FB753C" w:rsidRPr="006A3B41" w:rsidTr="00F55108">
        <w:trPr>
          <w:gridAfter w:val="1"/>
          <w:wAfter w:w="213" w:type="dxa"/>
          <w:trHeight w:val="12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ров для организаций народного хозяйства Ро</w:t>
            </w:r>
            <w:r w:rsidRPr="00734BC3">
              <w:rPr>
                <w:szCs w:val="28"/>
              </w:rPr>
              <w:t>с</w:t>
            </w:r>
            <w:r w:rsidRPr="00734BC3">
              <w:rPr>
                <w:szCs w:val="28"/>
              </w:rPr>
              <w:t>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</w:t>
            </w:r>
            <w:r w:rsidR="004735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на обеспечение деятельности депутатов Госуда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FB753C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47358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</w:tr>
      <w:tr w:rsidR="00FB753C" w:rsidRPr="006A3B41" w:rsidTr="00BA247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2 02 45556 02 0000 150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 xml:space="preserve">Межбюджетные трансферты, передаваемые бюджету Ярославской области на сохранение объекта культурного наследия федерального значения "Церковь Богоявления на Острове" в д. </w:t>
            </w:r>
            <w:proofErr w:type="spellStart"/>
            <w:r w:rsidRPr="00734BC3">
              <w:rPr>
                <w:szCs w:val="28"/>
              </w:rPr>
              <w:t>Хопылево</w:t>
            </w:r>
            <w:proofErr w:type="spellEnd"/>
            <w:r w:rsidRPr="00734BC3">
              <w:rPr>
                <w:szCs w:val="28"/>
              </w:rPr>
              <w:t xml:space="preserve"> Рыбинского района 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571BB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87DB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8232FD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753C" w:rsidRPr="006A3B41" w:rsidRDefault="00FB753C" w:rsidP="00BA2476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6A3B41">
              <w:rPr>
                <w:b/>
                <w:szCs w:val="28"/>
              </w:rPr>
              <w:t>и</w:t>
            </w:r>
            <w:r w:rsidRPr="006A3B41">
              <w:rPr>
                <w:b/>
                <w:szCs w:val="28"/>
              </w:rPr>
              <w:t>тике Ярославской области</w:t>
            </w:r>
          </w:p>
        </w:tc>
      </w:tr>
      <w:tr w:rsidR="00FB753C" w:rsidRPr="006A3B41" w:rsidTr="00C17735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27CF7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</w:tr>
      <w:tr w:rsidR="00FB753C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B753C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753C" w:rsidRPr="00734BC3" w:rsidRDefault="00F23606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3606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FB753C" w:rsidRPr="006A3B41" w:rsidTr="00C17735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27CF7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</w:tr>
      <w:tr w:rsidR="00FB753C" w:rsidRPr="006A3B41" w:rsidTr="00C17735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FB753C" w:rsidRPr="00734BC3" w:rsidRDefault="00FB753C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27CF7" w:rsidP="00072206">
            <w:pPr>
              <w:pStyle w:val="ConsCell"/>
              <w:widowControl/>
              <w:rPr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приобретение спортивного об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рудования и инвентаря для приведения орган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заций спортивной подготовки в нормативное состояние</w:t>
            </w:r>
          </w:p>
        </w:tc>
      </w:tr>
      <w:tr w:rsidR="003020ED" w:rsidRPr="006A3B41" w:rsidTr="007C2EE0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0ED" w:rsidRPr="00734BC3" w:rsidRDefault="003020ED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0ED" w:rsidRPr="00734BC3" w:rsidRDefault="003020ED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020ED" w:rsidRPr="00734BC3" w:rsidRDefault="003020ED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020ED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проведение Всероссийского ко</w:t>
            </w:r>
            <w:r w:rsidRPr="003020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020ED">
              <w:rPr>
                <w:rFonts w:ascii="Times New Roman" w:hAnsi="Times New Roman" w:cs="Times New Roman"/>
                <w:sz w:val="28"/>
                <w:szCs w:val="28"/>
              </w:rPr>
              <w:t>курса лучших региональных практик поддер</w:t>
            </w:r>
            <w:r w:rsidRPr="003020E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020ED">
              <w:rPr>
                <w:rFonts w:ascii="Times New Roman" w:hAnsi="Times New Roman" w:cs="Times New Roman"/>
                <w:sz w:val="28"/>
                <w:szCs w:val="28"/>
              </w:rPr>
              <w:t xml:space="preserve">ки </w:t>
            </w:r>
            <w:proofErr w:type="spellStart"/>
            <w:r w:rsidRPr="003020ED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3020ED">
              <w:rPr>
                <w:rFonts w:ascii="Times New Roman" w:hAnsi="Times New Roman" w:cs="Times New Roman"/>
                <w:sz w:val="28"/>
                <w:szCs w:val="28"/>
              </w:rPr>
              <w:t xml:space="preserve"> "Регион добрых дел"</w:t>
            </w:r>
          </w:p>
        </w:tc>
      </w:tr>
      <w:tr w:rsidR="00FB753C" w:rsidRPr="006A3B41" w:rsidTr="00C17735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227CF7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ED67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C725FB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FB753C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FB753C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53C" w:rsidRPr="00734BC3" w:rsidRDefault="00C725FB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</w:tr>
      <w:tr w:rsidR="00AB7E01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C725FB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субсидий на ре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</w:tr>
      <w:tr w:rsidR="00AB7E01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C725FB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 на мероприятия подпрограммы "Обеспечение жильем молодых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семей" федеральной целевой программы "Ж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лище" на 2015 - 2020 годы из бюджетов суб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62644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C725FB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AB7E01" w:rsidRPr="006A3B41" w:rsidTr="00723A6C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7E01" w:rsidRPr="00734BC3" w:rsidRDefault="00AB7E01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7E01" w:rsidRPr="00734BC3" w:rsidRDefault="00AB7E01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B7E01" w:rsidRPr="00734BC3" w:rsidRDefault="00C725FB" w:rsidP="00AB7E0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субсидий на реализацию м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E01" w:rsidRPr="006A3B41" w:rsidRDefault="00AB7E01" w:rsidP="00BA2476">
            <w:pPr>
              <w:pStyle w:val="af"/>
              <w:rPr>
                <w:sz w:val="28"/>
                <w:szCs w:val="28"/>
              </w:rPr>
            </w:pPr>
            <w:r w:rsidRPr="006A3B41">
              <w:rPr>
                <w:sz w:val="28"/>
                <w:szCs w:val="28"/>
              </w:rPr>
              <w:t xml:space="preserve">924 </w:t>
            </w:r>
            <w:r w:rsidRPr="006A3B41">
              <w:rPr>
                <w:b w:val="0"/>
                <w:sz w:val="28"/>
                <w:szCs w:val="28"/>
              </w:rPr>
              <w:t>–</w:t>
            </w:r>
            <w:r w:rsidRPr="006A3B41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AB7E01" w:rsidRPr="006A3B41" w:rsidTr="00C17735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9D683A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AB7E01" w:rsidRPr="006A3B41" w:rsidTr="007C2EE0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8870B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F2360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F23606">
              <w:rPr>
                <w:szCs w:val="28"/>
              </w:rPr>
              <w:t>Субсидии бюджетам субъектов Российской Федерации на стимулирование программ ра</w:t>
            </w:r>
            <w:r w:rsidRPr="00F23606">
              <w:rPr>
                <w:szCs w:val="28"/>
              </w:rPr>
              <w:t>з</w:t>
            </w:r>
            <w:r w:rsidRPr="00F23606">
              <w:rPr>
                <w:szCs w:val="28"/>
              </w:rPr>
              <w:t>вития жилищного строительства субъектов Российской Федерации</w:t>
            </w:r>
          </w:p>
        </w:tc>
      </w:tr>
      <w:tr w:rsidR="00983385" w:rsidRPr="006A3B41" w:rsidTr="00C17735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385" w:rsidRPr="00983385" w:rsidRDefault="00983385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385" w:rsidRPr="00734BC3" w:rsidRDefault="00983385" w:rsidP="008870B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2 02 25111 02 0000 150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385" w:rsidRPr="00734BC3" w:rsidRDefault="00983385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83385">
              <w:rPr>
                <w:szCs w:val="28"/>
              </w:rPr>
              <w:t>Субсидии бюджетам на софинансирование к</w:t>
            </w:r>
            <w:r w:rsidRPr="00983385">
              <w:rPr>
                <w:szCs w:val="28"/>
              </w:rPr>
              <w:t>а</w:t>
            </w:r>
            <w:r w:rsidRPr="00983385">
              <w:rPr>
                <w:szCs w:val="28"/>
              </w:rPr>
              <w:t>питальных вложений в объекты государстве</w:t>
            </w:r>
            <w:r w:rsidRPr="00983385">
              <w:rPr>
                <w:szCs w:val="28"/>
              </w:rPr>
              <w:t>н</w:t>
            </w:r>
            <w:r w:rsidRPr="00983385">
              <w:rPr>
                <w:szCs w:val="28"/>
              </w:rPr>
              <w:t>ной собственности субъектов Российской Ф</w:t>
            </w:r>
            <w:r w:rsidRPr="00983385">
              <w:rPr>
                <w:szCs w:val="28"/>
              </w:rPr>
              <w:t>е</w:t>
            </w:r>
            <w:r w:rsidRPr="00983385">
              <w:rPr>
                <w:szCs w:val="28"/>
              </w:rPr>
              <w:t>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A9737F" w:rsidRDefault="00AB7E01" w:rsidP="00A9737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2 02 25209 02 0000 15</w:t>
            </w:r>
            <w:r w:rsidR="00A9737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6A3B41" w:rsidRDefault="00A9737F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9737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2B2DB9" w:rsidRPr="006A3B41" w:rsidTr="007C2EE0">
        <w:trPr>
          <w:gridAfter w:val="1"/>
          <w:wAfter w:w="213" w:type="dxa"/>
          <w:trHeight w:val="19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DB9" w:rsidRPr="006A3B41" w:rsidRDefault="002B2DB9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DB9" w:rsidRPr="006A3B41" w:rsidRDefault="002B2DB9" w:rsidP="00A9737F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B2DB9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2DB9" w:rsidRPr="00A9737F" w:rsidRDefault="002B2DB9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B2DB9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</w:tr>
      <w:tr w:rsidR="00AB7E01" w:rsidRPr="006A3B41" w:rsidTr="007C2EE0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0722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2 02 25495 02 0000 15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935BC2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35BC2">
              <w:rPr>
                <w:rFonts w:ascii="Times New Roman" w:hAnsi="Times New Roman" w:cs="Times New Roman"/>
                <w:sz w:val="28"/>
                <w:szCs w:val="28"/>
              </w:rPr>
              <w:t>ры и спорта в Российской Федерации на 2016 - 2020 годы"</w:t>
            </w:r>
          </w:p>
        </w:tc>
      </w:tr>
      <w:tr w:rsidR="00AB7E01" w:rsidRPr="006A3B41" w:rsidTr="00072081">
        <w:trPr>
          <w:gridAfter w:val="1"/>
          <w:wAfter w:w="213" w:type="dxa"/>
          <w:trHeight w:val="7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0722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2 02 25519 02 0000 15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Субсидия бюджетам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отрасли культуры</w:t>
            </w:r>
          </w:p>
        </w:tc>
      </w:tr>
      <w:tr w:rsidR="00AB7E01" w:rsidRPr="006A3B41" w:rsidTr="00C17735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4C70B1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2 02 25</w:t>
            </w:r>
            <w:r w:rsidRPr="00734BC3">
              <w:rPr>
                <w:szCs w:val="28"/>
              </w:rPr>
              <w:t>52</w:t>
            </w:r>
            <w:r w:rsidRPr="00734BC3">
              <w:rPr>
                <w:szCs w:val="28"/>
                <w:lang w:val="en-US"/>
              </w:rPr>
              <w:t>0 02 0000 15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9737F" w:rsidP="00BA247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AB7E01" w:rsidRPr="006A3B41" w:rsidTr="00C17735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4C70B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11674C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  <w:p w:rsidR="00AB7E01" w:rsidRPr="00734BC3" w:rsidRDefault="00AB7E01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4C70B1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11674C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</w:tr>
      <w:tr w:rsidR="00B12397" w:rsidRPr="006A3B41" w:rsidTr="007C2EE0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397" w:rsidRPr="00734BC3" w:rsidRDefault="00B12397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397" w:rsidRPr="00734BC3" w:rsidRDefault="00B12397" w:rsidP="00B12397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B12397">
              <w:rPr>
                <w:snapToGrid w:val="0"/>
                <w:szCs w:val="28"/>
              </w:rPr>
              <w:t>2 02 27</w:t>
            </w:r>
            <w:r>
              <w:rPr>
                <w:snapToGrid w:val="0"/>
                <w:szCs w:val="28"/>
              </w:rPr>
              <w:t>217</w:t>
            </w:r>
            <w:r w:rsidRPr="00B12397">
              <w:rPr>
                <w:snapToGrid w:val="0"/>
                <w:szCs w:val="28"/>
              </w:rPr>
              <w:t xml:space="preserve">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2397" w:rsidRPr="00734BC3" w:rsidRDefault="00B12397" w:rsidP="00072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12397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</w:tr>
      <w:tr w:rsidR="00AB7E01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2 02 35134 02 0000 15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11674C" w:rsidP="00473588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734BC3">
              <w:rPr>
                <w:szCs w:val="28"/>
              </w:rPr>
              <w:t>с</w:t>
            </w:r>
            <w:r w:rsidRPr="00734BC3">
              <w:rPr>
                <w:szCs w:val="28"/>
              </w:rPr>
              <w:t>печении жильем ветеранов Великой Отеч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ственной войны 1941 - 1945 годов"</w:t>
            </w:r>
          </w:p>
        </w:tc>
      </w:tr>
      <w:tr w:rsidR="00AB7E01" w:rsidRPr="006A3B41" w:rsidTr="00C17735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11674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AB7E01" w:rsidRPr="006A3B41" w:rsidTr="00C17735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34797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11674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734BC3">
              <w:rPr>
                <w:szCs w:val="28"/>
              </w:rPr>
              <w:t>ь</w:t>
            </w:r>
            <w:r w:rsidRPr="00734BC3">
              <w:rPr>
                <w:szCs w:val="28"/>
              </w:rPr>
              <w:t>ной защите инвалидов в Российской Федер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ции"</w:t>
            </w:r>
          </w:p>
        </w:tc>
      </w:tr>
      <w:tr w:rsidR="00AB7E01" w:rsidRPr="006A3B41" w:rsidTr="007C2EE0">
        <w:trPr>
          <w:gridAfter w:val="1"/>
          <w:wAfter w:w="213" w:type="dxa"/>
          <w:trHeight w:val="21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86D2F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2 02 45159 02 0000 150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935BC2" w:rsidP="00BA2476">
            <w:pPr>
              <w:spacing w:line="240" w:lineRule="auto"/>
              <w:ind w:firstLine="0"/>
              <w:rPr>
                <w:szCs w:val="28"/>
              </w:rPr>
            </w:pPr>
            <w:r w:rsidRPr="00935BC2">
              <w:rPr>
                <w:szCs w:val="28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935BC2">
              <w:rPr>
                <w:szCs w:val="28"/>
              </w:rPr>
              <w:t>з</w:t>
            </w:r>
            <w:r w:rsidRPr="00935BC2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935BC2">
              <w:rPr>
                <w:szCs w:val="28"/>
              </w:rPr>
              <w:t>ь</w:t>
            </w:r>
            <w:r w:rsidRPr="00935BC2">
              <w:rPr>
                <w:szCs w:val="28"/>
              </w:rPr>
              <w:t>ную деятельность по образовательным пр</w:t>
            </w:r>
            <w:r w:rsidRPr="00935BC2">
              <w:rPr>
                <w:szCs w:val="28"/>
              </w:rPr>
              <w:t>о</w:t>
            </w:r>
            <w:r w:rsidRPr="00935BC2">
              <w:rPr>
                <w:szCs w:val="28"/>
              </w:rPr>
              <w:t>граммам дошкольного образования</w:t>
            </w:r>
          </w:p>
        </w:tc>
      </w:tr>
      <w:tr w:rsidR="00B20ED0" w:rsidRPr="006A3B41" w:rsidTr="007C2EE0">
        <w:trPr>
          <w:gridAfter w:val="1"/>
          <w:wAfter w:w="213" w:type="dxa"/>
          <w:trHeight w:val="22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ED0" w:rsidRPr="00B20ED0" w:rsidRDefault="00B20ED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ED0" w:rsidRPr="00734BC3" w:rsidRDefault="00B20ED0" w:rsidP="00B20ED0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B20ED0">
              <w:rPr>
                <w:szCs w:val="28"/>
              </w:rPr>
              <w:t>2 02 45426 0</w:t>
            </w:r>
            <w:r>
              <w:rPr>
                <w:szCs w:val="28"/>
              </w:rPr>
              <w:t>2</w:t>
            </w:r>
            <w:r w:rsidRPr="00B20ED0">
              <w:rPr>
                <w:szCs w:val="28"/>
              </w:rPr>
              <w:t xml:space="preserve">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20ED0" w:rsidRPr="00734BC3" w:rsidRDefault="00B20ED0" w:rsidP="00BA2476">
            <w:pPr>
              <w:spacing w:line="240" w:lineRule="auto"/>
              <w:ind w:firstLine="0"/>
              <w:rPr>
                <w:szCs w:val="28"/>
              </w:rPr>
            </w:pPr>
            <w:r w:rsidRPr="00B20ED0">
              <w:rPr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</w:t>
            </w:r>
            <w:r w:rsidRPr="00B20ED0">
              <w:rPr>
                <w:szCs w:val="28"/>
              </w:rPr>
              <w:t>ч</w:t>
            </w:r>
            <w:r w:rsidRPr="00B20ED0">
              <w:rPr>
                <w:szCs w:val="28"/>
              </w:rPr>
              <w:t>ных площадок после проведения чемпионата мира по футболу 2018 года в Российской Фед</w:t>
            </w:r>
            <w:r w:rsidRPr="00B20ED0">
              <w:rPr>
                <w:szCs w:val="28"/>
              </w:rPr>
              <w:t>е</w:t>
            </w:r>
            <w:r w:rsidRPr="00B20ED0">
              <w:rPr>
                <w:szCs w:val="28"/>
              </w:rPr>
              <w:t>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11674C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2 02 49000 02 0000 150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11674C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1674C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11674C">
              <w:rPr>
                <w:szCs w:val="28"/>
              </w:rPr>
              <w:t>с</w:t>
            </w:r>
            <w:r w:rsidRPr="0011674C">
              <w:rPr>
                <w:szCs w:val="28"/>
              </w:rPr>
              <w:t>сийской Федерации</w:t>
            </w:r>
          </w:p>
        </w:tc>
      </w:tr>
      <w:tr w:rsidR="00AB7E01" w:rsidRPr="006A3B41" w:rsidTr="009C661F">
        <w:trPr>
          <w:gridAfter w:val="1"/>
          <w:wAfter w:w="213" w:type="dxa"/>
          <w:trHeight w:val="9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3A3E2E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3A3E2E" w:rsidP="00BA2476">
            <w:pPr>
              <w:spacing w:line="240" w:lineRule="auto"/>
              <w:ind w:firstLine="0"/>
              <w:rPr>
                <w:szCs w:val="28"/>
              </w:rPr>
            </w:pPr>
            <w:r w:rsidRPr="003A3E2E">
              <w:rPr>
                <w:szCs w:val="28"/>
              </w:rPr>
              <w:t>Прочие межбюджетные трансферты, передав</w:t>
            </w:r>
            <w:r w:rsidRPr="003A3E2E">
              <w:rPr>
                <w:szCs w:val="28"/>
              </w:rPr>
              <w:t>а</w:t>
            </w:r>
            <w:r w:rsidRPr="003A3E2E">
              <w:rPr>
                <w:szCs w:val="28"/>
              </w:rPr>
              <w:t>емые бюджетам субъектов Российской Федер</w:t>
            </w:r>
            <w:r w:rsidRPr="003A3E2E">
              <w:rPr>
                <w:szCs w:val="28"/>
              </w:rPr>
              <w:t>а</w:t>
            </w:r>
            <w:r w:rsidRPr="003A3E2E">
              <w:rPr>
                <w:szCs w:val="28"/>
              </w:rPr>
              <w:t>ции</w:t>
            </w:r>
          </w:p>
        </w:tc>
      </w:tr>
      <w:tr w:rsidR="00AB7E01" w:rsidRPr="006A3B41" w:rsidTr="00C17735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86D2F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734BC3">
              <w:rPr>
                <w:szCs w:val="28"/>
              </w:rPr>
              <w:t xml:space="preserve">2 03 02040 02 0000 </w:t>
            </w:r>
            <w:r w:rsidRPr="00734BC3">
              <w:rPr>
                <w:szCs w:val="28"/>
                <w:lang w:val="en-US"/>
              </w:rPr>
              <w:t>1</w:t>
            </w:r>
            <w:r w:rsidRPr="00734BC3">
              <w:rPr>
                <w:szCs w:val="28"/>
              </w:rPr>
              <w:t>5</w:t>
            </w:r>
            <w:r w:rsidRPr="00734BC3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9C661F" w:rsidRDefault="003A3E2E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661F">
              <w:rPr>
                <w:spacing w:val="-2"/>
                <w:szCs w:val="28"/>
              </w:rPr>
              <w:t>Безвозмездные поступления в бюджеты субъе</w:t>
            </w:r>
            <w:r w:rsidRPr="009C661F">
              <w:rPr>
                <w:spacing w:val="-2"/>
                <w:szCs w:val="28"/>
              </w:rPr>
              <w:t>к</w:t>
            </w:r>
            <w:r w:rsidRPr="009C661F">
              <w:rPr>
                <w:spacing w:val="-2"/>
                <w:szCs w:val="28"/>
              </w:rPr>
              <w:t>тов Российской Федерации от государственной корпорации - Фонда содействия реформиров</w:t>
            </w:r>
            <w:r w:rsidRPr="009C661F">
              <w:rPr>
                <w:spacing w:val="-2"/>
                <w:szCs w:val="28"/>
              </w:rPr>
              <w:t>а</w:t>
            </w:r>
            <w:r w:rsidRPr="009C661F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9C661F">
              <w:rPr>
                <w:spacing w:val="-2"/>
                <w:szCs w:val="28"/>
              </w:rPr>
              <w:t>и</w:t>
            </w:r>
            <w:r w:rsidRPr="009C661F">
              <w:rPr>
                <w:spacing w:val="-2"/>
                <w:szCs w:val="28"/>
              </w:rPr>
              <w:t>лищного фонда с учетом необходимости разв</w:t>
            </w:r>
            <w:r w:rsidRPr="009C661F">
              <w:rPr>
                <w:spacing w:val="-2"/>
                <w:szCs w:val="28"/>
              </w:rPr>
              <w:t>и</w:t>
            </w:r>
            <w:r w:rsidRPr="009C661F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</w:tr>
      <w:tr w:rsidR="00AB7E01" w:rsidRPr="006A3B41" w:rsidTr="009C661F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Доходы бюджетов субъектов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от возврата остатков субсидий на ф</w:t>
            </w:r>
            <w:r w:rsidRPr="00C91AFB">
              <w:rPr>
                <w:szCs w:val="28"/>
              </w:rPr>
              <w:t>и</w:t>
            </w:r>
            <w:r w:rsidRPr="00C91AFB">
              <w:rPr>
                <w:szCs w:val="28"/>
              </w:rPr>
              <w:t>нансовое обеспечение мероприятий федерал</w:t>
            </w:r>
            <w:r w:rsidRPr="00C91AFB">
              <w:rPr>
                <w:szCs w:val="28"/>
              </w:rPr>
              <w:t>ь</w:t>
            </w:r>
            <w:r w:rsidRPr="00C91AFB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AB7E01" w:rsidRPr="006A3B41" w:rsidTr="00571BB3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Доходы бюджетов субъектов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от возврата остатков субсидий на ре</w:t>
            </w:r>
            <w:r w:rsidRPr="00C91AFB">
              <w:rPr>
                <w:szCs w:val="28"/>
              </w:rPr>
              <w:t>а</w:t>
            </w:r>
            <w:r w:rsidRPr="00C91AFB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 из бю</w:t>
            </w:r>
            <w:r w:rsidRPr="00C91AFB">
              <w:rPr>
                <w:szCs w:val="28"/>
              </w:rPr>
              <w:t>д</w:t>
            </w:r>
            <w:r w:rsidRPr="00C91AFB">
              <w:rPr>
                <w:szCs w:val="28"/>
              </w:rPr>
              <w:t>жетов муниципальных образований</w:t>
            </w:r>
          </w:p>
        </w:tc>
      </w:tr>
      <w:tr w:rsidR="00AB7E01" w:rsidRPr="006A3B41" w:rsidTr="00C17735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2 18 35485 02 0000 15</w:t>
            </w:r>
            <w:r w:rsidR="00C91AFB"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C91AF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Доходы бюджетов субъектов Российской Ф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</w:tr>
      <w:tr w:rsidR="00AB7E01" w:rsidRPr="006A3B41" w:rsidTr="00C17735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Доходы бюджетов субъектов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от возврата остатков иных межбю</w:t>
            </w:r>
            <w:r w:rsidRPr="00C91AFB">
              <w:rPr>
                <w:szCs w:val="28"/>
              </w:rPr>
              <w:t>д</w:t>
            </w:r>
            <w:r w:rsidRPr="00C91AFB">
              <w:rPr>
                <w:szCs w:val="28"/>
              </w:rPr>
              <w:t>жетных трансфертов на реализацию меропри</w:t>
            </w:r>
            <w:r w:rsidRPr="00C91AFB">
              <w:rPr>
                <w:szCs w:val="28"/>
              </w:rPr>
              <w:t>я</w:t>
            </w:r>
            <w:r w:rsidRPr="00C91AFB">
              <w:rPr>
                <w:szCs w:val="28"/>
              </w:rPr>
              <w:t>тий по подготовке и проведению чемпионата мира по футболу в 2018 году в Российской Ф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дерации из бюджетов муниципальных образ</w:t>
            </w:r>
            <w:r w:rsidRPr="00C91AFB">
              <w:rPr>
                <w:szCs w:val="28"/>
              </w:rPr>
              <w:t>о</w:t>
            </w:r>
            <w:r w:rsidRPr="00C91AFB">
              <w:rPr>
                <w:szCs w:val="28"/>
              </w:rPr>
              <w:t>ваний</w:t>
            </w:r>
          </w:p>
        </w:tc>
      </w:tr>
      <w:tr w:rsidR="00AB7E01" w:rsidRPr="006A3B41" w:rsidTr="00C17735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47358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вой программы "Развитие физической культ</w:t>
            </w:r>
            <w:r w:rsidRPr="00C91AFB">
              <w:rPr>
                <w:szCs w:val="28"/>
              </w:rPr>
              <w:t>у</w:t>
            </w:r>
            <w:r w:rsidRPr="00C91AFB">
              <w:rPr>
                <w:szCs w:val="28"/>
              </w:rPr>
              <w:t>ры и спорта в Российской Федерации на</w:t>
            </w:r>
            <w:r w:rsidR="00093371">
              <w:rPr>
                <w:szCs w:val="28"/>
              </w:rPr>
              <w:t xml:space="preserve"> </w:t>
            </w:r>
            <w:r w:rsidRPr="00C91AFB">
              <w:rPr>
                <w:szCs w:val="28"/>
              </w:rPr>
              <w:t>2016</w:t>
            </w:r>
            <w:r w:rsidR="00AD630B">
              <w:rPr>
                <w:szCs w:val="28"/>
              </w:rPr>
              <w:t> </w:t>
            </w:r>
            <w:r w:rsidRPr="00C91AFB">
              <w:rPr>
                <w:szCs w:val="28"/>
              </w:rPr>
              <w:t>-</w:t>
            </w:r>
            <w:r w:rsidR="00AD630B">
              <w:rPr>
                <w:szCs w:val="28"/>
              </w:rPr>
              <w:t> </w:t>
            </w:r>
            <w:r w:rsidRPr="00C91AFB">
              <w:rPr>
                <w:szCs w:val="28"/>
              </w:rPr>
              <w:t>2020 годы" из бюджетов субъектов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2 19 25520 02 0000 15</w:t>
            </w:r>
            <w:r w:rsidR="00C91AFB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субсидий на реализацию м</w:t>
            </w:r>
            <w:r w:rsidRPr="00C91AFB">
              <w:rPr>
                <w:szCs w:val="28"/>
              </w:rPr>
              <w:t>е</w:t>
            </w:r>
            <w:r w:rsidRPr="00C91AFB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C91AFB">
              <w:rPr>
                <w:szCs w:val="28"/>
              </w:rPr>
              <w:t>б</w:t>
            </w:r>
            <w:r w:rsidRPr="00C91AFB">
              <w:rPr>
                <w:szCs w:val="28"/>
              </w:rPr>
              <w:t>разовательных организациях из бюджетов субъектов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</w:rPr>
              <w:t>2 19 35485 02 0000 15</w:t>
            </w:r>
            <w:r w:rsidR="00C91AFB"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C91AF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734BC3">
              <w:rPr>
                <w:szCs w:val="28"/>
              </w:rPr>
              <w:t>д</w:t>
            </w:r>
            <w:r w:rsidRPr="00734BC3">
              <w:rPr>
                <w:szCs w:val="28"/>
              </w:rPr>
              <w:t>жетов субъектов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AB7E01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2 19 45154 02 0000 15</w:t>
            </w:r>
            <w:r w:rsidR="00C91AFB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6A3B41" w:rsidRDefault="00C91AFB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C91AFB">
              <w:rPr>
                <w:szCs w:val="28"/>
              </w:rPr>
              <w:t>Возврат остатков иных межбюджетных тран</w:t>
            </w:r>
            <w:r w:rsidRPr="00C91AFB">
              <w:rPr>
                <w:szCs w:val="28"/>
              </w:rPr>
              <w:t>с</w:t>
            </w:r>
            <w:r w:rsidRPr="00C91AFB">
              <w:rPr>
                <w:szCs w:val="28"/>
              </w:rPr>
              <w:t>фертов на реализацию мероприятий по подг</w:t>
            </w:r>
            <w:r w:rsidRPr="00C91AFB">
              <w:rPr>
                <w:szCs w:val="28"/>
              </w:rPr>
              <w:t>о</w:t>
            </w:r>
            <w:r w:rsidRPr="00C91AFB">
              <w:rPr>
                <w:szCs w:val="28"/>
              </w:rPr>
              <w:t>товке и проведению чемпионата мира по фу</w:t>
            </w:r>
            <w:r w:rsidRPr="00C91AFB">
              <w:rPr>
                <w:szCs w:val="28"/>
              </w:rPr>
              <w:t>т</w:t>
            </w:r>
            <w:r w:rsidRPr="00C91AFB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</w:tr>
      <w:tr w:rsidR="00AB7E01" w:rsidRPr="006A3B41" w:rsidTr="00C17735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C91AFB" w:rsidRDefault="00AB7E01" w:rsidP="00C91AFB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  <w:lang w:val="en-US"/>
              </w:rPr>
              <w:t>2 19 52090 02 0000 15</w:t>
            </w:r>
            <w:r w:rsidR="00C91AFB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6A3B41" w:rsidRDefault="00C91AFB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C91AFB">
              <w:rPr>
                <w:spacing w:val="-4"/>
                <w:szCs w:val="28"/>
              </w:rPr>
              <w:t>Возврат остатков субсидий прошлых лет на с</w:t>
            </w:r>
            <w:r w:rsidRPr="00C91AFB">
              <w:rPr>
                <w:spacing w:val="-4"/>
                <w:szCs w:val="28"/>
              </w:rPr>
              <w:t>о</w:t>
            </w:r>
            <w:r w:rsidRPr="00C91AFB">
              <w:rPr>
                <w:spacing w:val="-4"/>
                <w:szCs w:val="28"/>
              </w:rPr>
              <w:t>финансирование социальных программ субъе</w:t>
            </w:r>
            <w:r w:rsidRPr="00C91AFB">
              <w:rPr>
                <w:spacing w:val="-4"/>
                <w:szCs w:val="28"/>
              </w:rPr>
              <w:t>к</w:t>
            </w:r>
            <w:r w:rsidRPr="00C91AFB">
              <w:rPr>
                <w:spacing w:val="-4"/>
                <w:szCs w:val="28"/>
              </w:rPr>
              <w:t>тов Российской Федерации, связанных с укре</w:t>
            </w:r>
            <w:r w:rsidRPr="00C91AFB">
              <w:rPr>
                <w:spacing w:val="-4"/>
                <w:szCs w:val="28"/>
              </w:rPr>
              <w:t>п</w:t>
            </w:r>
            <w:r w:rsidRPr="00C91AFB">
              <w:rPr>
                <w:spacing w:val="-4"/>
                <w:szCs w:val="28"/>
              </w:rPr>
              <w:t>лением материально-технической базы орган</w:t>
            </w:r>
            <w:r w:rsidRPr="00C91AFB">
              <w:rPr>
                <w:spacing w:val="-4"/>
                <w:szCs w:val="28"/>
              </w:rPr>
              <w:t>и</w:t>
            </w:r>
            <w:r w:rsidRPr="00C91AFB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C91AFB">
              <w:rPr>
                <w:spacing w:val="-4"/>
                <w:szCs w:val="28"/>
              </w:rPr>
              <w:t>о</w:t>
            </w:r>
            <w:r w:rsidRPr="00C91AFB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AB7E01" w:rsidRPr="006A3B41" w:rsidTr="00C17735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E01" w:rsidRPr="006A3B41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AB7E01" w:rsidRPr="006A3B41" w:rsidTr="00C17735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AB7E01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7E01" w:rsidRPr="00734BC3" w:rsidRDefault="000E1260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734BC3">
              <w:rPr>
                <w:spacing w:val="-2"/>
                <w:szCs w:val="28"/>
              </w:rPr>
              <w:t>Платежи, взимаемые государственными орган</w:t>
            </w:r>
            <w:r w:rsidRPr="00734BC3">
              <w:rPr>
                <w:spacing w:val="-2"/>
                <w:szCs w:val="28"/>
              </w:rPr>
              <w:t>а</w:t>
            </w:r>
            <w:r w:rsidRPr="00734BC3">
              <w:rPr>
                <w:spacing w:val="-2"/>
                <w:szCs w:val="28"/>
              </w:rPr>
              <w:t>ми (организациями) субъектов Российской Ф</w:t>
            </w:r>
            <w:r w:rsidRPr="00734BC3">
              <w:rPr>
                <w:spacing w:val="-2"/>
                <w:szCs w:val="28"/>
              </w:rPr>
              <w:t>е</w:t>
            </w:r>
            <w:r w:rsidRPr="00734BC3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AB7E01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9</w:t>
            </w:r>
            <w:r w:rsidRPr="00734BC3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0E1260" w:rsidP="00BA2476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734BC3">
              <w:rPr>
                <w:spacing w:val="-4"/>
                <w:szCs w:val="28"/>
              </w:rPr>
              <w:t>Денежные взыскания (штрафы) за нарушение з</w:t>
            </w:r>
            <w:r w:rsidRPr="00734BC3">
              <w:rPr>
                <w:spacing w:val="-4"/>
                <w:szCs w:val="28"/>
              </w:rPr>
              <w:t>а</w:t>
            </w:r>
            <w:r w:rsidRPr="00734BC3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734BC3">
              <w:rPr>
                <w:spacing w:val="-4"/>
                <w:szCs w:val="28"/>
              </w:rPr>
              <w:t>и</w:t>
            </w:r>
            <w:r w:rsidRPr="00734BC3">
              <w:rPr>
                <w:spacing w:val="-4"/>
                <w:szCs w:val="28"/>
              </w:rPr>
              <w:t>нистративных правонарушениях, предусмотре</w:t>
            </w:r>
            <w:r w:rsidRPr="00734BC3">
              <w:rPr>
                <w:spacing w:val="-4"/>
                <w:szCs w:val="28"/>
              </w:rPr>
              <w:t>н</w:t>
            </w:r>
            <w:r w:rsidRPr="00734BC3">
              <w:rPr>
                <w:spacing w:val="-4"/>
                <w:szCs w:val="28"/>
              </w:rPr>
              <w:t>ные статьей 20.25 Кодекса Российской Федер</w:t>
            </w:r>
            <w:r w:rsidRPr="00734BC3">
              <w:rPr>
                <w:spacing w:val="-4"/>
                <w:szCs w:val="28"/>
              </w:rPr>
              <w:t>а</w:t>
            </w:r>
            <w:r w:rsidRPr="00734BC3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AB7E01" w:rsidRPr="006A3B41" w:rsidTr="00C17735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AB7E01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E01" w:rsidRPr="00734BC3" w:rsidRDefault="000E1260" w:rsidP="00BA2476">
            <w:pPr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вым такси</w:t>
            </w:r>
          </w:p>
        </w:tc>
      </w:tr>
      <w:tr w:rsidR="00F62330" w:rsidRPr="006A3B41" w:rsidTr="007C2EE0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F236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F2360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05587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F2360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05587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05587">
              <w:rPr>
                <w:szCs w:val="28"/>
              </w:rPr>
              <w:t>и</w:t>
            </w:r>
            <w:r w:rsidRPr="00205587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205587">
              <w:rPr>
                <w:szCs w:val="28"/>
              </w:rPr>
              <w:t>а</w:t>
            </w:r>
            <w:r w:rsidRPr="00205587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F62330" w:rsidRPr="006A3B41" w:rsidTr="00C17735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734BC3">
              <w:rPr>
                <w:szCs w:val="28"/>
              </w:rPr>
              <w:t>у</w:t>
            </w:r>
            <w:r w:rsidRPr="00734BC3">
              <w:rPr>
                <w:szCs w:val="28"/>
              </w:rPr>
              <w:t>смотренных региональной программой перес</w:t>
            </w:r>
            <w:r w:rsidRPr="00734BC3">
              <w:rPr>
                <w:szCs w:val="28"/>
              </w:rPr>
              <w:t>е</w:t>
            </w:r>
            <w:r w:rsidRPr="00734BC3">
              <w:rPr>
                <w:szCs w:val="28"/>
              </w:rPr>
              <w:t>ления, включенной в Государственную пр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грамму по оказанию содействия добровольн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му переселению в Российскую Федерацию с</w:t>
            </w:r>
            <w:r w:rsidRPr="00734BC3">
              <w:rPr>
                <w:szCs w:val="28"/>
              </w:rPr>
              <w:t>о</w:t>
            </w:r>
            <w:r w:rsidRPr="00734BC3">
              <w:rPr>
                <w:szCs w:val="28"/>
              </w:rPr>
              <w:t>отечественников, проживающих за рубежом</w:t>
            </w:r>
          </w:p>
        </w:tc>
      </w:tr>
      <w:tr w:rsidR="00F62330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734BC3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 xml:space="preserve">2 02 </w:t>
            </w:r>
            <w:r w:rsidRPr="00734BC3">
              <w:rPr>
                <w:szCs w:val="28"/>
              </w:rPr>
              <w:t>35290</w:t>
            </w:r>
            <w:r w:rsidRPr="00734BC3">
              <w:rPr>
                <w:szCs w:val="28"/>
                <w:lang w:val="en-US"/>
              </w:rPr>
              <w:t xml:space="preserve"> </w:t>
            </w:r>
            <w:r w:rsidRPr="00734BC3">
              <w:rPr>
                <w:szCs w:val="28"/>
              </w:rPr>
              <w:t xml:space="preserve">02 </w:t>
            </w:r>
            <w:r w:rsidRPr="00734BC3">
              <w:rPr>
                <w:szCs w:val="28"/>
                <w:lang w:val="en-US"/>
              </w:rPr>
              <w:t>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734BC3">
              <w:rPr>
                <w:szCs w:val="28"/>
              </w:rPr>
              <w:t>й</w:t>
            </w:r>
            <w:r w:rsidRPr="00734BC3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</w:tr>
      <w:tr w:rsidR="00F62330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2 02 45291 02 0000 150</w:t>
            </w:r>
          </w:p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</w:tr>
      <w:tr w:rsidR="00F62330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2 02 45294 02 0000 150</w:t>
            </w:r>
          </w:p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</w:rPr>
            </w:pPr>
            <w:r w:rsidRPr="00734BC3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734BC3">
              <w:rPr>
                <w:iCs/>
                <w:color w:val="000000"/>
              </w:rPr>
              <w:t>а</w:t>
            </w:r>
            <w:r w:rsidRPr="00734BC3">
              <w:rPr>
                <w:iCs/>
                <w:color w:val="000000"/>
              </w:rPr>
              <w:t xml:space="preserve">ния лиц </w:t>
            </w:r>
            <w:proofErr w:type="spellStart"/>
            <w:r w:rsidRPr="00734BC3">
              <w:rPr>
                <w:iCs/>
                <w:color w:val="000000"/>
              </w:rPr>
              <w:t>предпенсионного</w:t>
            </w:r>
            <w:proofErr w:type="spellEnd"/>
            <w:r w:rsidRPr="00734BC3">
              <w:rPr>
                <w:iCs/>
                <w:color w:val="000000"/>
              </w:rPr>
              <w:t xml:space="preserve"> возраста</w:t>
            </w:r>
          </w:p>
        </w:tc>
      </w:tr>
      <w:tr w:rsidR="00F62330" w:rsidRPr="006A3B41" w:rsidTr="0007220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2206">
            <w:pPr>
              <w:ind w:firstLine="0"/>
              <w:jc w:val="left"/>
              <w:rPr>
                <w:color w:val="000000"/>
                <w:szCs w:val="28"/>
              </w:rPr>
            </w:pPr>
            <w:r w:rsidRPr="00734BC3">
              <w:rPr>
                <w:color w:val="000000"/>
                <w:szCs w:val="28"/>
              </w:rPr>
              <w:t>2 02 45461 02 0000 150</w:t>
            </w:r>
          </w:p>
          <w:p w:rsidR="00F62330" w:rsidRPr="00734BC3" w:rsidRDefault="00F62330" w:rsidP="0007220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734BC3" w:rsidRDefault="00F62330" w:rsidP="00072206">
            <w:pPr>
              <w:spacing w:line="240" w:lineRule="auto"/>
              <w:ind w:firstLine="0"/>
              <w:rPr>
                <w:iCs/>
                <w:color w:val="000000"/>
                <w:sz w:val="24"/>
                <w:szCs w:val="24"/>
              </w:rPr>
            </w:pPr>
            <w:r w:rsidRPr="00734BC3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</w:tr>
      <w:tr w:rsidR="00F62330" w:rsidRPr="006A3B41" w:rsidTr="00C17735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платы безработным гражданам в соответствии с 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 Российской Федерации от 19 апреля 1991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1032-1 "О занятости населения в Российской Федерации" из бюджета Пенсио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>2 19 25086 02 0000 15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A2341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  <w:lang w:val="en-US"/>
              </w:rPr>
              <w:t xml:space="preserve">2 19 </w:t>
            </w:r>
            <w:r w:rsidRPr="00734BC3">
              <w:rPr>
                <w:szCs w:val="28"/>
              </w:rPr>
              <w:t>35290</w:t>
            </w:r>
            <w:r w:rsidRPr="00734BC3">
              <w:rPr>
                <w:szCs w:val="28"/>
                <w:lang w:val="en-US"/>
              </w:rPr>
              <w:t xml:space="preserve"> 02 0000 15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876A69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платы безработным гражданам в соответствии с Законом Российской Федерации от 19 апреля 1991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 xml:space="preserve"> 1032-I "О занятости населения в Российской Федерации" из бюджетов субъе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F62330" w:rsidRPr="006A3B41" w:rsidTr="00C17735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F62330" w:rsidRPr="006A3B41" w:rsidTr="00C17735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F62330" w:rsidRPr="006A3B41" w:rsidTr="00C17735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F62330" w:rsidRPr="006A3B41" w:rsidTr="00C17735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</w:t>
            </w:r>
            <w:r w:rsidRPr="00734BC3">
              <w:rPr>
                <w:szCs w:val="28"/>
                <w:lang w:val="en-US"/>
              </w:rPr>
              <w:t>3</w:t>
            </w:r>
            <w:r w:rsidRPr="00734BC3">
              <w:rPr>
                <w:szCs w:val="28"/>
              </w:rPr>
              <w:t xml:space="preserve"> 0</w:t>
            </w:r>
            <w:r w:rsidRPr="00734BC3">
              <w:rPr>
                <w:szCs w:val="28"/>
                <w:lang w:val="en-US"/>
              </w:rPr>
              <w:t>141</w:t>
            </w:r>
            <w:r w:rsidRPr="00734BC3">
              <w:rPr>
                <w:szCs w:val="28"/>
              </w:rPr>
              <w:t>0 0</w:t>
            </w:r>
            <w:r w:rsidRPr="00734BC3">
              <w:rPr>
                <w:szCs w:val="28"/>
                <w:lang w:val="en-US"/>
              </w:rPr>
              <w:t>1</w:t>
            </w:r>
            <w:r w:rsidRPr="00734BC3">
              <w:rPr>
                <w:szCs w:val="28"/>
              </w:rPr>
              <w:t xml:space="preserve"> 0000 1</w:t>
            </w:r>
            <w:r w:rsidRPr="00734BC3">
              <w:rPr>
                <w:szCs w:val="28"/>
                <w:lang w:val="en-US"/>
              </w:rPr>
              <w:t>3</w:t>
            </w:r>
            <w:r w:rsidRPr="00734BC3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34BC3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F62330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734BC3">
              <w:rPr>
                <w:snapToGrid w:val="0"/>
                <w:szCs w:val="28"/>
              </w:rPr>
              <w:t>с</w:t>
            </w:r>
            <w:r w:rsidRPr="00734BC3">
              <w:rPr>
                <w:snapToGrid w:val="0"/>
                <w:szCs w:val="28"/>
              </w:rPr>
              <w:t>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34BC3">
              <w:rPr>
                <w:szCs w:val="28"/>
              </w:rPr>
              <w:t>Суммы по искам о возмещении вреда, прич</w:t>
            </w:r>
            <w:r w:rsidRPr="00734BC3">
              <w:rPr>
                <w:szCs w:val="28"/>
              </w:rPr>
              <w:t>и</w:t>
            </w:r>
            <w:r w:rsidRPr="00734BC3">
              <w:rPr>
                <w:szCs w:val="28"/>
              </w:rPr>
              <w:t>ненного окружающей среде, подлежащие з</w:t>
            </w:r>
            <w:r w:rsidRPr="00734BC3">
              <w:rPr>
                <w:szCs w:val="28"/>
              </w:rPr>
              <w:t>а</w:t>
            </w:r>
            <w:r w:rsidRPr="00734BC3">
              <w:rPr>
                <w:szCs w:val="28"/>
              </w:rPr>
              <w:t>числению в бюджеты муниципальных районов</w:t>
            </w:r>
          </w:p>
        </w:tc>
      </w:tr>
      <w:tr w:rsidR="00F62330" w:rsidRPr="006A3B41" w:rsidTr="00C17735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34BC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734BC3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9C661F" w:rsidRDefault="00F62330" w:rsidP="00BA2476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9C661F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9C661F">
              <w:rPr>
                <w:spacing w:val="-2"/>
                <w:szCs w:val="28"/>
              </w:rPr>
              <w:t>д</w:t>
            </w:r>
            <w:r w:rsidRPr="009C661F">
              <w:rPr>
                <w:spacing w:val="-2"/>
                <w:szCs w:val="28"/>
              </w:rPr>
              <w:t xml:space="preserve">министративных </w:t>
            </w:r>
            <w:r w:rsidRPr="009C661F">
              <w:rPr>
                <w:spacing w:val="-4"/>
                <w:szCs w:val="28"/>
              </w:rPr>
              <w:t>правонарушениях, предусмо</w:t>
            </w:r>
            <w:r w:rsidRPr="009C661F">
              <w:rPr>
                <w:spacing w:val="-4"/>
                <w:szCs w:val="28"/>
              </w:rPr>
              <w:t>т</w:t>
            </w:r>
            <w:r w:rsidRPr="009C661F">
              <w:rPr>
                <w:spacing w:val="-4"/>
                <w:szCs w:val="28"/>
              </w:rPr>
              <w:t>ренные статьей 20.25 Кодекса Российской Фед</w:t>
            </w:r>
            <w:r w:rsidRPr="009C661F">
              <w:rPr>
                <w:spacing w:val="-4"/>
                <w:szCs w:val="28"/>
              </w:rPr>
              <w:t>е</w:t>
            </w:r>
            <w:r w:rsidRPr="009C661F">
              <w:rPr>
                <w:spacing w:val="-4"/>
                <w:szCs w:val="28"/>
              </w:rPr>
              <w:t>рации об административных правонарушениях</w:t>
            </w:r>
          </w:p>
        </w:tc>
      </w:tr>
      <w:tr w:rsidR="00F62330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3EE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734BC3">
              <w:rPr>
                <w:snapToGrid w:val="0"/>
                <w:szCs w:val="28"/>
              </w:rPr>
              <w:t>л</w:t>
            </w:r>
            <w:r w:rsidRPr="00734BC3">
              <w:rPr>
                <w:snapToGrid w:val="0"/>
                <w:szCs w:val="28"/>
              </w:rPr>
              <w:t>номочий в области лесных отношений</w:t>
            </w:r>
          </w:p>
        </w:tc>
      </w:tr>
      <w:tr w:rsidR="00F62330" w:rsidRPr="006A3B41" w:rsidTr="007C2EE0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5B0AED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C2EE0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7C2EE0">
              <w:rPr>
                <w:szCs w:val="28"/>
              </w:rPr>
              <w:t>лесовосст</w:t>
            </w:r>
            <w:r w:rsidRPr="007C2EE0">
              <w:rPr>
                <w:szCs w:val="28"/>
              </w:rPr>
              <w:t>а</w:t>
            </w:r>
            <w:r w:rsidRPr="007C2EE0">
              <w:rPr>
                <w:szCs w:val="28"/>
              </w:rPr>
              <w:t>новления</w:t>
            </w:r>
            <w:proofErr w:type="spellEnd"/>
          </w:p>
        </w:tc>
      </w:tr>
      <w:tr w:rsidR="00F62330" w:rsidRPr="006A3B41" w:rsidTr="007C2EE0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5B0AED">
            <w:pPr>
              <w:ind w:firstLine="0"/>
              <w:jc w:val="left"/>
              <w:rPr>
                <w:iCs/>
                <w:sz w:val="24"/>
                <w:szCs w:val="24"/>
              </w:rPr>
            </w:pPr>
            <w:r w:rsidRPr="007C2EE0">
              <w:rPr>
                <w:iCs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7C2EE0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C2EE0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7C2EE0">
              <w:rPr>
                <w:szCs w:val="28"/>
              </w:rPr>
              <w:t>л</w:t>
            </w:r>
            <w:r w:rsidRPr="007C2EE0">
              <w:rPr>
                <w:szCs w:val="28"/>
              </w:rPr>
              <w:t>няющих мероприятия по воспроизводству л</w:t>
            </w:r>
            <w:r w:rsidRPr="007C2EE0">
              <w:rPr>
                <w:szCs w:val="28"/>
              </w:rPr>
              <w:t>е</w:t>
            </w:r>
            <w:r w:rsidRPr="007C2EE0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7C2EE0">
              <w:rPr>
                <w:szCs w:val="28"/>
              </w:rPr>
              <w:t>лесовосстановл</w:t>
            </w:r>
            <w:r w:rsidRPr="007C2EE0">
              <w:rPr>
                <w:szCs w:val="28"/>
              </w:rPr>
              <w:t>е</w:t>
            </w:r>
            <w:r w:rsidRPr="007C2EE0">
              <w:rPr>
                <w:szCs w:val="28"/>
              </w:rPr>
              <w:t>нию</w:t>
            </w:r>
            <w:proofErr w:type="spellEnd"/>
            <w:r w:rsidRPr="007C2EE0">
              <w:rPr>
                <w:szCs w:val="28"/>
              </w:rPr>
              <w:t xml:space="preserve"> и лесоразведению</w:t>
            </w:r>
          </w:p>
        </w:tc>
      </w:tr>
      <w:tr w:rsidR="008F06F7" w:rsidRPr="006A3B41" w:rsidTr="009C661F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06F7" w:rsidRPr="007C2EE0" w:rsidRDefault="008F06F7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2EE0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06F7" w:rsidRPr="007C2EE0" w:rsidRDefault="008F06F7" w:rsidP="008F06F7">
            <w:pPr>
              <w:ind w:firstLine="0"/>
              <w:jc w:val="left"/>
              <w:rPr>
                <w:iCs/>
              </w:rPr>
            </w:pPr>
            <w:r w:rsidRPr="007C2EE0">
              <w:rPr>
                <w:iCs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F06F7" w:rsidRPr="007C2EE0" w:rsidRDefault="008F06F7" w:rsidP="00BA2476">
            <w:pPr>
              <w:spacing w:line="240" w:lineRule="auto"/>
              <w:ind w:firstLine="0"/>
              <w:rPr>
                <w:szCs w:val="28"/>
              </w:rPr>
            </w:pPr>
            <w:r w:rsidRPr="007C2EE0">
              <w:rPr>
                <w:szCs w:val="28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7C2EE0">
              <w:rPr>
                <w:szCs w:val="28"/>
              </w:rPr>
              <w:t>лесопожа</w:t>
            </w:r>
            <w:r w:rsidRPr="007C2EE0">
              <w:rPr>
                <w:szCs w:val="28"/>
              </w:rPr>
              <w:t>р</w:t>
            </w:r>
            <w:r w:rsidRPr="007C2EE0">
              <w:rPr>
                <w:szCs w:val="28"/>
              </w:rPr>
              <w:t>ной</w:t>
            </w:r>
            <w:proofErr w:type="spellEnd"/>
            <w:r w:rsidRPr="007C2EE0">
              <w:rPr>
                <w:szCs w:val="28"/>
              </w:rPr>
              <w:t xml:space="preserve"> техникой и оборудованием для проведения комплекса мероприятий по охране лесов от п</w:t>
            </w:r>
            <w:r w:rsidRPr="007C2EE0">
              <w:rPr>
                <w:szCs w:val="28"/>
              </w:rPr>
              <w:t>о</w:t>
            </w:r>
            <w:r w:rsidRPr="007C2EE0">
              <w:rPr>
                <w:szCs w:val="28"/>
              </w:rPr>
              <w:t>жаров</w:t>
            </w:r>
          </w:p>
        </w:tc>
      </w:tr>
      <w:tr w:rsidR="00F62330" w:rsidRPr="006A3B41" w:rsidTr="00C17735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34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073EE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734BC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734BC3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734BC3">
              <w:rPr>
                <w:snapToGrid w:val="0"/>
                <w:szCs w:val="28"/>
              </w:rPr>
              <w:t>т</w:t>
            </w:r>
            <w:r w:rsidRPr="00734BC3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F62330" w:rsidRPr="006A3B41" w:rsidRDefault="00F62330" w:rsidP="00BA247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F62330" w:rsidRPr="006A3B41" w:rsidTr="00723A6C">
        <w:trPr>
          <w:gridAfter w:val="1"/>
          <w:wAfter w:w="213" w:type="dxa"/>
          <w:trHeight w:val="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</w:tr>
      <w:tr w:rsidR="00F62330" w:rsidRPr="006A3B41" w:rsidTr="00C17735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F62330" w:rsidRPr="006A3B41" w:rsidRDefault="00F62330" w:rsidP="00BA2476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3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F62330" w:rsidRPr="006A3B41" w:rsidTr="00C17735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Государственная пошлина за выдачу исполн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E304A3">
              <w:rPr>
                <w:szCs w:val="28"/>
              </w:rPr>
              <w:t>ы</w:t>
            </w:r>
            <w:r w:rsidRPr="00E304A3">
              <w:rPr>
                <w:szCs w:val="28"/>
              </w:rPr>
              <w:t>дачу дубликата указанного документа</w:t>
            </w:r>
          </w:p>
        </w:tc>
      </w:tr>
      <w:tr w:rsidR="00F62330" w:rsidRPr="006A3B41" w:rsidTr="00C17735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E304A3">
              <w:rPr>
                <w:snapToGrid w:val="0"/>
                <w:szCs w:val="28"/>
              </w:rPr>
              <w:t>с</w:t>
            </w:r>
            <w:r w:rsidRPr="00E304A3">
              <w:rPr>
                <w:snapToGrid w:val="0"/>
                <w:szCs w:val="28"/>
              </w:rPr>
              <w:t>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F62330" w:rsidRPr="006A3B41" w:rsidTr="00C17735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F62330" w:rsidRPr="006A3B41" w:rsidTr="00C17735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F62330" w:rsidRPr="006A3B41" w:rsidTr="00C17735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F62330" w:rsidRPr="006A3B41" w:rsidTr="00C17735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F62330" w:rsidRPr="006A3B41" w:rsidTr="00C17735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муниципальных районов</w:t>
            </w:r>
          </w:p>
        </w:tc>
      </w:tr>
      <w:tr w:rsidR="00F62330" w:rsidRPr="006A3B41" w:rsidTr="00C17735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E304A3">
              <w:rPr>
                <w:snapToGrid w:val="0"/>
                <w:szCs w:val="28"/>
              </w:rPr>
              <w:t>1 16 2508</w:t>
            </w:r>
            <w:r w:rsidRPr="00E304A3">
              <w:rPr>
                <w:snapToGrid w:val="0"/>
                <w:szCs w:val="28"/>
                <w:lang w:val="en-US"/>
              </w:rPr>
              <w:t>5</w:t>
            </w:r>
            <w:r w:rsidRPr="00E304A3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сти сельских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DA1C2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Default="00F62330" w:rsidP="00DA1C22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вой программы "Развитие водохозяйственного комплекса Российской Федерации в 2012 - 2020 годах"</w:t>
            </w:r>
          </w:p>
          <w:p w:rsidR="009C661F" w:rsidRPr="00E304A3" w:rsidRDefault="009C661F" w:rsidP="00DA1C22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5F33A6" w:rsidRPr="006A3B41" w:rsidTr="007C2EE0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3A6" w:rsidRPr="00E304A3" w:rsidRDefault="005F33A6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3A6" w:rsidRPr="00E304A3" w:rsidRDefault="005F33A6" w:rsidP="005F33A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5F33A6">
              <w:rPr>
                <w:snapToGrid w:val="0"/>
                <w:szCs w:val="28"/>
              </w:rPr>
              <w:t>2 02 250</w:t>
            </w:r>
            <w:r>
              <w:rPr>
                <w:snapToGrid w:val="0"/>
                <w:szCs w:val="28"/>
              </w:rPr>
              <w:t>57</w:t>
            </w:r>
            <w:r w:rsidRPr="005F33A6">
              <w:rPr>
                <w:snapToGrid w:val="0"/>
                <w:szCs w:val="28"/>
              </w:rPr>
              <w:t xml:space="preserve">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3A6" w:rsidRPr="00E304A3" w:rsidRDefault="005F33A6" w:rsidP="00DA1C22">
            <w:pPr>
              <w:spacing w:line="240" w:lineRule="auto"/>
              <w:ind w:firstLine="0"/>
              <w:rPr>
                <w:szCs w:val="28"/>
              </w:rPr>
            </w:pPr>
            <w:r w:rsidRPr="005F33A6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</w:tr>
      <w:tr w:rsidR="00F62330" w:rsidRPr="006A3B41" w:rsidTr="007C2EE0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DA1C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DA1C22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436CE5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4A4E35" w:rsidP="00DA1C22">
            <w:pPr>
              <w:spacing w:line="240" w:lineRule="auto"/>
              <w:ind w:firstLine="0"/>
              <w:rPr>
                <w:szCs w:val="28"/>
              </w:rPr>
            </w:pPr>
            <w:r w:rsidRPr="004A4E35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4A4E35">
              <w:rPr>
                <w:szCs w:val="28"/>
              </w:rPr>
              <w:t>с</w:t>
            </w:r>
            <w:r w:rsidRPr="004A4E35">
              <w:rPr>
                <w:szCs w:val="28"/>
              </w:rPr>
              <w:t>плуатацию мощностей по обработке твердых коммунальных отходов и мощностей по утил</w:t>
            </w:r>
            <w:r w:rsidRPr="004A4E35">
              <w:rPr>
                <w:szCs w:val="28"/>
              </w:rPr>
              <w:t>и</w:t>
            </w:r>
            <w:r w:rsidRPr="004A4E35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E304A3">
              <w:rPr>
                <w:szCs w:val="28"/>
              </w:rPr>
              <w:t>б</w:t>
            </w:r>
            <w:r w:rsidRPr="00E304A3">
              <w:rPr>
                <w:szCs w:val="28"/>
              </w:rPr>
              <w:t>ственности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07220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ности</w:t>
            </w:r>
          </w:p>
        </w:tc>
      </w:tr>
      <w:tr w:rsidR="00F62330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E304A3">
              <w:rPr>
                <w:snapToGrid w:val="0"/>
                <w:szCs w:val="28"/>
              </w:rPr>
              <w:t>л</w:t>
            </w:r>
            <w:r w:rsidRPr="00E304A3">
              <w:rPr>
                <w:snapToGrid w:val="0"/>
                <w:szCs w:val="28"/>
              </w:rPr>
              <w:t>номочий в области водных отношений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Прочие межбюджетные трансферты, передав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емые бюджетам субъектов Российской Федер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ции</w:t>
            </w:r>
          </w:p>
        </w:tc>
      </w:tr>
      <w:tr w:rsidR="00F62330" w:rsidRPr="006A3B41" w:rsidTr="00C17735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бюджетов субъектов Российской Ф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E304A3">
              <w:rPr>
                <w:snapToGrid w:val="0"/>
                <w:szCs w:val="28"/>
              </w:rPr>
              <w:t>с</w:t>
            </w:r>
            <w:r w:rsidRPr="00E304A3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</w:tr>
      <w:tr w:rsidR="00F62330" w:rsidRPr="006A3B41" w:rsidTr="00C17735">
        <w:trPr>
          <w:gridAfter w:val="1"/>
          <w:wAfter w:w="213" w:type="dxa"/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E304A3">
              <w:rPr>
                <w:snapToGrid w:val="0"/>
                <w:szCs w:val="28"/>
              </w:rPr>
              <w:t>е</w:t>
            </w:r>
            <w:r w:rsidRPr="00E304A3">
              <w:rPr>
                <w:snapToGrid w:val="0"/>
                <w:szCs w:val="28"/>
              </w:rPr>
              <w:t>деральной целевой программы "Развитие вод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ции в 2012 - 2020 годах" из бюджетов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>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405AC5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E304A3">
              <w:rPr>
                <w:snapToGrid w:val="0"/>
                <w:szCs w:val="28"/>
              </w:rPr>
              <w:t>т</w:t>
            </w:r>
            <w:r w:rsidRPr="00E304A3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6A3B41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от сдачи в аренду имущества, наход</w:t>
            </w:r>
            <w:r w:rsidRPr="00E304A3">
              <w:rPr>
                <w:szCs w:val="28"/>
              </w:rPr>
              <w:t>я</w:t>
            </w:r>
            <w:r w:rsidRPr="00E304A3">
              <w:rPr>
                <w:szCs w:val="28"/>
              </w:rPr>
              <w:t>щегося в оперативном управлении органов го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 xml:space="preserve">ударственной власти субъектов Российской Федерации и созданных ими учреждений (за </w:t>
            </w:r>
            <w:r w:rsidRPr="00E304A3">
              <w:rPr>
                <w:szCs w:val="28"/>
              </w:rPr>
              <w:lastRenderedPageBreak/>
              <w:t>исключением имущества бюджетных и авт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номных учреждений субъектов Российской Ф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дерации)</w:t>
            </w:r>
          </w:p>
        </w:tc>
      </w:tr>
      <w:tr w:rsidR="00F62330" w:rsidRPr="006A3B41" w:rsidTr="00C17735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субсидий на гос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пальных образований</w:t>
            </w:r>
          </w:p>
        </w:tc>
      </w:tr>
      <w:tr w:rsidR="00F62330" w:rsidRPr="006A3B41" w:rsidTr="00C17735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субсидий на реал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зацию мероприятий федеральной целевой пр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граммы "Развитие внутреннего и въездного т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ризма в Российской Федерации (2011 - 2018 г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ды)" из бюджетов муниципальных образований</w:t>
            </w:r>
          </w:p>
        </w:tc>
      </w:tr>
      <w:tr w:rsidR="00F112C8" w:rsidRPr="006A3B41" w:rsidTr="007C2EE0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12C8" w:rsidRPr="00E304A3" w:rsidRDefault="00F112C8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12C8" w:rsidRPr="00E304A3" w:rsidRDefault="00F112C8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112C8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12C8" w:rsidRPr="00E304A3" w:rsidRDefault="00F112C8" w:rsidP="00F112C8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Доходы бюджетов субъектов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 от возврата остатков субсидий на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из бюджетов муниципальных образований</w:t>
            </w:r>
          </w:p>
        </w:tc>
      </w:tr>
      <w:tr w:rsidR="00F62330" w:rsidRPr="006A3B41" w:rsidTr="00C1773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89785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субсидий на реализацию м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E304A3" w:rsidRDefault="00F62330" w:rsidP="00654A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E304A3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E304A3">
              <w:rPr>
                <w:iCs/>
                <w:szCs w:val="28"/>
              </w:rPr>
              <w:t>т</w:t>
            </w:r>
            <w:r w:rsidRPr="00E304A3">
              <w:rPr>
                <w:iCs/>
                <w:szCs w:val="28"/>
              </w:rPr>
              <w:t>нокультурному развитию народов России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654A81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E304A3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коммерческих организаций из бюджетов суб</w:t>
            </w:r>
            <w:r w:rsidRPr="00E304A3">
              <w:rPr>
                <w:iCs/>
                <w:szCs w:val="28"/>
              </w:rPr>
              <w:t>ъ</w:t>
            </w:r>
            <w:r w:rsidRPr="00E304A3">
              <w:rPr>
                <w:iCs/>
                <w:szCs w:val="28"/>
              </w:rPr>
              <w:t>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Default="00F62330" w:rsidP="00072206">
            <w:pPr>
              <w:spacing w:line="240" w:lineRule="auto"/>
              <w:ind w:firstLine="0"/>
              <w:rPr>
                <w:iCs/>
                <w:szCs w:val="28"/>
              </w:rPr>
            </w:pPr>
            <w:r w:rsidRPr="00E304A3">
              <w:rPr>
                <w:iCs/>
                <w:szCs w:val="28"/>
              </w:rPr>
              <w:t>Возврат остатков субсидий на реализацию м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E304A3">
              <w:rPr>
                <w:iCs/>
                <w:szCs w:val="28"/>
              </w:rPr>
              <w:t>е</w:t>
            </w:r>
            <w:r w:rsidRPr="00E304A3">
              <w:rPr>
                <w:iCs/>
                <w:szCs w:val="28"/>
              </w:rPr>
              <w:t>дерации</w:t>
            </w:r>
          </w:p>
          <w:p w:rsidR="009C661F" w:rsidRPr="00E304A3" w:rsidRDefault="009C661F" w:rsidP="00072206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F62330" w:rsidRPr="006A3B41" w:rsidTr="00C17735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F62330" w:rsidRPr="006A3B41" w:rsidTr="00C17735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6731A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7C201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2330" w:rsidRPr="006A3B41" w:rsidRDefault="00F62330" w:rsidP="00BA2476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Государственная пошлина за совершение де</w:t>
            </w:r>
            <w:r w:rsidRPr="00E304A3">
              <w:rPr>
                <w:szCs w:val="28"/>
              </w:rPr>
              <w:t>й</w:t>
            </w:r>
            <w:r w:rsidRPr="00E304A3">
              <w:rPr>
                <w:szCs w:val="28"/>
              </w:rPr>
              <w:t>ствий уполномоченными органами исполн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тельной власти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ции, связанных с выдачей документов о пров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E304A3">
              <w:rPr>
                <w:szCs w:val="28"/>
              </w:rPr>
              <w:t>мототранспор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</w:t>
            </w:r>
            <w:proofErr w:type="spellEnd"/>
            <w:r w:rsidRPr="00E304A3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E304A3">
              <w:rPr>
                <w:szCs w:val="28"/>
              </w:rPr>
              <w:t xml:space="preserve"> или пришедших в негодность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ченными органами исполнительной власти субъектов Российской Федерации учебным 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F62330" w:rsidRPr="006A3B41" w:rsidTr="00C17735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</w:tr>
      <w:tr w:rsidR="00F62330" w:rsidRPr="006A3B41" w:rsidTr="00C17735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12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1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F62330" w:rsidRPr="006A3B41" w:rsidTr="00C17735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F62330" w:rsidRPr="006A3B41" w:rsidTr="00C17735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6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F62330" w:rsidRPr="006A3B41" w:rsidTr="00C17735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F62330" w:rsidRPr="006A3B41" w:rsidTr="00C17735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трактной системе в сфере закупок товаров, 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районов</w:t>
            </w:r>
          </w:p>
        </w:tc>
      </w:tr>
      <w:tr w:rsidR="00F62330" w:rsidRPr="006A3B41" w:rsidTr="00C17735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Денежные взыскания (штрафы) за нарушение з</w:t>
            </w:r>
            <w:r w:rsidRPr="00E304A3">
              <w:rPr>
                <w:spacing w:val="-4"/>
                <w:szCs w:val="28"/>
              </w:rPr>
              <w:t>а</w:t>
            </w:r>
            <w:r w:rsidRPr="00E304A3">
              <w:rPr>
                <w:spacing w:val="-4"/>
                <w:szCs w:val="28"/>
              </w:rPr>
              <w:t>конодательства Российской Федерации о ко</w:t>
            </w:r>
            <w:r w:rsidRPr="00E304A3">
              <w:rPr>
                <w:spacing w:val="-4"/>
                <w:szCs w:val="28"/>
              </w:rPr>
              <w:t>н</w:t>
            </w:r>
            <w:r w:rsidRPr="00E304A3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304A3">
              <w:rPr>
                <w:spacing w:val="-4"/>
                <w:szCs w:val="28"/>
              </w:rPr>
              <w:t>и</w:t>
            </w:r>
            <w:r w:rsidRPr="00E304A3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F62330" w:rsidRPr="006A3B41" w:rsidTr="00C17735">
        <w:trPr>
          <w:gridAfter w:val="1"/>
          <w:wAfter w:w="213" w:type="dxa"/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ходов, направленных на покрытие процесс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альных издержек</w:t>
            </w:r>
          </w:p>
          <w:p w:rsidR="009C661F" w:rsidRPr="00E304A3" w:rsidRDefault="009C661F" w:rsidP="00BA2476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F62330" w:rsidRPr="006A3B41" w:rsidTr="00C17735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6A3B41" w:rsidRDefault="00F62330" w:rsidP="00BA2476">
            <w:pPr>
              <w:spacing w:line="240" w:lineRule="auto"/>
              <w:ind w:firstLine="0"/>
              <w:rPr>
                <w:b/>
                <w:szCs w:val="28"/>
              </w:rPr>
            </w:pPr>
            <w:r w:rsidRPr="006A3B41">
              <w:rPr>
                <w:b/>
                <w:szCs w:val="28"/>
              </w:rPr>
              <w:lastRenderedPageBreak/>
              <w:t>963 – Департамент дорожного хозяйства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жение по автомобильным дорогам транспор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средств, осуществляющих перевозки опа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</w:t>
            </w:r>
          </w:p>
        </w:tc>
      </w:tr>
      <w:tr w:rsidR="00F62330" w:rsidRPr="006A3B41" w:rsidTr="0089785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E304A3">
              <w:rPr>
                <w:snapToGrid w:val="0"/>
                <w:szCs w:val="28"/>
              </w:rPr>
              <w:t>а</w:t>
            </w:r>
            <w:r w:rsidRPr="00E304A3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E304A3">
              <w:rPr>
                <w:snapToGrid w:val="0"/>
                <w:szCs w:val="28"/>
              </w:rPr>
              <w:t>ъ</w:t>
            </w:r>
            <w:r w:rsidRPr="00E304A3">
              <w:rPr>
                <w:snapToGrid w:val="0"/>
                <w:szCs w:val="28"/>
              </w:rPr>
              <w:t>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Плата от реализации соглашений об установл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нии сервитутов в отношении земельных учас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тельства (реконструкции), капитального ремо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E304A3">
              <w:rPr>
                <w:szCs w:val="28"/>
              </w:rPr>
              <w:t>им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щества</w:t>
            </w:r>
            <w:proofErr w:type="gramEnd"/>
            <w:r w:rsidRPr="00E304A3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Поступления сумм в возмещение вреда, прич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няемого автомобильным дорогам региональн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го или межмуниципального значения тран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портными средствами, осуществляющими п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ревозки тяжеловесных и (или) крупногабари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  <w:lang w:val="en-US"/>
              </w:rPr>
              <w:t>9</w:t>
            </w:r>
            <w:r w:rsidRPr="00E304A3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E304A3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lastRenderedPageBreak/>
              <w:t>смотренные статьей 20.25 Кодекса Российской Федерации об административных правонар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шениях</w:t>
            </w:r>
          </w:p>
        </w:tc>
      </w:tr>
      <w:tr w:rsidR="00F62330" w:rsidRPr="006A3B41" w:rsidTr="00C17735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Поступления сумм в возмещение ущерба в св</w:t>
            </w:r>
            <w:r w:rsidRPr="00E304A3">
              <w:rPr>
                <w:szCs w:val="28"/>
              </w:rPr>
              <w:t>я</w:t>
            </w:r>
            <w:r w:rsidRPr="00E304A3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рожных фондов субъектов Российской Федер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Прочие неналоговые доходы бюджетов субъе</w:t>
            </w:r>
            <w:r w:rsidRPr="00E304A3">
              <w:rPr>
                <w:szCs w:val="28"/>
              </w:rPr>
              <w:t>к</w:t>
            </w:r>
            <w:r w:rsidRPr="00E304A3">
              <w:rPr>
                <w:szCs w:val="28"/>
              </w:rPr>
              <w:t>тов Российской Федерации от поступления 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нежных средств, внесенных участником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курса (аукциона), проводимого в целях закл</w:t>
            </w:r>
            <w:r w:rsidRPr="00E304A3">
              <w:rPr>
                <w:szCs w:val="28"/>
              </w:rPr>
              <w:t>ю</w:t>
            </w:r>
            <w:r w:rsidRPr="00E304A3">
              <w:rPr>
                <w:szCs w:val="28"/>
              </w:rPr>
              <w:t>чения государственного контракта, финансир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емого за счет средств дорожных фондов суб</w:t>
            </w:r>
            <w:r w:rsidRPr="00E304A3">
              <w:rPr>
                <w:szCs w:val="28"/>
              </w:rPr>
              <w:t>ъ</w:t>
            </w:r>
            <w:r w:rsidRPr="00E304A3">
              <w:rPr>
                <w:szCs w:val="28"/>
              </w:rPr>
              <w:t>ектов Российской Федерации, в качестве обе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курса (аукциона) от заключения данного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тракта и в иных случаях, установленных зак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нодательством Российской Федерации</w:t>
            </w:r>
            <w:proofErr w:type="gramEnd"/>
          </w:p>
        </w:tc>
      </w:tr>
      <w:tr w:rsidR="004417FB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7FB" w:rsidRPr="004417FB" w:rsidRDefault="004417FB" w:rsidP="000722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417F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7FB" w:rsidRPr="004417FB" w:rsidRDefault="004417FB" w:rsidP="00072206">
            <w:pPr>
              <w:ind w:firstLine="0"/>
              <w:rPr>
                <w:iCs/>
              </w:rPr>
            </w:pPr>
            <w:r w:rsidRPr="004417FB">
              <w:rPr>
                <w:iCs/>
              </w:rPr>
              <w:t>2 02 27567 02 0000 150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7FB" w:rsidRPr="004417FB" w:rsidRDefault="004417FB" w:rsidP="00072206">
            <w:pPr>
              <w:spacing w:line="240" w:lineRule="auto"/>
              <w:ind w:firstLine="0"/>
              <w:rPr>
                <w:iCs/>
              </w:rPr>
            </w:pPr>
            <w:r w:rsidRPr="004417FB">
              <w:rPr>
                <w:iCs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4417FB">
              <w:rPr>
                <w:iCs/>
              </w:rPr>
              <w:t>и</w:t>
            </w:r>
            <w:r w:rsidRPr="004417FB">
              <w:rPr>
                <w:iCs/>
              </w:rPr>
              <w:t>пальной) собственности в рамках реализации мероприятий по устойчивому развитию сел</w:t>
            </w:r>
            <w:r w:rsidRPr="004417FB">
              <w:rPr>
                <w:iCs/>
              </w:rPr>
              <w:t>ь</w:t>
            </w:r>
            <w:r w:rsidRPr="004417FB">
              <w:rPr>
                <w:iCs/>
              </w:rPr>
              <w:t>ских территорий</w:t>
            </w:r>
          </w:p>
        </w:tc>
      </w:tr>
      <w:tr w:rsidR="001B66C9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6C9" w:rsidRPr="00E304A3" w:rsidRDefault="001B66C9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6C9" w:rsidRPr="00E304A3" w:rsidRDefault="001B66C9" w:rsidP="001B66C9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1B66C9">
              <w:rPr>
                <w:szCs w:val="28"/>
                <w:lang w:val="en-US" w:eastAsia="en-US"/>
              </w:rPr>
              <w:t>2 02 4539</w:t>
            </w:r>
            <w:r>
              <w:rPr>
                <w:szCs w:val="28"/>
                <w:lang w:eastAsia="en-US"/>
              </w:rPr>
              <w:t>3</w:t>
            </w:r>
            <w:r w:rsidRPr="001B66C9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6C9" w:rsidRPr="00E304A3" w:rsidRDefault="001B66C9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1B66C9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1B66C9">
              <w:rPr>
                <w:szCs w:val="28"/>
              </w:rPr>
              <w:t>о</w:t>
            </w:r>
            <w:r w:rsidRPr="001B66C9">
              <w:rPr>
                <w:szCs w:val="28"/>
              </w:rPr>
              <w:t>сти в рамках реализации национального прое</w:t>
            </w:r>
            <w:r w:rsidRPr="001B66C9">
              <w:rPr>
                <w:szCs w:val="28"/>
              </w:rPr>
              <w:t>к</w:t>
            </w:r>
            <w:r w:rsidRPr="001B66C9">
              <w:rPr>
                <w:szCs w:val="28"/>
              </w:rPr>
              <w:t>та "Безопасные и качественные автомобильные дороги"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вольных пожертвований, в отношении автом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бильных дорог общего пользования регионал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ного или межмуниципального значения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субсидий на реал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зацию мероприятий федеральной целевой пр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граммы "Устойчивое развитие сельских терр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lastRenderedPageBreak/>
              <w:t>торий на 2014 - 2017 годы и на период до 2020 года" из бюджетов муниципальных образов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ний</w:t>
            </w:r>
          </w:p>
        </w:tc>
      </w:tr>
      <w:tr w:rsidR="00954B56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4B56" w:rsidRPr="00E304A3" w:rsidRDefault="00954B56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4B56" w:rsidRPr="00E304A3" w:rsidRDefault="00954B56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954B56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4B56" w:rsidRPr="00E304A3" w:rsidRDefault="00954B56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954B56">
              <w:rPr>
                <w:szCs w:val="28"/>
              </w:rPr>
              <w:t>Доходы бюджетов субъектов Российской Фед</w:t>
            </w:r>
            <w:r w:rsidRPr="00954B56">
              <w:rPr>
                <w:szCs w:val="28"/>
              </w:rPr>
              <w:t>е</w:t>
            </w:r>
            <w:r w:rsidRPr="00954B56">
              <w:rPr>
                <w:szCs w:val="28"/>
              </w:rPr>
              <w:t>рации от возврата остатков субсидий на реал</w:t>
            </w:r>
            <w:r w:rsidRPr="00954B56">
              <w:rPr>
                <w:szCs w:val="28"/>
              </w:rPr>
              <w:t>и</w:t>
            </w:r>
            <w:r w:rsidRPr="00954B56">
              <w:rPr>
                <w:szCs w:val="28"/>
              </w:rPr>
              <w:t>зацию мероприятий федеральной целевой пр</w:t>
            </w:r>
            <w:r w:rsidRPr="00954B56">
              <w:rPr>
                <w:szCs w:val="28"/>
              </w:rPr>
              <w:t>о</w:t>
            </w:r>
            <w:r w:rsidRPr="00954B56">
              <w:rPr>
                <w:szCs w:val="28"/>
              </w:rPr>
              <w:t>граммы "Развитие внутреннего и въездного т</w:t>
            </w:r>
            <w:r w:rsidRPr="00954B56">
              <w:rPr>
                <w:szCs w:val="28"/>
              </w:rPr>
              <w:t>у</w:t>
            </w:r>
            <w:r w:rsidRPr="00954B56">
              <w:rPr>
                <w:szCs w:val="28"/>
              </w:rPr>
              <w:t>ризма в Российской Федерации (2011 - 2018 г</w:t>
            </w:r>
            <w:r w:rsidRPr="00954B56">
              <w:rPr>
                <w:szCs w:val="28"/>
              </w:rPr>
              <w:t>о</w:t>
            </w:r>
            <w:r w:rsidRPr="00954B56">
              <w:rPr>
                <w:szCs w:val="28"/>
              </w:rPr>
              <w:t>ды)" из бюджетов муниципальных образований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E304A3">
              <w:rPr>
                <w:szCs w:val="28"/>
              </w:rPr>
              <w:t>Доходы бюджетов субъектов Российской Фед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рации от возврата остатков иных межбюдже</w:t>
            </w:r>
            <w:r w:rsidRPr="00E304A3">
              <w:rPr>
                <w:szCs w:val="28"/>
              </w:rPr>
              <w:t>т</w:t>
            </w:r>
            <w:r w:rsidRPr="00E304A3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E304A3">
              <w:rPr>
                <w:szCs w:val="28"/>
              </w:rPr>
              <w:t>о</w:t>
            </w:r>
            <w:r w:rsidRPr="00E304A3">
              <w:rPr>
                <w:szCs w:val="28"/>
              </w:rPr>
              <w:t>зяйства, включая проекты, реализуемые с пр</w:t>
            </w:r>
            <w:r w:rsidRPr="00E304A3">
              <w:rPr>
                <w:szCs w:val="28"/>
              </w:rPr>
              <w:t>и</w:t>
            </w:r>
            <w:r w:rsidRPr="00E304A3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Федерации, из бюджетов муниципал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образований</w:t>
            </w:r>
            <w:proofErr w:type="gramEnd"/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субсидий на реализацию м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897850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E304A3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остатков иных межбюджетных тран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фертов на реализацию мероприятий регионал</w:t>
            </w:r>
            <w:r w:rsidRPr="00E304A3">
              <w:rPr>
                <w:szCs w:val="28"/>
              </w:rPr>
              <w:t>ь</w:t>
            </w:r>
            <w:r w:rsidRPr="00E304A3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E304A3">
              <w:rPr>
                <w:szCs w:val="28"/>
              </w:rPr>
              <w:t>р</w:t>
            </w:r>
            <w:r w:rsidRPr="00E304A3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E304A3">
              <w:rPr>
                <w:szCs w:val="28"/>
              </w:rPr>
              <w:t>у</w:t>
            </w:r>
            <w:r w:rsidRPr="00E304A3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</w:p>
        </w:tc>
      </w:tr>
      <w:tr w:rsidR="005004AD" w:rsidRPr="006A3B41" w:rsidTr="007C2EE0">
        <w:trPr>
          <w:gridAfter w:val="1"/>
          <w:wAfter w:w="213" w:type="dxa"/>
          <w:trHeight w:val="4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4AD" w:rsidRPr="00E304A3" w:rsidRDefault="005004AD" w:rsidP="007C2EE0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6A3B41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64</w:t>
            </w:r>
            <w:r w:rsidRPr="006A3B41">
              <w:rPr>
                <w:b/>
                <w:szCs w:val="28"/>
              </w:rPr>
              <w:t xml:space="preserve"> – </w:t>
            </w:r>
            <w:r w:rsidRPr="005004AD">
              <w:rPr>
                <w:b/>
                <w:szCs w:val="28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6A3B41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</w:tr>
      <w:tr w:rsidR="00F62330" w:rsidRPr="006A3B41" w:rsidTr="00C17735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A3B41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E22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A3B41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E22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субъектов Российской Фед</w:t>
            </w:r>
            <w:r w:rsidRPr="00C75E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5E22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E304A3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62330" w:rsidRPr="00E304A3" w:rsidRDefault="00F62330" w:rsidP="00BA2476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E304A3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Прочие доходы от оказания платных услуг (р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бот) получателями средств бюджетов субъе</w:t>
            </w:r>
            <w:r w:rsidRPr="00E304A3">
              <w:rPr>
                <w:szCs w:val="28"/>
              </w:rPr>
              <w:t>к</w:t>
            </w:r>
            <w:r w:rsidRPr="00E304A3">
              <w:rPr>
                <w:szCs w:val="28"/>
              </w:rPr>
              <w:t>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Прочие доходы от компенсации затрат бюдж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E304A3">
              <w:rPr>
                <w:snapToGrid w:val="0"/>
                <w:szCs w:val="28"/>
              </w:rPr>
              <w:t>н</w:t>
            </w:r>
            <w:r w:rsidRPr="00E304A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E304A3">
              <w:rPr>
                <w:snapToGrid w:val="0"/>
                <w:szCs w:val="28"/>
              </w:rPr>
              <w:t>в</w:t>
            </w:r>
            <w:r w:rsidRPr="00E304A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F62330" w:rsidRPr="006A3B41" w:rsidTr="00C17735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имущества, находящег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E304A3">
              <w:rPr>
                <w:snapToGrid w:val="0"/>
                <w:szCs w:val="28"/>
              </w:rPr>
              <w:t>н</w:t>
            </w:r>
            <w:r w:rsidRPr="00E304A3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E304A3">
              <w:rPr>
                <w:snapToGrid w:val="0"/>
                <w:szCs w:val="28"/>
              </w:rPr>
              <w:t>в</w:t>
            </w:r>
            <w:r w:rsidRPr="00E304A3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иного имущества, нах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дящегося в собственности субъектов Росси</w:t>
            </w:r>
            <w:r w:rsidRPr="00E304A3">
              <w:rPr>
                <w:snapToGrid w:val="0"/>
                <w:szCs w:val="28"/>
              </w:rPr>
              <w:t>й</w:t>
            </w:r>
            <w:r w:rsidRPr="00E304A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 xml:space="preserve">тов Российской Федерации, а также имущества государственных унитарных предприятий субъектов Российской Федерации, в том числе </w:t>
            </w:r>
            <w:r w:rsidRPr="00E304A3">
              <w:rPr>
                <w:snapToGrid w:val="0"/>
                <w:szCs w:val="28"/>
              </w:rPr>
              <w:lastRenderedPageBreak/>
              <w:t>казенных), в части реализации основных средств по указанному имуществу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E304A3">
              <w:rPr>
                <w:snapToGrid w:val="0"/>
                <w:szCs w:val="28"/>
              </w:rPr>
              <w:t>Доходы от реализации иного имущества, нах</w:t>
            </w:r>
            <w:r w:rsidRPr="00E304A3">
              <w:rPr>
                <w:snapToGrid w:val="0"/>
                <w:szCs w:val="28"/>
              </w:rPr>
              <w:t>о</w:t>
            </w:r>
            <w:r w:rsidRPr="00E304A3">
              <w:rPr>
                <w:snapToGrid w:val="0"/>
                <w:szCs w:val="28"/>
              </w:rPr>
              <w:t>дящегося в собственности субъектов Росси</w:t>
            </w:r>
            <w:r w:rsidRPr="00E304A3">
              <w:rPr>
                <w:snapToGrid w:val="0"/>
                <w:szCs w:val="28"/>
              </w:rPr>
              <w:t>й</w:t>
            </w:r>
            <w:r w:rsidRPr="00E304A3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E304A3">
              <w:rPr>
                <w:snapToGrid w:val="0"/>
                <w:szCs w:val="28"/>
              </w:rPr>
              <w:t>к</w:t>
            </w:r>
            <w:r w:rsidRPr="00E304A3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F62330" w:rsidRPr="006A3B41" w:rsidTr="00C17735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E304A3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E304A3">
              <w:rPr>
                <w:spacing w:val="-4"/>
                <w:szCs w:val="28"/>
              </w:rPr>
              <w:t>е</w:t>
            </w:r>
            <w:r w:rsidRPr="00E304A3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E304A3">
              <w:rPr>
                <w:spacing w:val="-4"/>
                <w:szCs w:val="28"/>
              </w:rPr>
              <w:t>е</w:t>
            </w:r>
            <w:r w:rsidRPr="00E304A3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</w:tr>
      <w:tr w:rsidR="00F62330" w:rsidRPr="006A3B41" w:rsidTr="00C17735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E304A3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E304A3">
              <w:rPr>
                <w:spacing w:val="-2"/>
                <w:szCs w:val="28"/>
              </w:rPr>
              <w:t>Платежи, взимаемые государственными орган</w:t>
            </w:r>
            <w:r w:rsidRPr="00E304A3">
              <w:rPr>
                <w:spacing w:val="-2"/>
                <w:szCs w:val="28"/>
              </w:rPr>
              <w:t>а</w:t>
            </w:r>
            <w:r w:rsidRPr="00E304A3">
              <w:rPr>
                <w:spacing w:val="-2"/>
                <w:szCs w:val="28"/>
              </w:rPr>
              <w:t>ми (организациями) субъектов Российской Ф</w:t>
            </w:r>
            <w:r w:rsidRPr="00E304A3">
              <w:rPr>
                <w:spacing w:val="-2"/>
                <w:szCs w:val="28"/>
              </w:rPr>
              <w:t>е</w:t>
            </w:r>
            <w:r w:rsidRPr="00E304A3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</w:tr>
      <w:tr w:rsidR="00F62330" w:rsidRPr="006A3B41" w:rsidTr="00C17735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Сборы за выдачу лицензий органами госуда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ственной власти субъектов Российской Федер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ции</w:t>
            </w:r>
          </w:p>
        </w:tc>
      </w:tr>
      <w:tr w:rsidR="00F62330" w:rsidRPr="006A3B41" w:rsidTr="00C17735">
        <w:trPr>
          <w:gridAfter w:val="1"/>
          <w:wAfter w:w="213" w:type="dxa"/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вении иных страховых случаев, когда выгод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приобретателями выступают получатели средств бюджетов субъектов Российской Фед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E304A3">
              <w:rPr>
                <w:szCs w:val="28"/>
              </w:rPr>
              <w:t>н</w:t>
            </w:r>
            <w:r w:rsidRPr="00E304A3">
              <w:rPr>
                <w:szCs w:val="28"/>
              </w:rPr>
              <w:t>трактной системе в сфере закупок товаров, р</w:t>
            </w:r>
            <w:r w:rsidRPr="00E304A3">
              <w:rPr>
                <w:szCs w:val="28"/>
              </w:rPr>
              <w:t>а</w:t>
            </w:r>
            <w:r w:rsidRPr="00E304A3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E304A3">
              <w:rPr>
                <w:szCs w:val="28"/>
              </w:rPr>
              <w:t>с</w:t>
            </w:r>
            <w:r w:rsidRPr="00E304A3">
              <w:rPr>
                <w:szCs w:val="28"/>
              </w:rPr>
              <w:t>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лении субсидий бюджетам муниципальных о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емые бюджетам субъектов Российской Федер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F62330" w:rsidRPr="006A3B41" w:rsidTr="00C17735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</w:tr>
      <w:tr w:rsidR="00F62330" w:rsidRPr="006A3B41" w:rsidTr="00C17735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3B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04A3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</w:tr>
      <w:tr w:rsidR="00F62330" w:rsidRPr="006A3B41" w:rsidTr="00C17735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2 18 0</w:t>
            </w:r>
            <w:r w:rsidRPr="00E304A3">
              <w:rPr>
                <w:szCs w:val="28"/>
                <w:lang w:val="en-US"/>
              </w:rPr>
              <w:t>2</w:t>
            </w:r>
            <w:r w:rsidRPr="00E304A3">
              <w:rPr>
                <w:szCs w:val="28"/>
              </w:rPr>
              <w:t>030 02 0000 150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</w:tr>
      <w:tr w:rsidR="00F62330" w:rsidRPr="006A3B41" w:rsidTr="00C17735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Доходы бюджетов субъектов Российской Ф</w:t>
            </w:r>
            <w:r w:rsidRPr="00E304A3">
              <w:rPr>
                <w:szCs w:val="28"/>
              </w:rPr>
              <w:t>е</w:t>
            </w:r>
            <w:r w:rsidRPr="00E304A3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E304A3">
              <w:rPr>
                <w:szCs w:val="28"/>
              </w:rPr>
              <w:t>р</w:t>
            </w:r>
            <w:r w:rsidRPr="00E304A3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</w:tr>
      <w:tr w:rsidR="00F62330" w:rsidRPr="006A3B41" w:rsidTr="00C17735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6A3B41" w:rsidRDefault="00F62330" w:rsidP="00BA24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93071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E304A3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330" w:rsidRPr="00E304A3" w:rsidRDefault="00F62330" w:rsidP="00BA2476">
            <w:pPr>
              <w:spacing w:line="240" w:lineRule="auto"/>
              <w:ind w:firstLine="0"/>
              <w:rPr>
                <w:szCs w:val="28"/>
              </w:rPr>
            </w:pPr>
            <w:r w:rsidRPr="00E304A3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tcBorders>
              <w:left w:val="single" w:sz="6" w:space="0" w:color="auto"/>
            </w:tcBorders>
            <w:shd w:val="clear" w:color="auto" w:fill="auto"/>
          </w:tcPr>
          <w:p w:rsidR="00F62330" w:rsidRPr="006A3B41" w:rsidRDefault="00F62330" w:rsidP="00BA2476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052626" w:rsidRPr="006A3B41" w:rsidRDefault="00052626" w:rsidP="00BA2476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782F78">
      <w:headerReference w:type="even" r:id="rId15"/>
      <w:headerReference w:type="default" r:id="rId16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4B" w:rsidRDefault="001A574B">
      <w:r>
        <w:separator/>
      </w:r>
    </w:p>
  </w:endnote>
  <w:endnote w:type="continuationSeparator" w:id="0">
    <w:p w:rsidR="001A574B" w:rsidRDefault="001A5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4B" w:rsidRDefault="001A574B">
      <w:r>
        <w:separator/>
      </w:r>
    </w:p>
  </w:footnote>
  <w:footnote w:type="continuationSeparator" w:id="0">
    <w:p w:rsidR="001A574B" w:rsidRDefault="001A5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823" w:rsidRDefault="00307823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7823" w:rsidRDefault="0030782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307823" w:rsidRPr="00505326" w:rsidRDefault="00307823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A83E2D">
          <w:rPr>
            <w:noProof/>
          </w:rPr>
          <w:t>60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23E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438"/>
    <w:rsid w:val="00092481"/>
    <w:rsid w:val="0009337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A7FE7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77A"/>
    <w:rsid w:val="000C22F1"/>
    <w:rsid w:val="000C2809"/>
    <w:rsid w:val="000C2AA4"/>
    <w:rsid w:val="000C2DCD"/>
    <w:rsid w:val="000C31C7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2552"/>
    <w:rsid w:val="000D3250"/>
    <w:rsid w:val="000D33E8"/>
    <w:rsid w:val="000D39BA"/>
    <w:rsid w:val="000D3D3C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F51"/>
    <w:rsid w:val="00106DC3"/>
    <w:rsid w:val="0011018C"/>
    <w:rsid w:val="0011052E"/>
    <w:rsid w:val="00110DBC"/>
    <w:rsid w:val="00110FAD"/>
    <w:rsid w:val="0011342A"/>
    <w:rsid w:val="001134CD"/>
    <w:rsid w:val="00113F84"/>
    <w:rsid w:val="00116162"/>
    <w:rsid w:val="00116488"/>
    <w:rsid w:val="0011674C"/>
    <w:rsid w:val="00117DB4"/>
    <w:rsid w:val="00120227"/>
    <w:rsid w:val="001209FE"/>
    <w:rsid w:val="00121064"/>
    <w:rsid w:val="00122267"/>
    <w:rsid w:val="001222EE"/>
    <w:rsid w:val="001226AF"/>
    <w:rsid w:val="00122B97"/>
    <w:rsid w:val="0012474A"/>
    <w:rsid w:val="00124C25"/>
    <w:rsid w:val="00126670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983"/>
    <w:rsid w:val="0013437B"/>
    <w:rsid w:val="001358A5"/>
    <w:rsid w:val="00136626"/>
    <w:rsid w:val="00136E29"/>
    <w:rsid w:val="001373A4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5A24"/>
    <w:rsid w:val="00156A3A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78E0"/>
    <w:rsid w:val="0018791E"/>
    <w:rsid w:val="00187963"/>
    <w:rsid w:val="00187A6F"/>
    <w:rsid w:val="0019079E"/>
    <w:rsid w:val="00190B2B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4C76"/>
    <w:rsid w:val="001A5511"/>
    <w:rsid w:val="001A55BA"/>
    <w:rsid w:val="001A574B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BE1"/>
    <w:rsid w:val="001B6CC2"/>
    <w:rsid w:val="001B75E8"/>
    <w:rsid w:val="001B7B59"/>
    <w:rsid w:val="001B7EE8"/>
    <w:rsid w:val="001C0202"/>
    <w:rsid w:val="001C0457"/>
    <w:rsid w:val="001C3CFE"/>
    <w:rsid w:val="001C5409"/>
    <w:rsid w:val="001C5817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1E8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440"/>
    <w:rsid w:val="00244CD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5249"/>
    <w:rsid w:val="002765F1"/>
    <w:rsid w:val="002774E5"/>
    <w:rsid w:val="00277531"/>
    <w:rsid w:val="00280A30"/>
    <w:rsid w:val="00282444"/>
    <w:rsid w:val="00282618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4274"/>
    <w:rsid w:val="002A45F3"/>
    <w:rsid w:val="002A580E"/>
    <w:rsid w:val="002A5AF8"/>
    <w:rsid w:val="002A68EB"/>
    <w:rsid w:val="002A7371"/>
    <w:rsid w:val="002A760C"/>
    <w:rsid w:val="002B254A"/>
    <w:rsid w:val="002B2DB9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6939"/>
    <w:rsid w:val="002D72B6"/>
    <w:rsid w:val="002E1420"/>
    <w:rsid w:val="002E2356"/>
    <w:rsid w:val="002E297F"/>
    <w:rsid w:val="002E3583"/>
    <w:rsid w:val="002E3931"/>
    <w:rsid w:val="002E4730"/>
    <w:rsid w:val="002E5E23"/>
    <w:rsid w:val="002E6766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B69"/>
    <w:rsid w:val="002F616B"/>
    <w:rsid w:val="003006B2"/>
    <w:rsid w:val="00300743"/>
    <w:rsid w:val="003012EA"/>
    <w:rsid w:val="00302016"/>
    <w:rsid w:val="003020ED"/>
    <w:rsid w:val="00302A0A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1261"/>
    <w:rsid w:val="003221A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F3B"/>
    <w:rsid w:val="003A1D23"/>
    <w:rsid w:val="003A2F5A"/>
    <w:rsid w:val="003A38CA"/>
    <w:rsid w:val="003A3C9D"/>
    <w:rsid w:val="003A3E2E"/>
    <w:rsid w:val="003A6114"/>
    <w:rsid w:val="003A66C7"/>
    <w:rsid w:val="003B1694"/>
    <w:rsid w:val="003B250A"/>
    <w:rsid w:val="003B271F"/>
    <w:rsid w:val="003B4F3D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97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73D"/>
    <w:rsid w:val="00416F69"/>
    <w:rsid w:val="0041712C"/>
    <w:rsid w:val="0042005B"/>
    <w:rsid w:val="004201B2"/>
    <w:rsid w:val="0042109B"/>
    <w:rsid w:val="00421416"/>
    <w:rsid w:val="00421F29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73CE"/>
    <w:rsid w:val="00452851"/>
    <w:rsid w:val="00453F9E"/>
    <w:rsid w:val="004542A2"/>
    <w:rsid w:val="00455AD6"/>
    <w:rsid w:val="00456208"/>
    <w:rsid w:val="00456991"/>
    <w:rsid w:val="00460DFC"/>
    <w:rsid w:val="00463E71"/>
    <w:rsid w:val="00464235"/>
    <w:rsid w:val="004663F6"/>
    <w:rsid w:val="00466402"/>
    <w:rsid w:val="00466896"/>
    <w:rsid w:val="004679C7"/>
    <w:rsid w:val="00467F5D"/>
    <w:rsid w:val="00470704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E35"/>
    <w:rsid w:val="004A4FEA"/>
    <w:rsid w:val="004A6660"/>
    <w:rsid w:val="004A667C"/>
    <w:rsid w:val="004A6951"/>
    <w:rsid w:val="004A6976"/>
    <w:rsid w:val="004B11A3"/>
    <w:rsid w:val="004B26AF"/>
    <w:rsid w:val="004B386F"/>
    <w:rsid w:val="004B3E8F"/>
    <w:rsid w:val="004B4430"/>
    <w:rsid w:val="004B5705"/>
    <w:rsid w:val="004B5C18"/>
    <w:rsid w:val="004B5C3A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0B1"/>
    <w:rsid w:val="004C760E"/>
    <w:rsid w:val="004C764B"/>
    <w:rsid w:val="004C77FF"/>
    <w:rsid w:val="004D18E1"/>
    <w:rsid w:val="004D46DB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04AD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11A0"/>
    <w:rsid w:val="00534495"/>
    <w:rsid w:val="0053455E"/>
    <w:rsid w:val="00534670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0A9F"/>
    <w:rsid w:val="00580F2D"/>
    <w:rsid w:val="005824FE"/>
    <w:rsid w:val="00583204"/>
    <w:rsid w:val="00583FF5"/>
    <w:rsid w:val="00585D94"/>
    <w:rsid w:val="005872CB"/>
    <w:rsid w:val="0059089A"/>
    <w:rsid w:val="00592126"/>
    <w:rsid w:val="00592874"/>
    <w:rsid w:val="00594D02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A5A"/>
    <w:rsid w:val="005B4E86"/>
    <w:rsid w:val="005B50D2"/>
    <w:rsid w:val="005B6495"/>
    <w:rsid w:val="005C09B9"/>
    <w:rsid w:val="005C0A76"/>
    <w:rsid w:val="005C1D81"/>
    <w:rsid w:val="005C26B8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4A4F"/>
    <w:rsid w:val="00605BFE"/>
    <w:rsid w:val="00606C9C"/>
    <w:rsid w:val="00612DF9"/>
    <w:rsid w:val="0061304D"/>
    <w:rsid w:val="00613BC4"/>
    <w:rsid w:val="00615893"/>
    <w:rsid w:val="00616461"/>
    <w:rsid w:val="00616DEE"/>
    <w:rsid w:val="00617032"/>
    <w:rsid w:val="00617B92"/>
    <w:rsid w:val="00620354"/>
    <w:rsid w:val="006251A5"/>
    <w:rsid w:val="006257B8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4A81"/>
    <w:rsid w:val="006560A2"/>
    <w:rsid w:val="00656503"/>
    <w:rsid w:val="006579C1"/>
    <w:rsid w:val="006619C4"/>
    <w:rsid w:val="0066378F"/>
    <w:rsid w:val="00663E2D"/>
    <w:rsid w:val="00663FF5"/>
    <w:rsid w:val="0066478C"/>
    <w:rsid w:val="006655E1"/>
    <w:rsid w:val="006658B6"/>
    <w:rsid w:val="00665AD5"/>
    <w:rsid w:val="0066609C"/>
    <w:rsid w:val="00667031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EB"/>
    <w:rsid w:val="006731A8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87DB6"/>
    <w:rsid w:val="006900AA"/>
    <w:rsid w:val="006909F6"/>
    <w:rsid w:val="006919AE"/>
    <w:rsid w:val="00691D65"/>
    <w:rsid w:val="00692A6C"/>
    <w:rsid w:val="00693F90"/>
    <w:rsid w:val="0069448B"/>
    <w:rsid w:val="00694800"/>
    <w:rsid w:val="00695921"/>
    <w:rsid w:val="0069617A"/>
    <w:rsid w:val="006A10E3"/>
    <w:rsid w:val="006A2143"/>
    <w:rsid w:val="006A24A6"/>
    <w:rsid w:val="006A37AE"/>
    <w:rsid w:val="006A3B41"/>
    <w:rsid w:val="006A46E8"/>
    <w:rsid w:val="006A4C04"/>
    <w:rsid w:val="006A555D"/>
    <w:rsid w:val="006A625A"/>
    <w:rsid w:val="006A6CA3"/>
    <w:rsid w:val="006A765A"/>
    <w:rsid w:val="006B0710"/>
    <w:rsid w:val="006B15D0"/>
    <w:rsid w:val="006B2550"/>
    <w:rsid w:val="006B3144"/>
    <w:rsid w:val="006B318B"/>
    <w:rsid w:val="006B420C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8D9"/>
    <w:rsid w:val="006E3B09"/>
    <w:rsid w:val="006E43F0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3F3F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3A6C"/>
    <w:rsid w:val="00724DC7"/>
    <w:rsid w:val="00724EED"/>
    <w:rsid w:val="00725537"/>
    <w:rsid w:val="00727DE2"/>
    <w:rsid w:val="00731663"/>
    <w:rsid w:val="00732C67"/>
    <w:rsid w:val="007333B5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2D7"/>
    <w:rsid w:val="0076569E"/>
    <w:rsid w:val="007676C4"/>
    <w:rsid w:val="0077274D"/>
    <w:rsid w:val="0077283A"/>
    <w:rsid w:val="0077544C"/>
    <w:rsid w:val="00775460"/>
    <w:rsid w:val="0077737B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179F"/>
    <w:rsid w:val="00792112"/>
    <w:rsid w:val="0079253B"/>
    <w:rsid w:val="00792E08"/>
    <w:rsid w:val="007930F9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254F"/>
    <w:rsid w:val="007D25A6"/>
    <w:rsid w:val="007D2F28"/>
    <w:rsid w:val="007D3A35"/>
    <w:rsid w:val="007D5441"/>
    <w:rsid w:val="007D567F"/>
    <w:rsid w:val="007D61B3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1943"/>
    <w:rsid w:val="00803137"/>
    <w:rsid w:val="008031A2"/>
    <w:rsid w:val="008039C4"/>
    <w:rsid w:val="008042D8"/>
    <w:rsid w:val="0080431E"/>
    <w:rsid w:val="008049D1"/>
    <w:rsid w:val="00804C36"/>
    <w:rsid w:val="00806A8E"/>
    <w:rsid w:val="00806E96"/>
    <w:rsid w:val="008072BC"/>
    <w:rsid w:val="0081095C"/>
    <w:rsid w:val="008116FF"/>
    <w:rsid w:val="00811BF2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32FD"/>
    <w:rsid w:val="00825612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F2C"/>
    <w:rsid w:val="008724C8"/>
    <w:rsid w:val="00874E4D"/>
    <w:rsid w:val="00875EA8"/>
    <w:rsid w:val="00876A69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0B4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97850"/>
    <w:rsid w:val="00897A88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D0C23"/>
    <w:rsid w:val="008D4B46"/>
    <w:rsid w:val="008D51A3"/>
    <w:rsid w:val="008D52DD"/>
    <w:rsid w:val="008D5E22"/>
    <w:rsid w:val="008D5EC9"/>
    <w:rsid w:val="008D5EF2"/>
    <w:rsid w:val="008D60B4"/>
    <w:rsid w:val="008E0021"/>
    <w:rsid w:val="008E249C"/>
    <w:rsid w:val="008E263E"/>
    <w:rsid w:val="008E355E"/>
    <w:rsid w:val="008E392F"/>
    <w:rsid w:val="008E3DA4"/>
    <w:rsid w:val="008E449F"/>
    <w:rsid w:val="008E6756"/>
    <w:rsid w:val="008E73F7"/>
    <w:rsid w:val="008E75BD"/>
    <w:rsid w:val="008E7F66"/>
    <w:rsid w:val="008E7F91"/>
    <w:rsid w:val="008F06F7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37D1"/>
    <w:rsid w:val="00904CE4"/>
    <w:rsid w:val="00907340"/>
    <w:rsid w:val="00907AC5"/>
    <w:rsid w:val="00912CE1"/>
    <w:rsid w:val="009139AE"/>
    <w:rsid w:val="00914519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82A"/>
    <w:rsid w:val="00926A12"/>
    <w:rsid w:val="00926D92"/>
    <w:rsid w:val="00926FFB"/>
    <w:rsid w:val="00927A99"/>
    <w:rsid w:val="00930714"/>
    <w:rsid w:val="0093155C"/>
    <w:rsid w:val="0093164A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50A"/>
    <w:rsid w:val="00947A94"/>
    <w:rsid w:val="00950732"/>
    <w:rsid w:val="0095142E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6E32"/>
    <w:rsid w:val="0097774D"/>
    <w:rsid w:val="00980F0B"/>
    <w:rsid w:val="009813BE"/>
    <w:rsid w:val="00981534"/>
    <w:rsid w:val="0098193E"/>
    <w:rsid w:val="00982AEB"/>
    <w:rsid w:val="00982D04"/>
    <w:rsid w:val="00983385"/>
    <w:rsid w:val="00983BD1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661F"/>
    <w:rsid w:val="009C6B35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E56"/>
    <w:rsid w:val="00A0345B"/>
    <w:rsid w:val="00A04219"/>
    <w:rsid w:val="00A04B68"/>
    <w:rsid w:val="00A058CB"/>
    <w:rsid w:val="00A110F1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273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9737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4C68"/>
    <w:rsid w:val="00AB535C"/>
    <w:rsid w:val="00AB73F5"/>
    <w:rsid w:val="00AB748E"/>
    <w:rsid w:val="00AB7BFD"/>
    <w:rsid w:val="00AB7E01"/>
    <w:rsid w:val="00AC14E5"/>
    <w:rsid w:val="00AC3CA3"/>
    <w:rsid w:val="00AC3DA6"/>
    <w:rsid w:val="00AC5D1E"/>
    <w:rsid w:val="00AC74EA"/>
    <w:rsid w:val="00AD00CE"/>
    <w:rsid w:val="00AD04B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8A5"/>
    <w:rsid w:val="00AE01A2"/>
    <w:rsid w:val="00AE2257"/>
    <w:rsid w:val="00AE3DE9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038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2397"/>
    <w:rsid w:val="00B1244B"/>
    <w:rsid w:val="00B13ADE"/>
    <w:rsid w:val="00B142C3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13A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CF3"/>
    <w:rsid w:val="00B65739"/>
    <w:rsid w:val="00B6594A"/>
    <w:rsid w:val="00B65DF5"/>
    <w:rsid w:val="00B669E4"/>
    <w:rsid w:val="00B67119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224E"/>
    <w:rsid w:val="00B848CB"/>
    <w:rsid w:val="00B86694"/>
    <w:rsid w:val="00B8674B"/>
    <w:rsid w:val="00B86D2F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2476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5FD0"/>
    <w:rsid w:val="00BD65C4"/>
    <w:rsid w:val="00BD7643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4502"/>
    <w:rsid w:val="00C25136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47D4"/>
    <w:rsid w:val="00C4485B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4366"/>
    <w:rsid w:val="00C65993"/>
    <w:rsid w:val="00C673AC"/>
    <w:rsid w:val="00C70D21"/>
    <w:rsid w:val="00C725FB"/>
    <w:rsid w:val="00C729E4"/>
    <w:rsid w:val="00C739D8"/>
    <w:rsid w:val="00C757A8"/>
    <w:rsid w:val="00C75E22"/>
    <w:rsid w:val="00C76167"/>
    <w:rsid w:val="00C774BC"/>
    <w:rsid w:val="00C77539"/>
    <w:rsid w:val="00C802B6"/>
    <w:rsid w:val="00C81FB4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1AFB"/>
    <w:rsid w:val="00C92E0E"/>
    <w:rsid w:val="00C94066"/>
    <w:rsid w:val="00C94D36"/>
    <w:rsid w:val="00C957C8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58E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3DB7"/>
    <w:rsid w:val="00D05D14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1B4D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675"/>
    <w:rsid w:val="00DA39DA"/>
    <w:rsid w:val="00DA4876"/>
    <w:rsid w:val="00DA4A35"/>
    <w:rsid w:val="00DA4B9F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4650"/>
    <w:rsid w:val="00DC4AAA"/>
    <w:rsid w:val="00DC52BC"/>
    <w:rsid w:val="00DC56BD"/>
    <w:rsid w:val="00DC65EE"/>
    <w:rsid w:val="00DC69AE"/>
    <w:rsid w:val="00DC6FE1"/>
    <w:rsid w:val="00DC7291"/>
    <w:rsid w:val="00DD1E56"/>
    <w:rsid w:val="00DD2100"/>
    <w:rsid w:val="00DD24A6"/>
    <w:rsid w:val="00DD3D41"/>
    <w:rsid w:val="00DD3F3E"/>
    <w:rsid w:val="00DD5260"/>
    <w:rsid w:val="00DD58DA"/>
    <w:rsid w:val="00DD626E"/>
    <w:rsid w:val="00DD692F"/>
    <w:rsid w:val="00DD6E04"/>
    <w:rsid w:val="00DE02EF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4927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90173"/>
    <w:rsid w:val="00E90307"/>
    <w:rsid w:val="00E90876"/>
    <w:rsid w:val="00E9250C"/>
    <w:rsid w:val="00E92F38"/>
    <w:rsid w:val="00E94B29"/>
    <w:rsid w:val="00E94BFB"/>
    <w:rsid w:val="00E94CB8"/>
    <w:rsid w:val="00E95DA6"/>
    <w:rsid w:val="00E963C2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C5864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606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1706"/>
    <w:rsid w:val="00F43779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D65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2BB9"/>
    <w:rsid w:val="00F82CAA"/>
    <w:rsid w:val="00F83243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B40"/>
    <w:rsid w:val="00FA023D"/>
    <w:rsid w:val="00FA0BC1"/>
    <w:rsid w:val="00FA0E26"/>
    <w:rsid w:val="00FA131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B753C"/>
    <w:rsid w:val="00FB787C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3D6E05EBC831E4F4E10F1BA8A884DEA372CA6B1EFF4D820F2CCE47DE1B1838A299C2B1986MAn1K" TargetMode="External"/><Relationship Id="rId13" Type="http://schemas.openxmlformats.org/officeDocument/2006/relationships/hyperlink" Target="consultantplus://offline/ref=D978D792EEFD2E4DCBA78BEC571780A050ECBE7C75381C712875D9F2BC08AEB3C183F1FB2E3CE5J903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EE5E1C200A7BC93BE4298642B52B51D17EF2761FCA47B2DEEEAE8EFD8657CF2ABC83A4FE8D121B0FpF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256FF490BA6C3AA8D301A5170E1678AD306AA17C75E56FDF62D69424165F85755FE25DF5E7n0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33D6E05EBC831E4F4E10F1BA8A884DEA372CA6B1EFF4D820F2CCE47DE1B1838A299C291986ACDDM9n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9198FAFMDn3K" TargetMode="External"/><Relationship Id="rId14" Type="http://schemas.openxmlformats.org/officeDocument/2006/relationships/hyperlink" Target="consultantplus://offline/ref=55707D4456FE3EC447567538459E75F70AEA707827B32C91E97F2809E51EFA76C439321F3FF64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079F-D001-4E85-B9E9-0D3D19E2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60</Pages>
  <Words>16836</Words>
  <Characters>95970</Characters>
  <Application>Microsoft Office Word</Application>
  <DocSecurity>0</DocSecurity>
  <Lines>799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6</cp:revision>
  <cp:lastPrinted>2018-11-28T11:10:00Z</cp:lastPrinted>
  <dcterms:created xsi:type="dcterms:W3CDTF">2018-11-28T11:24:00Z</dcterms:created>
  <dcterms:modified xsi:type="dcterms:W3CDTF">2018-12-25T07:34:00Z</dcterms:modified>
</cp:coreProperties>
</file>