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468B5">
        <w:rPr>
          <w:rFonts w:ascii="Times New Roman" w:hAnsi="Times New Roman"/>
          <w:i/>
          <w:sz w:val="28"/>
          <w:szCs w:val="28"/>
        </w:rPr>
        <w:t>Подготовлено аналитическим управлением аппарата Ярославской областной Думы на основе данных Минфина РФ и</w:t>
      </w: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468B5">
        <w:rPr>
          <w:rFonts w:ascii="Times New Roman" w:hAnsi="Times New Roman"/>
          <w:i/>
          <w:sz w:val="28"/>
          <w:szCs w:val="28"/>
        </w:rPr>
        <w:t>Росстата</w:t>
      </w: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795" w:rsidRPr="001B7E82" w:rsidRDefault="00957795" w:rsidP="004468B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B7E82">
        <w:rPr>
          <w:rFonts w:ascii="Arial" w:hAnsi="Arial" w:cs="Arial"/>
          <w:b/>
          <w:sz w:val="40"/>
          <w:szCs w:val="40"/>
        </w:rPr>
        <w:t xml:space="preserve">Исполнение консолидированных бюджетов субъектов Российской Федерации, входящих в Центральный федеральный округ, по </w:t>
      </w:r>
      <w:r w:rsidR="00E8731A" w:rsidRPr="001B7E82">
        <w:rPr>
          <w:rFonts w:ascii="Arial" w:hAnsi="Arial" w:cs="Arial"/>
          <w:b/>
          <w:sz w:val="40"/>
          <w:szCs w:val="40"/>
        </w:rPr>
        <w:t xml:space="preserve">доходам (в части собственных доходов) и </w:t>
      </w:r>
      <w:r w:rsidRPr="001B7E82">
        <w:rPr>
          <w:rFonts w:ascii="Arial" w:hAnsi="Arial" w:cs="Arial"/>
          <w:b/>
          <w:sz w:val="40"/>
          <w:szCs w:val="40"/>
        </w:rPr>
        <w:t>расходам в разрезе разделов функциональной классификации за 201</w:t>
      </w:r>
      <w:r w:rsidR="005F4B63" w:rsidRPr="001B7E82">
        <w:rPr>
          <w:rFonts w:ascii="Arial" w:hAnsi="Arial" w:cs="Arial"/>
          <w:b/>
          <w:sz w:val="40"/>
          <w:szCs w:val="40"/>
        </w:rPr>
        <w:t>2</w:t>
      </w:r>
      <w:r w:rsidRPr="001B7E82">
        <w:rPr>
          <w:rFonts w:ascii="Arial" w:hAnsi="Arial" w:cs="Arial"/>
          <w:b/>
          <w:sz w:val="40"/>
          <w:szCs w:val="40"/>
        </w:rPr>
        <w:t xml:space="preserve"> - 202</w:t>
      </w:r>
      <w:r w:rsidR="00797BE8" w:rsidRPr="001B7E82">
        <w:rPr>
          <w:rFonts w:ascii="Arial" w:hAnsi="Arial" w:cs="Arial"/>
          <w:b/>
          <w:sz w:val="40"/>
          <w:szCs w:val="40"/>
        </w:rPr>
        <w:t>1</w:t>
      </w:r>
      <w:r w:rsidRPr="001B7E82">
        <w:rPr>
          <w:rFonts w:ascii="Arial" w:hAnsi="Arial" w:cs="Arial"/>
          <w:b/>
          <w:sz w:val="40"/>
          <w:szCs w:val="40"/>
        </w:rPr>
        <w:t xml:space="preserve"> гг.</w:t>
      </w:r>
    </w:p>
    <w:p w:rsidR="00957795" w:rsidRPr="004468B5" w:rsidRDefault="00957795" w:rsidP="004468B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468B5">
        <w:rPr>
          <w:rFonts w:ascii="Times New Roman" w:hAnsi="Times New Roman"/>
          <w:i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733896735"/>
        <w:docPartObj>
          <w:docPartGallery w:val="Table of Contents"/>
          <w:docPartUnique/>
        </w:docPartObj>
      </w:sdtPr>
      <w:sdtContent>
        <w:p w:rsidR="00DC3EA4" w:rsidRPr="004468B5" w:rsidRDefault="00DC3EA4" w:rsidP="004468B5">
          <w:pPr>
            <w:pStyle w:val="ad"/>
            <w:spacing w:before="0" w:line="240" w:lineRule="auto"/>
            <w:rPr>
              <w:rFonts w:ascii="Times New Roman" w:hAnsi="Times New Roman" w:cs="Times New Roman"/>
            </w:rPr>
          </w:pPr>
          <w:r w:rsidRPr="004468B5">
            <w:rPr>
              <w:rFonts w:ascii="Times New Roman" w:hAnsi="Times New Roman" w:cs="Times New Roman"/>
            </w:rPr>
            <w:t>Оглавление</w:t>
          </w:r>
        </w:p>
        <w:p w:rsidR="005A5251" w:rsidRDefault="00DC3EA4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4468B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468B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468B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0696743" w:history="1">
            <w:r w:rsidR="005A5251" w:rsidRPr="007E03C1">
              <w:rPr>
                <w:rStyle w:val="ae"/>
                <w:noProof/>
              </w:rPr>
              <w:t>Рейтинги Ярославской области по среднедушевым показателям доходов и расходов консолидированного бюджета в 2012-2021 гг. Расходы на душу населения. Ранг.</w:t>
            </w:r>
            <w:r w:rsidR="005A5251">
              <w:rPr>
                <w:noProof/>
                <w:webHidden/>
              </w:rPr>
              <w:tab/>
            </w:r>
            <w:r w:rsidR="005A5251">
              <w:rPr>
                <w:noProof/>
                <w:webHidden/>
              </w:rPr>
              <w:fldChar w:fldCharType="begin"/>
            </w:r>
            <w:r w:rsidR="005A5251">
              <w:rPr>
                <w:noProof/>
                <w:webHidden/>
              </w:rPr>
              <w:instrText xml:space="preserve"> PAGEREF _Toc120696743 \h </w:instrText>
            </w:r>
            <w:r w:rsidR="005A5251">
              <w:rPr>
                <w:noProof/>
                <w:webHidden/>
              </w:rPr>
            </w:r>
            <w:r w:rsidR="005A5251"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4</w:t>
            </w:r>
            <w:r w:rsidR="005A5251"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44" w:history="1">
            <w:r w:rsidRPr="007E03C1">
              <w:rPr>
                <w:rStyle w:val="ae"/>
                <w:noProof/>
              </w:rPr>
              <w:t>Рейтинги Ярославской области по среднедушевым показателям доходов и расходов консолидированного бюджета в 2012-2021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45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доходам (Налоговые и неналоговые доходы) за 2012 - 2021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46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(Расходы бюджета - ИТОГО) за 2012 - 2021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47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(ОБЩЕГОСУДАРСТВЕННЫЕ ВОПРОСЫ)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48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(ОБЩЕГОСУДАРСТВЕННЫЕ ВОПРОСЫ)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49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ОБОРОНА)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0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ОБОРОНА)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1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БЕЗОПАСНОСТЬ И ПРАВООХРАНИТЕЛЬНАЯ ДЕЯТЕЛЬНОСТЬ)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2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БЕЗОПАСНОСТЬ И ПРАВООХРАНИТЕЛЬНАЯ ДЕЯТЕЛЬНОСТЬ)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3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ЭКОНОМИКА)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4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ЭКОНОМИКА)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5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(ЖИЛИЩНО-КОММУНАЛЬНОЕ ХОЗЯЙСТВО)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6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(ЖИЛИЩНО-КОММУНАЛЬНОЕ ХОЗЯЙСТВО)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7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(ОХРАНА ОКРУЖАЮЩЕЙ СРЕДЫ)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8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(ОХРАНА ОКРУЖАЮЩЕЙ СРЕДЫ)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59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(ОБРАЗОВАНИЕ)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0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(ОБРАЗОВАНИЕ)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1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(КУЛЬТУРА, КИНЕМАТОГРАФИЯ)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2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(КУЛЬТУРА, КИНЕМАТОГРАФИЯ)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3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(ЗДРАВООХРАНЕНИЕ)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4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(ЗДРАВООХРАНЕНИЕ)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5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(СОЦИАЛЬНАЯ ПОЛИТИКА)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6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(СОЦИАЛЬНАЯ ПОЛИТИКА)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7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(ФИЗИЧЕСКАЯ КУЛЬТУРА И СПОРТ)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8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(ФИЗИЧЕСКАЯ КУЛЬТУРА И СПОРТ)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69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(СРЕДСТВА МАССОВОЙ ИНФОРМАЦИИ)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70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(СРЕДСТВА МАССОВОЙ ИНФОРМАЦИИ)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71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(ОБСЛУЖИВАНИЕ ГОСУДАРСТВЕННОГО И МУНИЦИПАЛЬНОГО ДОЛГА) за 2012 - 2021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251" w:rsidRDefault="005A5251">
          <w:pPr>
            <w:pStyle w:val="22"/>
            <w:tabs>
              <w:tab w:val="right" w:leader="dot" w:pos="1456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0696772" w:history="1">
            <w:r w:rsidRPr="007E03C1">
              <w:rPr>
                <w:rStyle w:val="ae"/>
                <w:noProof/>
              </w:rPr>
              <w:t>Исполнение консолидированных бюджетов субъектов РФ по расходам (ОБСЛУЖИВАНИЕ ГОСУДАРСТВЕННОГО И МУНИЦИПАЛЬНОГО ДОЛГА) за 2012 - 2021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06B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EA4" w:rsidRPr="004468B5" w:rsidRDefault="00DC3EA4" w:rsidP="004468B5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4468B5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C3EA4" w:rsidRPr="004468B5" w:rsidRDefault="00DC3EA4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EA4" w:rsidRPr="004468B5" w:rsidRDefault="00DC3EA4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b/>
          <w:sz w:val="28"/>
          <w:szCs w:val="28"/>
        </w:rPr>
        <w:br w:type="page"/>
      </w:r>
    </w:p>
    <w:p w:rsidR="00404A6D" w:rsidRPr="00D95606" w:rsidRDefault="00B103D3" w:rsidP="00404A6D">
      <w:pPr>
        <w:pStyle w:val="2"/>
      </w:pPr>
      <w:bookmarkStart w:id="0" w:name="_Toc120696743"/>
      <w:r w:rsidRPr="004468B5">
        <w:lastRenderedPageBreak/>
        <w:t>Рейтинг</w:t>
      </w:r>
      <w:r w:rsidR="00AF5BEF" w:rsidRPr="004468B5">
        <w:t>и</w:t>
      </w:r>
      <w:r w:rsidRPr="004468B5">
        <w:t xml:space="preserve"> Ярославской области по среднедушевым показателям доходов и расх</w:t>
      </w:r>
      <w:r w:rsidR="006631FF" w:rsidRPr="004468B5">
        <w:t>одов консолидированного бюджета</w:t>
      </w:r>
      <w:r w:rsidR="00EB2872" w:rsidRPr="004468B5">
        <w:t xml:space="preserve"> </w:t>
      </w:r>
      <w:r w:rsidRPr="004468B5">
        <w:t>в 201</w:t>
      </w:r>
      <w:r w:rsidR="006E7785" w:rsidRPr="004468B5">
        <w:t>2</w:t>
      </w:r>
      <w:r w:rsidRPr="004468B5">
        <w:t>-20</w:t>
      </w:r>
      <w:r w:rsidR="000546EF" w:rsidRPr="004468B5">
        <w:t>21</w:t>
      </w:r>
      <w:r w:rsidRPr="004468B5">
        <w:t xml:space="preserve"> гг.</w:t>
      </w:r>
      <w:r w:rsidR="00404A6D" w:rsidRPr="00404A6D">
        <w:t xml:space="preserve"> </w:t>
      </w:r>
      <w:r w:rsidR="00404A6D">
        <w:t>Расходы на душу населения. Ранг.</w:t>
      </w:r>
      <w:bookmarkEnd w:id="0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1056"/>
        <w:gridCol w:w="506"/>
        <w:gridCol w:w="506"/>
        <w:gridCol w:w="876"/>
        <w:gridCol w:w="506"/>
        <w:gridCol w:w="506"/>
      </w:tblGrid>
      <w:tr w:rsidR="002106E8" w:rsidRPr="009E2168" w:rsidTr="0005570E">
        <w:trPr>
          <w:cantSplit/>
          <w:tblHeader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106E8" w:rsidRPr="009E2168" w:rsidTr="0005570E">
        <w:trPr>
          <w:cantSplit/>
          <w:trHeight w:val="164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7380E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</w:p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39 673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43 159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46 627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43 994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46 276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(ИТОГО)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50 784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55 425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58 313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54 381,2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55 501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3 631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3 243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3 464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3 625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</w:t>
            </w:r>
          </w:p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566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652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585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7 494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10 100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9 712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8 006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4 437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4 189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4 874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3 862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3 955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380E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14 633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17 421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18 452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17 503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0" w:type="auto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1 883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1 896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2 100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1 931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8 482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7 417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7 308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7 073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7 072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8 030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8 160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8 752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8 720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380E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615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596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571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380E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</w:tr>
      <w:tr w:rsidR="002106E8" w:rsidRPr="009E2168" w:rsidTr="0005570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380E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</w:p>
          <w:p w:rsidR="002106E8" w:rsidRPr="009E2168" w:rsidRDefault="002106E8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МУН. ДОЛГА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941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1 473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2 005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2 338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06E8" w:rsidRPr="009E2168" w:rsidRDefault="002106E8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</w:tr>
    </w:tbl>
    <w:p w:rsidR="009E5726" w:rsidRDefault="00D83C46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E03B9" w:rsidRDefault="00BE03B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E03B9" w:rsidRPr="00BE03B9" w:rsidRDefault="00BE03B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E402B5" w:rsidRPr="009E2168" w:rsidTr="009456FE">
        <w:trPr>
          <w:cantSplit/>
          <w:tblHeader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E402B5" w:rsidRPr="009E2168" w:rsidTr="009456FE">
        <w:trPr>
          <w:cantSplit/>
          <w:trHeight w:val="164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9E2168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1A6080" w:rsidRPr="009E2168" w:rsidTr="001011E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E03B9" w:rsidRPr="009E2168" w:rsidRDefault="001A6080" w:rsidP="00446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</w:p>
          <w:p w:rsidR="001A6080" w:rsidRPr="009E2168" w:rsidRDefault="001A6080" w:rsidP="00446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49 565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54 226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55 560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57 260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69 685</w:t>
            </w:r>
          </w:p>
        </w:tc>
        <w:tc>
          <w:tcPr>
            <w:tcW w:w="0" w:type="auto"/>
            <w:vAlign w:val="center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  <w:tr w:rsidR="001A6080" w:rsidRPr="009E2168" w:rsidTr="001011E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A6080" w:rsidRPr="009E2168" w:rsidRDefault="001A6080" w:rsidP="00446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(ИТОГО)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57 692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63 872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65 700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78 047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84 564</w:t>
            </w:r>
          </w:p>
        </w:tc>
        <w:tc>
          <w:tcPr>
            <w:tcW w:w="0" w:type="auto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</w:tr>
      <w:tr w:rsidR="001A6080" w:rsidRPr="009E2168" w:rsidTr="001011E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A6080" w:rsidRPr="009E2168" w:rsidRDefault="001A6080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1A6080" w:rsidRPr="009E2168" w:rsidRDefault="001A6080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3 695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A6080" w:rsidRPr="009E2168" w:rsidRDefault="001A6080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</w:t>
            </w: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val="en-US"/>
              </w:rPr>
              <w:t xml:space="preserve"> </w:t>
            </w: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701</w:t>
            </w:r>
          </w:p>
        </w:tc>
        <w:tc>
          <w:tcPr>
            <w:tcW w:w="0" w:type="auto"/>
            <w:vAlign w:val="center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A6080" w:rsidRPr="009E2168" w:rsidRDefault="001A608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</w:tr>
      <w:tr w:rsidR="006F01F5" w:rsidRPr="009E2168" w:rsidTr="001011E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01F5" w:rsidRPr="009E2168" w:rsidRDefault="006F01F5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1F5" w:rsidRPr="009E2168" w:rsidRDefault="006F01F5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01F5" w:rsidRPr="009E2168" w:rsidRDefault="006F01F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01F5" w:rsidRPr="009E2168" w:rsidRDefault="006F01F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01F5" w:rsidRPr="009E2168" w:rsidRDefault="006F01F5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F01F5" w:rsidRPr="009E2168" w:rsidRDefault="006F01F5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15,2</w:t>
            </w:r>
          </w:p>
        </w:tc>
        <w:tc>
          <w:tcPr>
            <w:tcW w:w="0" w:type="auto"/>
            <w:vAlign w:val="center"/>
          </w:tcPr>
          <w:p w:rsidR="006F01F5" w:rsidRPr="009E2168" w:rsidRDefault="006F01F5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F01F5" w:rsidRPr="009E2168" w:rsidRDefault="006F01F5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</w:tr>
      <w:tr w:rsidR="001011E9" w:rsidRPr="009E2168" w:rsidTr="001011E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</w:t>
            </w:r>
          </w:p>
          <w:p w:rsidR="001011E9" w:rsidRPr="009E2168" w:rsidRDefault="001011E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661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</w:tr>
      <w:tr w:rsidR="001011E9" w:rsidRPr="009E2168" w:rsidTr="001011E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12 042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13 674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  <w:tr w:rsidR="001011E9" w:rsidRPr="009E2168" w:rsidTr="001011E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1011E9" w:rsidRPr="009E2168" w:rsidRDefault="001011E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3 619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3 919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6 082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1E9" w:rsidRPr="009E2168" w:rsidRDefault="001011E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6 948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011E9" w:rsidRPr="009E2168" w:rsidRDefault="001011E9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</w:tr>
      <w:tr w:rsidR="004202C2" w:rsidRPr="009E2168" w:rsidTr="005249B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9E2168" w:rsidRDefault="004202C2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4202C2" w:rsidRPr="009E2168" w:rsidRDefault="004202C2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202C2" w:rsidRPr="009E2168" w:rsidRDefault="004202C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202C2" w:rsidRPr="009E2168" w:rsidRDefault="004202C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4202C2" w:rsidRPr="009E2168" w:rsidRDefault="004202C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202C2" w:rsidRPr="009E2168" w:rsidRDefault="004202C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</w:tr>
      <w:tr w:rsidR="004202C2" w:rsidRPr="009E2168" w:rsidTr="005249B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20 292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02C2" w:rsidRPr="009E2168" w:rsidRDefault="004202C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21 680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202C2" w:rsidRPr="009E2168" w:rsidRDefault="004202C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202C2" w:rsidRPr="009E2168" w:rsidRDefault="004202C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202C2" w:rsidRPr="009E2168" w:rsidRDefault="004202C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22 833</w:t>
            </w:r>
          </w:p>
        </w:tc>
        <w:tc>
          <w:tcPr>
            <w:tcW w:w="0" w:type="auto"/>
            <w:vAlign w:val="center"/>
          </w:tcPr>
          <w:p w:rsidR="004202C2" w:rsidRPr="009E2168" w:rsidRDefault="004202C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202C2" w:rsidRPr="009E2168" w:rsidRDefault="004202C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</w:tr>
      <w:tr w:rsidR="00F4544A" w:rsidRPr="009E2168" w:rsidTr="005249B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4A" w:rsidRPr="009E2168" w:rsidRDefault="00F4544A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4544A" w:rsidRPr="009E2168" w:rsidRDefault="00F4544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4544A" w:rsidRPr="009E2168" w:rsidRDefault="00F4544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4544A" w:rsidRPr="009E2168" w:rsidRDefault="00F4544A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F4544A" w:rsidRPr="009E2168" w:rsidRDefault="00F4544A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2 839</w:t>
            </w:r>
          </w:p>
        </w:tc>
        <w:tc>
          <w:tcPr>
            <w:tcW w:w="0" w:type="auto"/>
            <w:vAlign w:val="center"/>
          </w:tcPr>
          <w:p w:rsidR="00F4544A" w:rsidRPr="009E2168" w:rsidRDefault="00F4544A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4544A" w:rsidRPr="009E2168" w:rsidRDefault="00F4544A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</w:tr>
      <w:tr w:rsidR="00D571A9" w:rsidRPr="009E2168" w:rsidTr="005249B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4 415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10 045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</w:tr>
      <w:tr w:rsidR="00D571A9" w:rsidRPr="009E2168" w:rsidTr="005249B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13 420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18 361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19 042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50</w:t>
            </w:r>
          </w:p>
        </w:tc>
      </w:tr>
      <w:tr w:rsidR="00D571A9" w:rsidRPr="009E2168" w:rsidTr="005249B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9E2168" w:rsidRDefault="00D571A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:rsidR="00D571A9" w:rsidRPr="009E2168" w:rsidRDefault="00D571A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71A9" w:rsidRPr="009E2168" w:rsidRDefault="00D571A9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1 608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571A9" w:rsidRPr="009E2168" w:rsidRDefault="00D571A9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52</w:t>
            </w:r>
          </w:p>
        </w:tc>
      </w:tr>
      <w:tr w:rsidR="00F80B82" w:rsidRPr="009E2168" w:rsidTr="005249B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9E2168" w:rsidRDefault="00F80B82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F80B82" w:rsidRPr="009E2168" w:rsidRDefault="00F80B82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B82" w:rsidRPr="009E2168" w:rsidRDefault="00F80B8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0B82" w:rsidRPr="009E2168" w:rsidRDefault="00F80B8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0B82" w:rsidRPr="009E2168" w:rsidRDefault="00F80B8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0B82" w:rsidRPr="009E2168" w:rsidRDefault="00F80B82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F80B82" w:rsidRPr="009E2168" w:rsidRDefault="00F80B8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F80B82" w:rsidRPr="009E2168" w:rsidRDefault="00F80B8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80B82" w:rsidRPr="009E2168" w:rsidRDefault="00F80B82" w:rsidP="005249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</w:tr>
      <w:tr w:rsidR="0078776C" w:rsidRPr="009E2168" w:rsidTr="000B333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9E2168" w:rsidRDefault="00BE03B9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ГОС.</w:t>
            </w:r>
          </w:p>
          <w:p w:rsidR="0078776C" w:rsidRPr="009E2168" w:rsidRDefault="0078776C" w:rsidP="00446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МУН. ДОЛГА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1 712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776C" w:rsidRPr="009E2168" w:rsidRDefault="0078776C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776C" w:rsidRPr="009E2168" w:rsidRDefault="0078776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776C" w:rsidRPr="009E2168" w:rsidRDefault="0078776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776C" w:rsidRPr="009E2168" w:rsidRDefault="0078776C" w:rsidP="0011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8776C" w:rsidRPr="009E2168" w:rsidRDefault="0078776C" w:rsidP="000B3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1 988</w:t>
            </w:r>
          </w:p>
        </w:tc>
        <w:tc>
          <w:tcPr>
            <w:tcW w:w="0" w:type="auto"/>
            <w:vAlign w:val="center"/>
          </w:tcPr>
          <w:p w:rsidR="0078776C" w:rsidRPr="009E2168" w:rsidRDefault="0078776C" w:rsidP="000B3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776C" w:rsidRPr="009E2168" w:rsidRDefault="0078776C" w:rsidP="000B3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</w:t>
            </w:r>
          </w:p>
        </w:tc>
      </w:tr>
    </w:tbl>
    <w:p w:rsidR="00EB2872" w:rsidRDefault="00EB287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447172" w:rsidRPr="004468B5" w:rsidRDefault="00447172" w:rsidP="00447172">
      <w:pPr>
        <w:pStyle w:val="2"/>
      </w:pPr>
      <w:bookmarkStart w:id="1" w:name="_Toc120696744"/>
      <w:r w:rsidRPr="004468B5">
        <w:lastRenderedPageBreak/>
        <w:t>Рейтинги Ярославской области по среднедушевым показателям доходов и расходов консолидированного бюджета в 2012-2021 гг.</w:t>
      </w:r>
      <w:r w:rsidRPr="00404A6D">
        <w:t xml:space="preserve"> </w:t>
      </w:r>
      <w:r>
        <w:t>Доля от общих расходов. Ранг.</w:t>
      </w:r>
      <w:bookmarkEnd w:id="1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447172" w:rsidRPr="00FA118F" w:rsidTr="0006403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447172" w:rsidRPr="00FA118F" w:rsidTr="00064031">
        <w:trPr>
          <w:cantSplit/>
          <w:trHeight w:val="164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447172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447172" w:rsidRPr="00FA118F" w:rsidRDefault="00447172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5,85%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5,94%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6,67%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</w:tr>
      <w:tr w:rsidR="00440284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40284" w:rsidRPr="00FA118F" w:rsidRDefault="00440284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</w:tr>
      <w:tr w:rsidR="00A53EFA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</w:t>
            </w:r>
          </w:p>
          <w:p w:rsidR="00A53EFA" w:rsidRPr="00FA118F" w:rsidRDefault="00A53EFA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</w:tr>
      <w:tr w:rsidR="00A53EFA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14,76%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</w:tr>
      <w:tr w:rsidR="00C9427F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C9427F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8,74%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7,56%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7,10%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</w:tr>
      <w:tr w:rsidR="00C9427F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C9427F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</w:tr>
      <w:tr w:rsidR="00C9427F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28,81%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31,43%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31,64%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32,19%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</w:tr>
      <w:tr w:rsidR="00064031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</w:t>
            </w:r>
          </w:p>
          <w:p w:rsidR="00064031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3,71%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3,42%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3,60%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</w:tr>
      <w:tr w:rsidR="00064031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16,70%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13,38%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12,53%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13,01%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  <w:tr w:rsidR="00064031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15,81%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15,01%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16,04%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  <w:tr w:rsidR="00064031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:rsidR="00064031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</w:tr>
      <w:tr w:rsidR="00590CFF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590CFF" w:rsidRPr="00FA118F" w:rsidRDefault="00590CF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</w:tr>
      <w:tr w:rsidR="007B6AA2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ГОС. </w:t>
            </w:r>
          </w:p>
          <w:p w:rsidR="007B6AA2" w:rsidRPr="00FA118F" w:rsidRDefault="007B6AA2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МУН. ДОЛГА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2,66%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3,44%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4,30%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</w:tr>
    </w:tbl>
    <w:p w:rsidR="00447172" w:rsidRPr="004468B5" w:rsidRDefault="00447172" w:rsidP="00447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6D" w:rsidRPr="004468B5" w:rsidRDefault="00404A6D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172" w:rsidRDefault="00447172">
      <w:pPr>
        <w:spacing w:after="0" w:line="240" w:lineRule="auto"/>
      </w:pPr>
      <w:r>
        <w:br w:type="page"/>
      </w:r>
    </w:p>
    <w:p w:rsidR="00447172" w:rsidRDefault="00447172">
      <w:pPr>
        <w:spacing w:after="0" w:line="240" w:lineRule="auto"/>
      </w:pPr>
    </w:p>
    <w:p w:rsidR="00447172" w:rsidRDefault="00447172">
      <w:pPr>
        <w:spacing w:after="0" w:line="240" w:lineRule="auto"/>
      </w:pPr>
    </w:p>
    <w:p w:rsidR="00447172" w:rsidRDefault="00447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447172" w:rsidRPr="00FA118F" w:rsidTr="0006403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447172" w:rsidRPr="00FA118F" w:rsidTr="00FA118F">
        <w:trPr>
          <w:cantSplit/>
          <w:trHeight w:val="177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47172" w:rsidRPr="00FA118F" w:rsidRDefault="00447172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447172" w:rsidRPr="00FA118F" w:rsidTr="0044717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47172" w:rsidRPr="00FA118F" w:rsidRDefault="00447172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447172" w:rsidRPr="00FA118F" w:rsidRDefault="00447172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5,56%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47172" w:rsidRPr="00FA118F" w:rsidRDefault="00447172" w:rsidP="0044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</w:tr>
      <w:tr w:rsidR="00440284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40284" w:rsidRPr="00FA118F" w:rsidRDefault="00440284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40284" w:rsidRPr="00FA118F" w:rsidRDefault="00440284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</w:tr>
      <w:tr w:rsidR="00A53EFA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</w:t>
            </w:r>
          </w:p>
          <w:p w:rsidR="00A53EFA" w:rsidRPr="00FA118F" w:rsidRDefault="00A53EFA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57</w:t>
            </w:r>
          </w:p>
        </w:tc>
      </w:tr>
      <w:tr w:rsidR="00A53EFA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53EFA" w:rsidRPr="00FA118F" w:rsidRDefault="00A53EFA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</w:tr>
      <w:tr w:rsidR="00C9427F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C9427F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7,79%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8,22%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9427F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C9427F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</w:tr>
      <w:tr w:rsidR="00C9427F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27,78%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27,00%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9427F" w:rsidRPr="00FA118F" w:rsidRDefault="00C9427F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</w:tr>
      <w:tr w:rsidR="00064031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</w:t>
            </w:r>
          </w:p>
          <w:p w:rsidR="00064031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3,36%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  <w:tr w:rsidR="00064031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11,88%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  <w:tr w:rsidR="00064031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23,26%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23,53%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22,52%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4031" w:rsidRPr="00FA118F" w:rsidRDefault="00064031" w:rsidP="00064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</w:tr>
      <w:tr w:rsidR="00590CFF" w:rsidRPr="00FA118F" w:rsidTr="0090177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B9" w:rsidRPr="00FA118F" w:rsidRDefault="00590CF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:rsidR="00590CFF" w:rsidRPr="00FA118F" w:rsidRDefault="00590CF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90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2,27</w:t>
            </w:r>
            <w:bookmarkStart w:id="2" w:name="_GoBack"/>
            <w:bookmarkEnd w:id="2"/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90CFF" w:rsidRPr="00FA118F" w:rsidRDefault="00590CFF" w:rsidP="000E3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90CFF" w:rsidRPr="00FA118F" w:rsidRDefault="00590CFF" w:rsidP="000E3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1,90%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</w:tr>
      <w:tr w:rsidR="00590CFF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590CFF" w:rsidRPr="00FA118F" w:rsidRDefault="00590CFF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90CFF" w:rsidRPr="00FA118F" w:rsidRDefault="00590CFF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</w:tr>
      <w:tr w:rsidR="007B6AA2" w:rsidRPr="00FA118F" w:rsidTr="0006403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ГОС. </w:t>
            </w:r>
          </w:p>
          <w:p w:rsidR="007B6AA2" w:rsidRPr="00FA118F" w:rsidRDefault="007B6AA2" w:rsidP="000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МУН. ДОЛГА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2,35%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B6AA2" w:rsidRPr="00FA118F" w:rsidRDefault="007B6AA2" w:rsidP="000E3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</w:tr>
    </w:tbl>
    <w:p w:rsidR="00447172" w:rsidRDefault="00447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E2A4C" w:rsidRPr="004468B5" w:rsidRDefault="00DE2A4C" w:rsidP="0061013B">
      <w:pPr>
        <w:pStyle w:val="2"/>
      </w:pPr>
      <w:bookmarkStart w:id="3" w:name="_Toc120696745"/>
      <w:r w:rsidRPr="004468B5">
        <w:lastRenderedPageBreak/>
        <w:t>Исполнение консолидированных бюджетов субъектов РФ по доходам (Налоговые и неналоговые доходы) за 201</w:t>
      </w:r>
      <w:r w:rsidR="007221DA" w:rsidRPr="004468B5">
        <w:t>2</w:t>
      </w:r>
      <w:r w:rsidRPr="004468B5">
        <w:t xml:space="preserve"> - 20</w:t>
      </w:r>
      <w:r w:rsidR="000546EF" w:rsidRPr="004468B5">
        <w:t>21</w:t>
      </w:r>
      <w:r w:rsidRPr="004468B5">
        <w:t xml:space="preserve"> гг.</w:t>
      </w:r>
      <w:bookmarkEnd w:id="3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E402B5" w:rsidRPr="004468B5" w:rsidTr="005E7926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E402B5" w:rsidRPr="004468B5" w:rsidTr="005909F4">
        <w:trPr>
          <w:cantSplit/>
          <w:trHeight w:val="143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44 615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45 940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49 860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52 794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57 835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61 090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63 277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66 814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70 389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77 467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36 440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35 125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35 317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39 065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40 658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20 327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19 859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21 376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21 252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72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25 864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26 672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29 309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31 715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27 062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29 021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31 106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31 785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51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121 239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120 322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124 950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130 318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144 677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19 533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21 448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21 945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22 280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24 805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42 122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43 213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43 915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45 669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25 043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27 350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28 039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27 726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31 044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58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29 588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31 524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31 359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34 404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30 709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32 616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37 634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42 364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44 041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53 169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57 391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61 206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66 252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21 793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24 232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25 384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25 938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29 301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27 529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30 738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32 514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34 151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37 293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27 358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29 139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29 275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32 501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37 268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19 138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21 636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23 350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27 367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30 487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59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30 723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34 981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36 593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38 839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40 155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29 321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34 337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42 009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40 702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44 543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E402B5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</w:t>
            </w: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39 673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43 159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46 627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43 994</w:t>
            </w:r>
          </w:p>
        </w:tc>
        <w:tc>
          <w:tcPr>
            <w:tcW w:w="0" w:type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46 276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4468B5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02B5" w:rsidRPr="00AE16C9" w:rsidRDefault="00E402B5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29</w:t>
            </w:r>
          </w:p>
        </w:tc>
      </w:tr>
    </w:tbl>
    <w:p w:rsidR="005B7412" w:rsidRPr="004468B5" w:rsidRDefault="005B7412" w:rsidP="0061013B">
      <w:pPr>
        <w:pStyle w:val="2"/>
      </w:pPr>
    </w:p>
    <w:p w:rsidR="005B7412" w:rsidRPr="004468B5" w:rsidRDefault="005B7412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4511C1" w:rsidRPr="004468B5" w:rsidRDefault="004511C1" w:rsidP="0061013B">
      <w:pPr>
        <w:pStyle w:val="2"/>
      </w:pPr>
    </w:p>
    <w:p w:rsidR="00E402B5" w:rsidRPr="004468B5" w:rsidRDefault="00E402B5" w:rsidP="0061013B">
      <w:pPr>
        <w:pStyle w:val="2"/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79422C" w:rsidRPr="004468B5" w:rsidTr="009456FE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9422C" w:rsidRPr="004468B5" w:rsidTr="005909F4">
        <w:trPr>
          <w:cantSplit/>
          <w:trHeight w:val="143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9422C" w:rsidRPr="004468B5" w:rsidRDefault="0079422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61 625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69 158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74 920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74 400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93 382</w:t>
            </w:r>
          </w:p>
        </w:tc>
        <w:tc>
          <w:tcPr>
            <w:tcW w:w="0" w:type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86 833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96 008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134 203</w:t>
            </w:r>
          </w:p>
        </w:tc>
        <w:tc>
          <w:tcPr>
            <w:tcW w:w="0" w:type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50 970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63 750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63 220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99 401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26 907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29 482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31 900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33 080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40 578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37 002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40 904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43 020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59 671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38 012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60 777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166 388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183 227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203 640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204 470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253 814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25 205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27 173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30 910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39 661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54 581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68 780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67 560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77 936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33 580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36 020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41 230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43 010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54 526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40 152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44 996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52 580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76 891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46 831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54 447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54 460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95 774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76 506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82 224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87 820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88 850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108 015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30 511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33 720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37 150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47 692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41 738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43 547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46 610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48 420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59 184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38 429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41 928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43 620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58 883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28 320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30 058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34 140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41 446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41 880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49 350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54 300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62 230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45 992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56 660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56 800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68 102</w:t>
            </w:r>
          </w:p>
        </w:tc>
        <w:tc>
          <w:tcPr>
            <w:tcW w:w="0" w:type="auto"/>
            <w:vAlign w:val="center"/>
          </w:tcPr>
          <w:p w:rsidR="007D700F" w:rsidRPr="009E5726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E572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7D700F" w:rsidRPr="00AE16C9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7D700F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49 565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54 226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55 560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57 260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D700F" w:rsidRPr="004468B5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69 685</w:t>
            </w:r>
          </w:p>
        </w:tc>
        <w:tc>
          <w:tcPr>
            <w:tcW w:w="0" w:type="auto"/>
            <w:vAlign w:val="center"/>
          </w:tcPr>
          <w:p w:rsidR="007D700F" w:rsidRPr="001A6080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A608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7D700F" w:rsidRPr="001A6080" w:rsidRDefault="007D700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1A608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38</w:t>
            </w:r>
          </w:p>
        </w:tc>
      </w:tr>
    </w:tbl>
    <w:p w:rsidR="000546EF" w:rsidRPr="004468B5" w:rsidRDefault="000546EF" w:rsidP="0061013B">
      <w:pPr>
        <w:pStyle w:val="2"/>
      </w:pPr>
    </w:p>
    <w:p w:rsidR="000546EF" w:rsidRPr="004468B5" w:rsidRDefault="000546EF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E71C78" w:rsidRPr="004468B5" w:rsidRDefault="00E71C78" w:rsidP="0061013B">
      <w:pPr>
        <w:pStyle w:val="2"/>
      </w:pPr>
      <w:bookmarkStart w:id="4" w:name="_Toc120696746"/>
      <w:r w:rsidRPr="004468B5">
        <w:lastRenderedPageBreak/>
        <w:t>Исполнение консолидированных бюджетов субъектов РФ по расходам (Расходы бюджета - ИТОГО) за 20</w:t>
      </w:r>
      <w:r w:rsidR="00215468" w:rsidRPr="004468B5">
        <w:t>1</w:t>
      </w:r>
      <w:r w:rsidR="001D2EE6" w:rsidRPr="004468B5">
        <w:t>2</w:t>
      </w:r>
      <w:r w:rsidRPr="004468B5">
        <w:t xml:space="preserve"> - 20</w:t>
      </w:r>
      <w:r w:rsidR="004511C1" w:rsidRPr="004468B5">
        <w:t>21</w:t>
      </w:r>
      <w:r w:rsidRPr="004468B5">
        <w:t xml:space="preserve"> гг.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9456FE" w:rsidRPr="004468B5" w:rsidTr="00EB2872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9456FE" w:rsidRPr="004468B5" w:rsidTr="009E2168">
        <w:trPr>
          <w:cantSplit/>
          <w:trHeight w:val="14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58 295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61 653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64 757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65 630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67 780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71 505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74 240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80 707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76 784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82 993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53 808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56 618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51 228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54 014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54 950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34 874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38 830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38 563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42 988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46 779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35 254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38 252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39 329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40 726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43 201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38 248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43 001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45 787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45 056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44 824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132 647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128 072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132 250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124 686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141 608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34 542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37 756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39 248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38 723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53 035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55 113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57 621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61 655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62 341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37 403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41 715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44 423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43 689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47 505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41 053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44 096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46 406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46 340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40 568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44 098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46 593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50 914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53 760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54 562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62 945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69 112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73 605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74 293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40 181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43 461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44 249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45 428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43 246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46 366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44 004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45 565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42 399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45 245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42 732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47 331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39 214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45 592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46 869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49 330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43 743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45 971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46 534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47 759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38 654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44 519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50 471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53 279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9456F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50 784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55 425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58 313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54 381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55 501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</w:tr>
    </w:tbl>
    <w:p w:rsidR="004511C1" w:rsidRPr="004468B5" w:rsidRDefault="004511C1" w:rsidP="0061013B">
      <w:pPr>
        <w:pStyle w:val="2"/>
      </w:pPr>
    </w:p>
    <w:p w:rsidR="00AE16C9" w:rsidRDefault="00AE16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4511C1" w:rsidRPr="004468B5" w:rsidRDefault="004511C1" w:rsidP="0061013B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9456FE" w:rsidRPr="004468B5" w:rsidTr="009456FE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9456FE" w:rsidRPr="004468B5" w:rsidTr="009E2168">
        <w:trPr>
          <w:cantSplit/>
          <w:trHeight w:val="1485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56FE" w:rsidRPr="004468B5" w:rsidRDefault="009456F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74 126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80 872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92 405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  <w:t>106 128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  <w:t>115 495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95 159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104 752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120 296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  <w:t>134 852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  <w:t>150 122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61 601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80 245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85 997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98 168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52 984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61 062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71 066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76 448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57 086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64 796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73 320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46 418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52 948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60 343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68 672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73 257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170 037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185 929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213 614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237 939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273 307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38 929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43 228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49 557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64 730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66 713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66 958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72 848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82 463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98 718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98 867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48 683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53 903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62 789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73 052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81 584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53 120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58 135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68 137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75 356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92 495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60 301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69 766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75 727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80 993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83 473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93 755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107 077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116 151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117 597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56 092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68 729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72 065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48 969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55 308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63 460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71 807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81 779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47 291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49 556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56 747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69 339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69 520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56 394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63 818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67 418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50 955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51 942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60 151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72 237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83 929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58 455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59 758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69 133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A442A"/>
                <w:sz w:val="28"/>
                <w:szCs w:val="28"/>
              </w:rPr>
              <w:t>78 407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F04D3C" w:rsidRPr="006B7A39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6B7A39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87 419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F04D3C" w:rsidRPr="004468B5" w:rsidTr="00F04D3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57 692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63 872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65 700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  <w:t>78 047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  <w:t>84 564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04D3C" w:rsidRPr="004468B5" w:rsidRDefault="00F04D3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49</w:t>
            </w:r>
          </w:p>
        </w:tc>
      </w:tr>
    </w:tbl>
    <w:p w:rsidR="00F04D3C" w:rsidRPr="004468B5" w:rsidRDefault="00F04D3C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0420CD" w:rsidRPr="00D95606" w:rsidRDefault="000420CD" w:rsidP="0061013B">
      <w:pPr>
        <w:pStyle w:val="2"/>
      </w:pPr>
      <w:bookmarkStart w:id="5" w:name="_Toc120696747"/>
      <w:r w:rsidRPr="004468B5">
        <w:lastRenderedPageBreak/>
        <w:t>Исполнение консолидированных бюджетов субъектов РФ по расходам (ОБЩЕГОСУДАРСТВЕННЫЕ ВОПРОСЫ)</w:t>
      </w:r>
      <w:r w:rsidR="00DC3EA4" w:rsidRPr="004468B5">
        <w:t xml:space="preserve"> </w:t>
      </w:r>
      <w:r w:rsidRPr="004468B5">
        <w:t>за 20</w:t>
      </w:r>
      <w:r w:rsidR="00215468" w:rsidRPr="004468B5">
        <w:t>1</w:t>
      </w:r>
      <w:r w:rsidR="001D2EE6" w:rsidRPr="004468B5">
        <w:t>2</w:t>
      </w:r>
      <w:r w:rsidRPr="004468B5">
        <w:t xml:space="preserve"> - </w:t>
      </w:r>
      <w:r w:rsidR="00721FD3" w:rsidRPr="004468B5">
        <w:t>20</w:t>
      </w:r>
      <w:r w:rsidR="00E54981" w:rsidRPr="004468B5">
        <w:t>21</w:t>
      </w:r>
      <w:r w:rsidRPr="004468B5">
        <w:t xml:space="preserve"> г</w:t>
      </w:r>
      <w:r w:rsidR="00962CF8" w:rsidRPr="004468B5">
        <w:t>г</w:t>
      </w:r>
      <w:r w:rsidRPr="004468B5">
        <w:t>.</w:t>
      </w:r>
      <w:r w:rsidR="00D95606" w:rsidRPr="00D95606">
        <w:t xml:space="preserve"> </w:t>
      </w:r>
      <w:r w:rsidR="00D95606">
        <w:t>Расходы на душу населения. Ранг.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940228" w:rsidRPr="004468B5" w:rsidTr="00940228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940228" w:rsidRPr="004468B5" w:rsidTr="00940228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3 278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3 806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4 101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4 176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2 990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3 704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4 073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4 194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2 591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2 928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2 877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2 923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1 635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2 341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2 395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2 450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1 444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1 706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1 856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1 945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3 310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3 436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3 711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3 424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2 542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3 256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3 679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4 344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2 142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3 193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3 405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3 088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3 284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3 644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3 771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3 791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3 207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3 580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3 647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3 685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3 917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2 983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3 305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3 518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3 356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2 953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3 126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3 447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3 730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4 211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6 070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5 978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6 228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2 844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2 998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3 293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3 231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2 846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3 510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3 600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3 813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2 996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3 231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3 262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3 873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2 374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3 023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3 435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3 790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4 382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4 181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4 075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4 219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2 403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2 896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3 176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940228" w:rsidRPr="004468B5" w:rsidTr="0094022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3 631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3 243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3 464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3 625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228" w:rsidRPr="004468B5" w:rsidRDefault="0094022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53</w:t>
            </w:r>
          </w:p>
        </w:tc>
      </w:tr>
    </w:tbl>
    <w:p w:rsidR="005E4918" w:rsidRPr="004468B5" w:rsidRDefault="005E491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6C9" w:rsidRDefault="00AE16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7E7886" w:rsidRDefault="007E7886" w:rsidP="007E788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846"/>
        <w:gridCol w:w="553"/>
        <w:gridCol w:w="553"/>
        <w:gridCol w:w="986"/>
        <w:gridCol w:w="553"/>
        <w:gridCol w:w="553"/>
        <w:gridCol w:w="986"/>
        <w:gridCol w:w="553"/>
        <w:gridCol w:w="553"/>
        <w:gridCol w:w="916"/>
        <w:gridCol w:w="553"/>
        <w:gridCol w:w="553"/>
      </w:tblGrid>
      <w:tr w:rsidR="00030845" w:rsidRPr="004468B5" w:rsidTr="00B60F8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030845" w:rsidRPr="004468B5" w:rsidTr="00B60F81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0845" w:rsidRPr="004468B5" w:rsidRDefault="0003084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4 507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6611</w:t>
            </w: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4 992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8214</w:t>
            </w: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3923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3369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3406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4747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55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13040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3943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5642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5389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42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6675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6162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8389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18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5678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5285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4832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5053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5542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3 957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5403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76CD2" w:rsidRPr="007E7886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</w:tr>
      <w:tr w:rsidR="00676CD2" w:rsidRPr="004468B5" w:rsidTr="00676CD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4701</w:t>
            </w: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76CD2" w:rsidRPr="004468B5" w:rsidRDefault="00676CD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57</w:t>
            </w:r>
          </w:p>
        </w:tc>
      </w:tr>
    </w:tbl>
    <w:p w:rsidR="00940228" w:rsidRPr="004468B5" w:rsidRDefault="0094022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228" w:rsidRPr="004468B5" w:rsidRDefault="0094022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5E4918" w:rsidRPr="004468B5" w:rsidRDefault="0061013B" w:rsidP="0061013B">
      <w:pPr>
        <w:pStyle w:val="2"/>
      </w:pPr>
      <w:bookmarkStart w:id="6" w:name="_Toc120696748"/>
      <w:r w:rsidRPr="0061013B">
        <w:lastRenderedPageBreak/>
        <w:t>Исполнение консолидированных бюджетов субъектов РФ по расходам (ОБЩЕГОСУДАРСТВЕННЫЕ ВОПРОСЫ) за 2012 - 2021 гг.</w:t>
      </w:r>
      <w:r w:rsidR="00CC3698">
        <w:t xml:space="preserve"> Доля от общих расходов. Ранг.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5047E3" w:rsidRPr="004468B5" w:rsidTr="005E4918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5047E3" w:rsidRPr="004468B5" w:rsidTr="005E4918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6,12%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6,20%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6,33%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6,36%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4,88%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4,99%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5,05%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5,46%</w:t>
            </w: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5,37%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5,62%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5,41%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5,50%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6,03%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6,21%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5,70%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78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4,28%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4,46%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4,72%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4,78%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9,61%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7,99%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2,50%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2,54%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2,78%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3,48%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85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7,52%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8,46%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8,68%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6,46%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6,61%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6,54%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6,15%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8,87%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8,58%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8,21%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7,61%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7,49%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7,58%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7,24%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7,08%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7,09%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7,33%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37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9,58%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9,64%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8,65%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8,46%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6,98%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6,90%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7,44%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7,11%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7,52%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7,57%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8,37%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7,29%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7,14%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19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6,77%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7,33%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7,68%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49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8,93%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9,10%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8,76%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8,83%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</w:tr>
      <w:tr w:rsidR="005047E3" w:rsidRPr="004468B5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4468B5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6,50%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6,36%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6,29%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57</w:t>
            </w:r>
          </w:p>
        </w:tc>
      </w:tr>
      <w:tr w:rsidR="005047E3" w:rsidRPr="00AE16C9" w:rsidTr="005E491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16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6,63%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5,85%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AE1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5,94%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6,67%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47E3" w:rsidRPr="00AE16C9" w:rsidRDefault="005047E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62</w:t>
            </w:r>
          </w:p>
        </w:tc>
      </w:tr>
    </w:tbl>
    <w:p w:rsidR="005047E3" w:rsidRPr="004468B5" w:rsidRDefault="005047E3" w:rsidP="0061013B">
      <w:pPr>
        <w:pStyle w:val="2"/>
      </w:pPr>
    </w:p>
    <w:p w:rsidR="00CC11BB" w:rsidRPr="004468B5" w:rsidRDefault="00CC11BB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11BB" w:rsidRPr="004468B5" w:rsidRDefault="00CC11BB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6F65F3" w:rsidRPr="004468B5" w:rsidTr="00B60F8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6F65F3" w:rsidRPr="004468B5" w:rsidTr="00B60F81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6F65F3" w:rsidRPr="00E34C48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5,72%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</w:tr>
      <w:tr w:rsidR="006F65F3" w:rsidRPr="00E34C48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5,47%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4,00%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4,95%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4,41%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4,65%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6,48%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5,54%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4,77%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5,91%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5,71%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6,61%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6,92%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7,22%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11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7,61%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7,13%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7,88%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6,46%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6,95%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7,83%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7,49%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6,60%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</w:tr>
      <w:tr w:rsidR="006F65F3" w:rsidRPr="004468B5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4468B5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6,18%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37</w:t>
            </w:r>
          </w:p>
        </w:tc>
      </w:tr>
      <w:tr w:rsidR="006F65F3" w:rsidRPr="00E34C48" w:rsidTr="00B60F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4C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65F3" w:rsidRPr="00E34C48" w:rsidRDefault="006F65F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6F65F3" w:rsidRPr="00E34C48" w:rsidRDefault="006F65F3" w:rsidP="004468B5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5,56%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F65F3" w:rsidRPr="00E34C48" w:rsidRDefault="006F65F3" w:rsidP="00E34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56</w:t>
            </w:r>
          </w:p>
        </w:tc>
      </w:tr>
    </w:tbl>
    <w:p w:rsidR="005047E3" w:rsidRPr="004468B5" w:rsidRDefault="005047E3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D9E" w:rsidRPr="004468B5" w:rsidRDefault="008F6D9E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7" w:name="_Toc120696749"/>
      <w:r w:rsidRPr="004468B5">
        <w:lastRenderedPageBreak/>
        <w:t>Исполнение консолидированных бюджетов субъектов РФ по расходам (НАЦИОНАЛЬНАЯ ОБОРОНА)</w:t>
      </w:r>
      <w:r w:rsidR="00DC3EA4" w:rsidRPr="004468B5">
        <w:t xml:space="preserve"> </w:t>
      </w:r>
      <w:r w:rsidR="00962CF8" w:rsidRPr="004468B5">
        <w:t>за 20</w:t>
      </w:r>
      <w:r w:rsidR="00215468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5E573E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846"/>
        <w:gridCol w:w="553"/>
        <w:gridCol w:w="553"/>
        <w:gridCol w:w="846"/>
        <w:gridCol w:w="553"/>
        <w:gridCol w:w="553"/>
        <w:gridCol w:w="706"/>
        <w:gridCol w:w="553"/>
        <w:gridCol w:w="553"/>
        <w:gridCol w:w="846"/>
        <w:gridCol w:w="553"/>
        <w:gridCol w:w="553"/>
      </w:tblGrid>
      <w:tr w:rsidR="005E573E" w:rsidRPr="004468B5" w:rsidTr="0069334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5E573E" w:rsidRPr="004468B5" w:rsidTr="005E7926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28,020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30,93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28,42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26,6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29,059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35,50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29,51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27,8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19,093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19,57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50,438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53,15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53,27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50,6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9,800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10,27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10,49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22,477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23,46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24,08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31,799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50,08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9,906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10,09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10,18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21,748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22,06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22,88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19,120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21,36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17,76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18,365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20,65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21,95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18,888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23,75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20,97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30,890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33,80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32,53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31,227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29,56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33,18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65,4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17,406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18,04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18,88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62,572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58,64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55,7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17,151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18,14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18,49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23,610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25,56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42,171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42,65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5E573E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/>
                <w:sz w:val="28"/>
                <w:szCs w:val="28"/>
              </w:rPr>
              <w:t>47,149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/>
                <w:sz w:val="28"/>
                <w:szCs w:val="28"/>
              </w:rPr>
              <w:t>40,42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15,38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12,5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75</w:t>
            </w:r>
          </w:p>
        </w:tc>
      </w:tr>
    </w:tbl>
    <w:p w:rsidR="000420CD" w:rsidRPr="004468B5" w:rsidRDefault="000420CD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548A2" w:rsidRPr="004468B5" w:rsidRDefault="00B548A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06"/>
        <w:gridCol w:w="553"/>
        <w:gridCol w:w="553"/>
        <w:gridCol w:w="706"/>
        <w:gridCol w:w="553"/>
        <w:gridCol w:w="553"/>
        <w:gridCol w:w="70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B548A2" w:rsidRPr="004468B5" w:rsidTr="00B548A2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B548A2" w:rsidRPr="004468B5" w:rsidTr="00B548A2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31,9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31,4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19,9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144,7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16,8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27,3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31,2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28,7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29,6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29,7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31,9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18,3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48,6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28,0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58,3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31,3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24,1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B11A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4468B5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54,2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B11A27" w:rsidRPr="00B11A27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1A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A27" w:rsidRPr="00B11A27" w:rsidRDefault="00B11A2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15,2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11A27" w:rsidRPr="00B11A27" w:rsidRDefault="00B11A27" w:rsidP="00B11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76</w:t>
            </w:r>
          </w:p>
        </w:tc>
      </w:tr>
    </w:tbl>
    <w:p w:rsidR="00791EA5" w:rsidRPr="004468B5" w:rsidRDefault="00791EA5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8A2" w:rsidRPr="004468B5" w:rsidRDefault="00B548A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548A2" w:rsidRPr="004468B5" w:rsidRDefault="00B548A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698" w:rsidRPr="004468B5" w:rsidRDefault="0061013B" w:rsidP="00CC3698">
      <w:pPr>
        <w:pStyle w:val="2"/>
      </w:pPr>
      <w:bookmarkStart w:id="8" w:name="_Toc120696750"/>
      <w:r w:rsidRPr="004468B5">
        <w:t>Исполнение консолидированных бюджетов субъектов РФ по расходам (НАЦИОНАЛЬНАЯ ОБОРОНА)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5E573E" w:rsidRPr="004468B5" w:rsidTr="00705DE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5E573E" w:rsidRPr="004468B5" w:rsidTr="00705DEF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5E573E" w:rsidRPr="004468B5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4468B5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A149E2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5E2BC0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5E573E" w:rsidRPr="00E7736C" w:rsidTr="000E169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73E" w:rsidRPr="00E7736C" w:rsidRDefault="005E573E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73</w:t>
            </w:r>
          </w:p>
        </w:tc>
      </w:tr>
    </w:tbl>
    <w:p w:rsidR="005E573E" w:rsidRPr="004468B5" w:rsidRDefault="005E573E" w:rsidP="0061013B">
      <w:pPr>
        <w:pStyle w:val="2"/>
      </w:pPr>
    </w:p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E1694" w:rsidRPr="004468B5" w:rsidTr="00A95B2E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0E1694" w:rsidRPr="004468B5" w:rsidTr="00A95B2E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E1694" w:rsidRPr="004468B5" w:rsidRDefault="000E1694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0,01%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911FEC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E773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67</w:t>
            </w:r>
          </w:p>
        </w:tc>
      </w:tr>
    </w:tbl>
    <w:p w:rsidR="005E573E" w:rsidRPr="004468B5" w:rsidRDefault="005E573E" w:rsidP="0061013B">
      <w:pPr>
        <w:pStyle w:val="2"/>
      </w:pPr>
    </w:p>
    <w:p w:rsidR="00B548A2" w:rsidRPr="004468B5" w:rsidRDefault="00B548A2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5E573E" w:rsidRPr="004468B5" w:rsidRDefault="005E573E" w:rsidP="0061013B">
      <w:pPr>
        <w:pStyle w:val="2"/>
      </w:pPr>
    </w:p>
    <w:p w:rsidR="00D95606" w:rsidRPr="00D95606" w:rsidRDefault="000420CD" w:rsidP="0061013B">
      <w:pPr>
        <w:pStyle w:val="2"/>
      </w:pPr>
      <w:bookmarkStart w:id="9" w:name="_Toc120696751"/>
      <w:r w:rsidRPr="004468B5">
        <w:t xml:space="preserve">Исполнение консолидированных бюджетов субъектов РФ по расходам (НАЦИОНАЛЬНАЯ БЕЗОПАСНОСТЬ И ПРАВООХРАНИТЕЛЬНАЯ ДЕЯТЕЛЬНОСТЬ) </w:t>
      </w:r>
      <w:r w:rsidR="00962CF8" w:rsidRPr="004468B5">
        <w:t>за 20</w:t>
      </w:r>
      <w:r w:rsidR="00215468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5E573E" w:rsidRPr="004468B5">
        <w:t>1</w:t>
      </w:r>
      <w:r w:rsidR="00962CF8" w:rsidRPr="004468B5">
        <w:t xml:space="preserve"> гг.</w:t>
      </w:r>
      <w:r w:rsidR="00D95606">
        <w:t xml:space="preserve"> Расходы на душу населения. Ранг.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B60F81" w:rsidRPr="004468B5" w:rsidTr="0069334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B60F81" w:rsidRPr="004468B5" w:rsidTr="005E7926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5A525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661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744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753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745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A525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727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825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927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918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263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296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384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406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353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255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271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327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457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550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666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663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1 164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1 269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1 379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1 413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324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352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358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487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517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421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520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308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605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363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475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548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586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910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1 103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1 179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1 269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1 418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278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257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272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296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604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698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687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719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266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272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224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255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258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244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535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724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708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445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511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437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5A5251" w:rsidRPr="004468B5" w:rsidTr="00B548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A5251" w:rsidRPr="004468B5" w:rsidRDefault="005A525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566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652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585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559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5251" w:rsidRPr="005A5251" w:rsidRDefault="005A5251" w:rsidP="005A5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</w:tr>
    </w:tbl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817EA8" w:rsidRPr="004468B5" w:rsidRDefault="00817EA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8A2" w:rsidRDefault="00B548A2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A5251" w:rsidRPr="0007380E" w:rsidRDefault="005A5251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846"/>
        <w:gridCol w:w="553"/>
        <w:gridCol w:w="553"/>
      </w:tblGrid>
      <w:tr w:rsidR="00B548A2" w:rsidRPr="004468B5" w:rsidTr="00B548A2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B548A2" w:rsidRPr="004468B5" w:rsidTr="00B548A2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548A2" w:rsidRPr="004468B5" w:rsidRDefault="00B548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803,5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950,1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1 033,8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1 142,4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1 163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990,5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1 240,2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1 401,6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1 587,2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1 596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573,1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771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634,4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774,5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1 042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390,6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419,3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534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665,9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572,6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700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1 430,7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2 018,8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2 362,2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2 878,2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2 764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579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498,3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814,0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812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50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567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66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656,2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825,9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873,4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967,6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1 085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735,2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832,3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757,8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914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1 431,7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1 559,4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1 823,0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1 708,7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1 760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391,1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505,8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461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787,0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816,4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847,6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947,3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966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35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459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332,4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487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675,8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850,6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858,3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854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690,2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799,0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820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49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604,3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622,6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655,4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661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11FEC" w:rsidRPr="001011E9" w:rsidRDefault="00911FEC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58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050" w:rsidRPr="004468B5" w:rsidRDefault="00904050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904050" w:rsidRPr="004468B5" w:rsidRDefault="00904050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698" w:rsidRPr="004468B5" w:rsidRDefault="0061013B" w:rsidP="00CC3698">
      <w:pPr>
        <w:pStyle w:val="2"/>
      </w:pPr>
      <w:bookmarkStart w:id="10" w:name="_Toc120696752"/>
      <w:r w:rsidRPr="004468B5">
        <w:t>Исполнение консолидированных бюджетов субъектов РФ по расходам (НАЦИОНАЛЬНАЯ БЕЗОПАСНОСТЬ И ПРАВООХРАНИТЕЛЬНАЯ ДЕЯТЕЛЬНОСТЬ)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B60F81" w:rsidRPr="004468B5" w:rsidTr="00705DE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B60F81" w:rsidRPr="004468B5" w:rsidTr="00705DEF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1,16%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1,20%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0,98%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0,80%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0,71%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0,83%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0,69%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1,46%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1,47%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0,99%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0,93%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0,91%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0,89%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0,76%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1,51%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1,40%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1,30%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1,33%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0,90%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1,67%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1,71%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0,69%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0,59%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1,40%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1,51%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1,58%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0,67%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0,76%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1,22%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B60F81" w:rsidRPr="004468B5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1,03%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0,87%</w:t>
            </w:r>
          </w:p>
        </w:tc>
        <w:tc>
          <w:tcPr>
            <w:tcW w:w="0" w:type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1402D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B60F81" w:rsidRPr="00E7736C" w:rsidTr="002F2F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1,00%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1,03%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911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</w:tr>
    </w:tbl>
    <w:p w:rsidR="005A03E7" w:rsidRPr="004468B5" w:rsidRDefault="005A03E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817EA8" w:rsidRPr="004468B5" w:rsidRDefault="00817EA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6A9" w:rsidRPr="004468B5" w:rsidRDefault="008A36A9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8A36A9" w:rsidRPr="004468B5" w:rsidTr="00BD791C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8A36A9" w:rsidRPr="004468B5" w:rsidTr="00BD791C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36A9" w:rsidRPr="004468B5" w:rsidRDefault="008A36A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1,06%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0,79%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1,36%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0,96%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0,87%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0,82%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0,69%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1,17%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1,50%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0,66%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1,02%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911FE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4468B5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1402D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A149E2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2C6A25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911FEC" w:rsidRPr="00A149E2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vAlign w:val="center"/>
          </w:tcPr>
          <w:p w:rsidR="00911FEC" w:rsidRPr="005E2BC0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11FEC" w:rsidRPr="002C6A25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911FEC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1FEC" w:rsidRPr="00E7736C" w:rsidRDefault="00911FE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2140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11FEC" w:rsidRPr="00E7736C" w:rsidRDefault="00911FE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5E2B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11FEC" w:rsidRPr="00E7736C" w:rsidRDefault="00911FEC" w:rsidP="00911F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57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F81" w:rsidRPr="004468B5" w:rsidRDefault="00B60F81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6A9" w:rsidRPr="004468B5" w:rsidRDefault="008A36A9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11" w:name="_Toc120696753"/>
      <w:r w:rsidRPr="004468B5">
        <w:lastRenderedPageBreak/>
        <w:t>Исполнение консолидированных бюджетов субъектов РФ по расходам (НАЦИОНАЛЬНАЯ ЭКОНОМИКА)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B60F81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B60F81" w:rsidRPr="004468B5" w:rsidTr="00817EA8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B60F81" w:rsidRPr="004468B5" w:rsidTr="005E7926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11 224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12 074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12 465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12 922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14 191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16 527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18 707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17 502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19 479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17 945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21 336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15 238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16 122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7 882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11 373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10 051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10 552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5 040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7 509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6 583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7 353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6 841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9 091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9 044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9 001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29 785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31 367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35 889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33 354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4 828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6 149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5 366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5 719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10 188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11 705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12 954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13 813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4 850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6 044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6 428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6 489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8 810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10 236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10 138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10 276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8 408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10 519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9 523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11 188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5 927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8 942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11 264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11 901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6 950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8 956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8 389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9 190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8 115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9 547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6 849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7 745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7 272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8 546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6 599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7 696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9 388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13 749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11 988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13 385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6 289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6 458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6 588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7 225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6 052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8 568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8 264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BD791C" w:rsidRPr="004468B5" w:rsidTr="00BD791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7 494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10 100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9 712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8 006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60</w:t>
            </w:r>
          </w:p>
        </w:tc>
      </w:tr>
    </w:tbl>
    <w:p w:rsidR="000420CD" w:rsidRPr="004468B5" w:rsidRDefault="000420CD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817EA8" w:rsidRPr="004468B5" w:rsidRDefault="00817EA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BD791C" w:rsidRPr="004468B5" w:rsidTr="00BD791C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BD791C" w:rsidRPr="004468B5" w:rsidTr="00BD791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D791C" w:rsidRPr="004468B5" w:rsidRDefault="00BD791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15 695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20 127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21 751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24 101</w:t>
            </w:r>
          </w:p>
        </w:tc>
        <w:tc>
          <w:tcPr>
            <w:tcW w:w="0" w:type="auto"/>
            <w:vAlign w:val="center"/>
          </w:tcPr>
          <w:p w:rsidR="00D95610" w:rsidRPr="00D95610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95610" w:rsidRPr="00D95610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23 649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26 043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31 296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33 392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37 527</w:t>
            </w:r>
          </w:p>
        </w:tc>
        <w:tc>
          <w:tcPr>
            <w:tcW w:w="0" w:type="auto"/>
            <w:vAlign w:val="center"/>
          </w:tcPr>
          <w:p w:rsidR="00D95610" w:rsidRPr="00D95610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95610" w:rsidRPr="00D95610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21 687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19 817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19 176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18 992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8 061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10 309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11 518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13 793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65 346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71 003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80 942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5 407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11 689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25 352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21 344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18 309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18 238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14 737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16 274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19 478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12 153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17 523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14 342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12 543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12 840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20 298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15 255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D9561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13 674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95610" w:rsidRPr="001011E9" w:rsidRDefault="00D95610" w:rsidP="00101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61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91C" w:rsidRPr="004468B5" w:rsidRDefault="00BD791C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D791C" w:rsidRPr="004468B5" w:rsidRDefault="00BD791C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698" w:rsidRPr="004468B5" w:rsidRDefault="0061013B" w:rsidP="00CC3698">
      <w:pPr>
        <w:pStyle w:val="2"/>
      </w:pPr>
      <w:bookmarkStart w:id="12" w:name="_Toc120696754"/>
      <w:r w:rsidRPr="004468B5">
        <w:t>Исполнение консолидированных бюджетов субъектов РФ по расходам (НАЦИОНАЛЬНАЯ ЭКОНОМИКА)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B60F81" w:rsidRPr="004468B5" w:rsidTr="00705DEF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19,25%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19,65%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19,25%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19,69%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0F81" w:rsidRPr="004468B5" w:rsidTr="00705DEF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19,85%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22,26%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23,18%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22,79%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33,35%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37,68%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29,75%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29,85%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22,60%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29,29%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26,07%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14,30%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19,63%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16,74%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18,06%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17,89%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21,14%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19,75%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19,98%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24,49%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27,14%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26,75%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13,98%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16,29%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13,67%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14,77%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19,21%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21,24%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22,48%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22,40%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12,97%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14,49%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14,47%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14,85%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21,46%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23,21%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21,85%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22,18%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20,73%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23,85%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20,44%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21,97%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10,86%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14,21%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16,30%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16,17%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17,30%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20,61%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18,96%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20,23%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18,77%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15,57%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17,00%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17,15%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18,89%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15,44%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16,26%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23,94%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30,16%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25,58%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27,13%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14,38%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14,05%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15,13%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15,66%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19,25%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20,35%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16,37%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B60F81" w:rsidRPr="004468B5" w:rsidTr="00705DE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14,76%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18,22%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16,66%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14,72%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A149E2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71</w:t>
            </w:r>
          </w:p>
        </w:tc>
      </w:tr>
    </w:tbl>
    <w:p w:rsidR="0061013B" w:rsidRDefault="0061013B" w:rsidP="0061013B">
      <w:pPr>
        <w:pStyle w:val="2"/>
      </w:pPr>
    </w:p>
    <w:p w:rsidR="0061013B" w:rsidRDefault="0061013B" w:rsidP="0061013B"/>
    <w:p w:rsidR="0061013B" w:rsidRPr="0061013B" w:rsidRDefault="0061013B" w:rsidP="006101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E242B1" w:rsidRPr="004468B5" w:rsidTr="00E242B1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242B1" w:rsidRPr="004468B5" w:rsidRDefault="0061013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br w:type="page"/>
            </w:r>
            <w:r w:rsidR="00910E31" w:rsidRPr="004468B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E242B1"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21,78%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20,50%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20,87%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D95610" w:rsidRPr="004468B5" w:rsidTr="00EC1327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24,85%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24,76%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25,00%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19,53%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33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24,84%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12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14,06%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72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19,41%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18,83%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29,62%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17,52%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21,59%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23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22,44%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18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19,72%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20,09%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29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16,56%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57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16,86%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54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21,43%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24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20,98%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20,63%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19,98%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18,61%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24,19%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</w:tr>
      <w:tr w:rsidR="00D95610" w:rsidRPr="004468B5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149E2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4468B5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D95610" w:rsidRPr="00A149E2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17,45%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</w:tr>
      <w:tr w:rsidR="00D95610" w:rsidRPr="00A53EFA" w:rsidTr="00EC132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3E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14,91%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15,43%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95610" w:rsidRPr="00A53EFA" w:rsidRDefault="00D9561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D9561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16,17%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95610" w:rsidRPr="00A53EFA" w:rsidRDefault="00D95610" w:rsidP="00A53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53EF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59</w:t>
            </w:r>
          </w:p>
        </w:tc>
      </w:tr>
    </w:tbl>
    <w:p w:rsidR="00B60F81" w:rsidRPr="004468B5" w:rsidRDefault="00B60F81" w:rsidP="0061013B">
      <w:pPr>
        <w:pStyle w:val="2"/>
      </w:pPr>
    </w:p>
    <w:p w:rsidR="00D95606" w:rsidRPr="00D95606" w:rsidRDefault="009520FC" w:rsidP="0061013B">
      <w:pPr>
        <w:pStyle w:val="2"/>
      </w:pPr>
      <w:r w:rsidRPr="004468B5">
        <w:br w:type="page"/>
      </w:r>
      <w:bookmarkStart w:id="13" w:name="_Toc120696755"/>
      <w:r w:rsidR="0078776C" w:rsidRPr="004468B5">
        <w:lastRenderedPageBreak/>
        <w:t xml:space="preserve">Исполнение консолидированных бюджетов субъектов РФ по расходам </w:t>
      </w:r>
      <w:r w:rsidR="000420CD" w:rsidRPr="004468B5">
        <w:t xml:space="preserve">(ЖИЛИЩНО-КОММУНАЛЬНОЕ ХОЗЯЙСТВО)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B60F81" w:rsidRPr="004468B5">
        <w:t>1</w:t>
      </w:r>
      <w:r w:rsidR="00962CF8" w:rsidRPr="004468B5">
        <w:t xml:space="preserve"> гг.</w:t>
      </w:r>
      <w:r w:rsidR="00D95606">
        <w:t xml:space="preserve"> Расходы на душу населения. Ранг.</w:t>
      </w:r>
      <w:bookmarkEnd w:id="13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B60F81" w:rsidRPr="004468B5" w:rsidTr="005E7926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B60F81" w:rsidRPr="004468B5" w:rsidTr="005E7926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6 152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6 297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6 310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5 914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8 646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8 888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9 152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8 077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9 698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3 823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2 444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2 263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1 900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1 648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1 249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1 278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1 324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3 090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2 645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3 044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2 505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2 632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2 662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2 449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2 062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21 310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21 728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20 919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18 374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23 330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3 549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3 759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3 751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3 287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5 040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5 303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4 791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5 820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2 492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2 629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3 099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2 636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2 051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1 710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2 054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1 547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2 269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2 211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2 378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2 491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3 713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3 663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4 016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5 115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2 059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1 765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1 869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1 638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2 777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3 457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2 926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2 261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3 308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4 160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2 965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2 527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2 774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3 637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2 954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2 429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3 365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3 084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3 668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3 371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2 505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2 713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3 930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B4068A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4 437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4 189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4 874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3 862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3 955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68A" w:rsidRPr="004468B5" w:rsidRDefault="00B4068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35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242B1" w:rsidRPr="004468B5" w:rsidTr="00E242B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C505D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7 729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11 541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13 841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15 436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19 650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9 474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22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2 437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4 881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4 087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70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35 434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47 755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4 184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10 037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5 396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4 339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65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6 070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9 052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1 293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3 041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3 260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4 192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3 025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4 691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5 108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3 919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6 948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32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0FC" w:rsidRPr="004468B5" w:rsidRDefault="009520FC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61013B" w:rsidP="00CC3698">
      <w:pPr>
        <w:pStyle w:val="2"/>
      </w:pPr>
      <w:bookmarkStart w:id="14" w:name="_Toc120696756"/>
      <w:r w:rsidRPr="004468B5">
        <w:lastRenderedPageBreak/>
        <w:t>Исполнение консолидированных бюджетов субъектов РФ по расходам (ЖИЛИЩНО-КОММУНАЛЬНОЕ ХОЗЯЙСТВО)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14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B60F81" w:rsidRPr="004468B5" w:rsidTr="00B4068A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B60F81" w:rsidRPr="004468B5" w:rsidTr="00B4068A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10,55%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10,23%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9,74%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9,01%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12,09%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11,97%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11,34%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10,52%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11,69%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7,10%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4,42%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3,52%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4,73%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3,08%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8,76%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6,91%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7,74%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6,15%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6,88%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6,19%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5,35%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4,58%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16,06%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16,97%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15,82%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14,74%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10,27%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9,96%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9,56%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8,49%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9,50%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9,62%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8,31%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9,44%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6,66%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6,30%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6,98%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6,03%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5,00%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4,43%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3,34%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5,59%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5,01%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4,89%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6,80%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5,82%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5,81%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6,95%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3,61%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6,42%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7,46%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6,65%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4,96%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7,80%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9,19%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6,94%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5,34%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7,07%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7,98%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6,30%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4,92%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7,69%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6,71%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7,88%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7,06%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B60F81" w:rsidRPr="004468B5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6,48%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7,91%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7,79%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C6A2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C6A2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B60F81" w:rsidRPr="00E7736C" w:rsidTr="00B4068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8,74%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7,56%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8,36%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7,10%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37</w:t>
            </w:r>
          </w:p>
        </w:tc>
      </w:tr>
    </w:tbl>
    <w:p w:rsidR="00910E31" w:rsidRPr="004468B5" w:rsidRDefault="00910E31" w:rsidP="0061013B">
      <w:pPr>
        <w:pStyle w:val="2"/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60F81" w:rsidRPr="004468B5" w:rsidRDefault="00B60F81" w:rsidP="0061013B">
      <w:pPr>
        <w:pStyle w:val="2"/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E242B1" w:rsidRPr="004468B5" w:rsidTr="00E242B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8,53%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9,99%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10,10%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13,09%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6,30%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9,65%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6,66%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5,58%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17,47%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6,27%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10,15%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6,61%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4,69%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7,49%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5,89%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7,70%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4,22%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4,44%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6,03%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4,49%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5,59%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6,75%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5,84%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397780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E7736C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6,74%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5,67%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5,97%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E7736C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7,79%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E7736C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397780" w:rsidRPr="00E7736C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8,22%</w:t>
            </w:r>
          </w:p>
        </w:tc>
        <w:tc>
          <w:tcPr>
            <w:tcW w:w="0" w:type="auto"/>
            <w:vAlign w:val="center"/>
          </w:tcPr>
          <w:p w:rsidR="00397780" w:rsidRPr="00E7736C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97780" w:rsidRPr="00E7736C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</w:tr>
    </w:tbl>
    <w:p w:rsidR="00B60F81" w:rsidRPr="004468B5" w:rsidRDefault="00B60F81" w:rsidP="0061013B">
      <w:pPr>
        <w:pStyle w:val="2"/>
      </w:pPr>
    </w:p>
    <w:p w:rsidR="00B60F81" w:rsidRPr="004468B5" w:rsidRDefault="00B60F81" w:rsidP="0061013B">
      <w:pPr>
        <w:pStyle w:val="2"/>
      </w:pPr>
    </w:p>
    <w:p w:rsidR="00B4068A" w:rsidRPr="004468B5" w:rsidRDefault="00B4068A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15" w:name="_Toc120696757"/>
      <w:r w:rsidRPr="004468B5">
        <w:lastRenderedPageBreak/>
        <w:t>Исполнение консолидированных бюджетов субъектов РФ по расходам (ОХРАНА ОКРУЖАЮЩЕЙ СРЕДЫ)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B60F81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B60F81" w:rsidRPr="004468B5" w:rsidTr="00D53BF0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B60F81" w:rsidRPr="004468B5" w:rsidTr="005E7926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152,26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172,68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179,89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153,4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222,74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247,97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253,64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221,4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25,83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27,62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28,91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42,4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54,28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54,67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29,18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63,25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67,19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67,67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66,6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59,59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69,10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96,14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147,1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611,00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660,57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634,01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549,3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14,83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18,81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21,94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30,81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33,91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25,87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32,9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70,19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75,81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80,15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74,1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54,89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51,44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48,55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45,9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76,13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85,62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83,92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75,9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52,12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52,80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58,80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68,4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15,08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21,74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45,92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23,01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22,04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68,94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69,65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71,85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67,7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78,81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79,70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85,31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84,4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91,61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92,78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85,36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80,9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55,93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165,82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153,1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B60F81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/>
                <w:sz w:val="28"/>
                <w:szCs w:val="28"/>
              </w:rPr>
              <w:t>82,72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/>
                <w:sz w:val="28"/>
                <w:szCs w:val="28"/>
              </w:rPr>
              <w:t>80,52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81,95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73,5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27F" w:rsidRPr="004468B5" w:rsidRDefault="00C9427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846"/>
        <w:gridCol w:w="553"/>
        <w:gridCol w:w="553"/>
      </w:tblGrid>
      <w:tr w:rsidR="00E242B1" w:rsidRPr="004468B5" w:rsidTr="00E242B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C505D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471,6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468,7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489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311,2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536,6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1 055,0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844,0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848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119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62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134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57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856,3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730,1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1 079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640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205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1 191,0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557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159,0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182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135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1 067,6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3 939,3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2 740,6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1 969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36,7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78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107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89,0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963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429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202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202C2" w:rsidRDefault="00397780" w:rsidP="004202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40</w:t>
            </w:r>
            <w:r w:rsidR="004202C2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202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202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89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97780" w:rsidRPr="001011E9" w:rsidRDefault="00397780" w:rsidP="0039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68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61013B" w:rsidP="00CC3698">
      <w:pPr>
        <w:pStyle w:val="2"/>
      </w:pPr>
      <w:bookmarkStart w:id="16" w:name="_Toc120696758"/>
      <w:r w:rsidRPr="004468B5">
        <w:lastRenderedPageBreak/>
        <w:t>Исполнение консолидированных бюджетов субъектов РФ по расходам (ОХРАНА ОКРУЖАЮЩЕЙ СРЕДЫ)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B60F81" w:rsidRPr="004468B5" w:rsidTr="00705DE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B60F81" w:rsidRPr="004468B5" w:rsidTr="00705DEF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B60F81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4468B5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0,37%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477210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3A07D0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2D28D1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</w:tr>
      <w:tr w:rsidR="00B60F81" w:rsidRPr="00E7736C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0F81" w:rsidRPr="00E7736C" w:rsidRDefault="00B60F8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60F81" w:rsidRPr="00E7736C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0F81" w:rsidRPr="00E7736C" w:rsidRDefault="00B60F81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</w:tr>
    </w:tbl>
    <w:p w:rsidR="00B60F81" w:rsidRPr="004468B5" w:rsidRDefault="00B60F81" w:rsidP="0061013B">
      <w:pPr>
        <w:pStyle w:val="2"/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724647" w:rsidRDefault="0072464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13B" w:rsidRPr="004468B5" w:rsidRDefault="0061013B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242B1" w:rsidRPr="004468B5" w:rsidTr="00E242B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0,42%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0,96%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0,68%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1,67%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397780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4468B5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2D28D1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477210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97780" w:rsidRPr="00477210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397780" w:rsidRPr="003A07D0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97780" w:rsidRPr="002C6A25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397780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7780" w:rsidRPr="00E7736C" w:rsidRDefault="00397780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780" w:rsidRPr="00E7736C" w:rsidRDefault="00397780" w:rsidP="002D2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E7736C" w:rsidRDefault="00397780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7780" w:rsidRPr="00E7736C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97780" w:rsidRPr="00E7736C" w:rsidRDefault="00397780" w:rsidP="003977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397780" w:rsidRPr="00E7736C" w:rsidRDefault="00397780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97780" w:rsidRPr="00E7736C" w:rsidRDefault="00397780" w:rsidP="002C6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65</w:t>
            </w:r>
          </w:p>
        </w:tc>
      </w:tr>
    </w:tbl>
    <w:p w:rsidR="00B60F81" w:rsidRPr="004468B5" w:rsidRDefault="00B60F81" w:rsidP="0061013B">
      <w:pPr>
        <w:pStyle w:val="2"/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60F81" w:rsidRPr="004468B5" w:rsidRDefault="00B60F81" w:rsidP="0061013B">
      <w:pPr>
        <w:pStyle w:val="2"/>
      </w:pPr>
    </w:p>
    <w:p w:rsidR="00D95606" w:rsidRPr="00D95606" w:rsidRDefault="000420CD" w:rsidP="0061013B">
      <w:pPr>
        <w:pStyle w:val="2"/>
      </w:pPr>
      <w:bookmarkStart w:id="17" w:name="_Toc120696759"/>
      <w:r w:rsidRPr="004468B5">
        <w:t>Исполнение консолидированных бюджетов субъектов РФ по расходам (ОБРАЗОВАНИЕ)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B60F81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1196"/>
        <w:gridCol w:w="553"/>
        <w:gridCol w:w="553"/>
        <w:gridCol w:w="1196"/>
        <w:gridCol w:w="553"/>
        <w:gridCol w:w="553"/>
      </w:tblGrid>
      <w:tr w:rsidR="002F47B7" w:rsidRPr="004468B5" w:rsidTr="00D53BF0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2F47B7" w:rsidRPr="004468B5" w:rsidTr="005E7926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14 301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16 392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17 281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17 114,9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17 371,3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15 753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17 099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17 931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17 048,6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17 608,8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13 195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14 075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14 440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15 221,6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15 860,7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9 595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10 675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10 903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10 975,8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11 586,4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10 708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11 645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12 145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12 649,1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13 091,4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8 981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11 088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12 452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12 183,1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12 348,2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24 509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23 333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21 907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20 454,5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21 294,9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9 207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10 661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11 456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10 676,0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10 815,4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14 365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15 156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15 318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15 102,6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15 513,5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10 523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12 591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13 548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13 559,3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13 580,5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12 138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13 916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14 228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14 270,9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15 066,5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10 634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12 198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12 951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13 228,7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13 653,8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14 432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18 669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19 697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21 214,2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21 594,6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11 148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13 180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13 366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13 425,4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13 473,5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11 015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12 684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13 634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13 472,4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13 858,7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10 896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12 635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12 765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12 776,4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12 902,5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9 680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11 278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11 281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11 225,8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13 363,4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10 919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12 981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13 266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13 206,6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12 753,1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10 987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12 821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14 274,7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15 173,2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9E2168" w:rsidRPr="004468B5" w:rsidTr="003C49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14 633</w:t>
            </w:r>
          </w:p>
        </w:tc>
        <w:tc>
          <w:tcPr>
            <w:tcW w:w="0" w:type="auto"/>
            <w:vAlign w:val="center"/>
          </w:tcPr>
          <w:p w:rsidR="009E2168" w:rsidRPr="005249BA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17 421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9E2168" w:rsidRPr="009E2168" w:rsidRDefault="009E2168" w:rsidP="009E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18 452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17 502,8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E2168" w:rsidRPr="004468B5" w:rsidRDefault="009E2168" w:rsidP="0044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17 269,5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168" w:rsidRPr="004468B5" w:rsidRDefault="009E2168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29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4202C2" w:rsidRDefault="004202C2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202C2" w:rsidRDefault="004202C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27F" w:rsidRPr="00C9427F" w:rsidRDefault="00C9427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96"/>
        <w:gridCol w:w="553"/>
        <w:gridCol w:w="553"/>
        <w:gridCol w:w="1196"/>
        <w:gridCol w:w="553"/>
        <w:gridCol w:w="553"/>
        <w:gridCol w:w="1196"/>
        <w:gridCol w:w="553"/>
        <w:gridCol w:w="553"/>
        <w:gridCol w:w="1196"/>
        <w:gridCol w:w="553"/>
        <w:gridCol w:w="553"/>
        <w:gridCol w:w="98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C505D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18 443,9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20 522,9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22 857,3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24 199,5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26 655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18 632,5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20 251,4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22 588,1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23 854,9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26 564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16 881,6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18 956,2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22 125,4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25 272,1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28 999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12 266,6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14 182,7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15 060,4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16 012,1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18 873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69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14 395,6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16 343,0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17 570,5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18 134,1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20 209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13 384,8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15 186,8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17 781,8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16 881,0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19 308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22 365,4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23 601,0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27 087,0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28 582,8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33 224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11 100,4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12 965,9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13 635,9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14 838,1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16 608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15 158,1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17 576,3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20 245,5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22 196,4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24 182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13 714,4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16 686,4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17 803,9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18 913,0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21 115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15 186,9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18 099,5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20 165,9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20 973,1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25 521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14 613,4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15 791,7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17 965,4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18 832,1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19 786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23 292,3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25 259,2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26 989,7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28 531,2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28 429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14 778,7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16 607,5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18 312,1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20 645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14 640,0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16 391,2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17 965,8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18 919,0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22 303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12 463,6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13 815,6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14 331,2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15 301,1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16 836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13 777,2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14 102,8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15 096,0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16 431,1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18 260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74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13 540,8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14 808,8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16 698,2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16 856,8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20 762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55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16 575,6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17 561,3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19 405,4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20 087,0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22 719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</w:tr>
      <w:tr w:rsidR="006B641A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17 677,3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19 018,4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20 291,7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21 679,9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641A" w:rsidRPr="004468B5" w:rsidRDefault="006B641A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22 833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B641A" w:rsidRPr="004202C2" w:rsidRDefault="006B641A" w:rsidP="006B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</w:tr>
    </w:tbl>
    <w:p w:rsidR="002F47B7" w:rsidRPr="004468B5" w:rsidRDefault="002F47B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C44C52" w:rsidP="00CC3698">
      <w:pPr>
        <w:pStyle w:val="2"/>
      </w:pPr>
      <w:bookmarkStart w:id="18" w:name="_Toc120696760"/>
      <w:r w:rsidRPr="004468B5">
        <w:lastRenderedPageBreak/>
        <w:t>Исполнение консолидированных бюджетов субъектов РФ по расходам (ОБРАЗОВАНИЕ)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2F47B7" w:rsidRPr="004468B5" w:rsidTr="00705DE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2F47B7" w:rsidRPr="004468B5" w:rsidTr="00705DEF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24,53%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26,49%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26,69%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26,08%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25,63%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22,03%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23,03%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22,22%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22,20%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21,22%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24,52%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24,86%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28,19%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28,18%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27,51%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27,49%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28,27%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25,53%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30,38%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30,44%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30,88%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31,06%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23,48%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25,79%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27,20%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27,04%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18,48%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18,22%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26,65%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28,24%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29,19%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27,57%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27,09%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26,58%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28,14%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30,18%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30,50%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31,04%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29,57%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31,56%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30,66%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30,80%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26,21%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27,66%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27,80%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25,98%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26,45%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29,66%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28,50%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28,82%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27,74%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30,33%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30,21%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29,55%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25,47%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27,36%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30,98%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29,57%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25,70%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27,93%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29,87%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26,99%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24,68%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24,74%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24,07%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24,96%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28,24%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28,51%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27,65%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2F47B7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4468B5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28,42%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28,80%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28,25%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28,28%</w:t>
            </w:r>
          </w:p>
        </w:tc>
        <w:tc>
          <w:tcPr>
            <w:tcW w:w="0" w:type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477210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3A07D0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2D28D1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2F47B7" w:rsidRPr="00E7736C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47B7" w:rsidRPr="00E7736C" w:rsidRDefault="002F47B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28,81%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31,43%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31,64%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32,19%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E7736C" w:rsidRDefault="002F47B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7B7" w:rsidRPr="00E7736C" w:rsidRDefault="002F47B7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16</w:t>
            </w:r>
          </w:p>
        </w:tc>
      </w:tr>
    </w:tbl>
    <w:p w:rsidR="00724647" w:rsidRPr="004468B5" w:rsidRDefault="00724647" w:rsidP="0061013B">
      <w:pPr>
        <w:pStyle w:val="2"/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2F47B7" w:rsidRPr="004468B5" w:rsidRDefault="002F47B7" w:rsidP="0061013B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24,88%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25,38%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24,74%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22,80%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23,08%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18,78%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17,70%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29,39%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29,54%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22,53%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24,69%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27,56%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26,36%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12,16%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22,92%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24,90%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24,46%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25,89%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25,88%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27,83%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27,59%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24,43%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24,17%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28,65%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27,27%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24,22%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25,75%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27,08%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24,74%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9E572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4468B5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47721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25,62%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3A07D0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2D28D1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9E5726" w:rsidRPr="0047721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25,99%</w:t>
            </w:r>
          </w:p>
        </w:tc>
        <w:tc>
          <w:tcPr>
            <w:tcW w:w="0" w:type="auto"/>
            <w:vAlign w:val="center"/>
          </w:tcPr>
          <w:p w:rsidR="009E5726" w:rsidRPr="003A07D0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E5726" w:rsidRPr="002D28D1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9E5726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5726" w:rsidRPr="00E7736C" w:rsidRDefault="009E572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29,78%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27,78%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E5726" w:rsidRPr="00E7736C" w:rsidRDefault="009E5726" w:rsidP="009E5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9E5726" w:rsidRPr="00E7736C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27,00%</w:t>
            </w:r>
          </w:p>
        </w:tc>
        <w:tc>
          <w:tcPr>
            <w:tcW w:w="0" w:type="auto"/>
            <w:vAlign w:val="center"/>
          </w:tcPr>
          <w:p w:rsidR="009E5726" w:rsidRPr="00E7736C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E5726" w:rsidRPr="00E7736C" w:rsidRDefault="009E5726" w:rsidP="004C08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</w:tr>
    </w:tbl>
    <w:p w:rsidR="002F47B7" w:rsidRPr="004468B5" w:rsidRDefault="002F47B7" w:rsidP="0061013B">
      <w:pPr>
        <w:pStyle w:val="2"/>
      </w:pPr>
    </w:p>
    <w:p w:rsidR="002F47B7" w:rsidRPr="004468B5" w:rsidRDefault="002F47B7" w:rsidP="0061013B">
      <w:pPr>
        <w:pStyle w:val="2"/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19" w:name="_Toc120696761"/>
      <w:r w:rsidRPr="004468B5">
        <w:lastRenderedPageBreak/>
        <w:t>Исполнение консолидированных бюджетов субъектов РФ по расходам (КУЛЬТУРА, КИНЕМАТОГРАФИЯ)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420BF4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</w:tblGrid>
      <w:tr w:rsidR="00606467" w:rsidRPr="004468B5" w:rsidTr="0072464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606467" w:rsidRPr="004468B5" w:rsidTr="00724647">
        <w:trPr>
          <w:cantSplit/>
          <w:trHeight w:val="119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1796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2009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2234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2150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2061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2279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2777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2391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2306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2048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2157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2231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1110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1143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1171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1185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1343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1631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1570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1298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1486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1596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1342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3419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3760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4452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3593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1070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1358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1573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1921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1975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1207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1818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1582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1208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1548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1130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1382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1551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1715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1764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1957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2388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2523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924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1635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1490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1576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1848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1922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1592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1424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1463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1003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1105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1473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1293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1656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1723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1803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1831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945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1422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606467" w:rsidRPr="004468B5" w:rsidTr="0072464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1883</w:t>
            </w:r>
          </w:p>
        </w:tc>
        <w:tc>
          <w:tcPr>
            <w:tcW w:w="0" w:type="auto"/>
            <w:vAlign w:val="center"/>
          </w:tcPr>
          <w:p w:rsidR="00606467" w:rsidRPr="003A07D0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1896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2100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1931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467" w:rsidRPr="004468B5" w:rsidRDefault="00606467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F4544A" w:rsidRDefault="00F4544A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544A" w:rsidRPr="00F4544A" w:rsidRDefault="00F4544A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C505D1" w:rsidRPr="004468B5" w:rsidTr="00E242B1">
        <w:trPr>
          <w:cantSplit/>
          <w:trHeight w:val="119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2 813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3 003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3 638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3 764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3 708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4 177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4 298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20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2 050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3 061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2 121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6 815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1 831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2 073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3 620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2 811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3 078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2 596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2 996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3 478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3 053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1 547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2 172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3 036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3 528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2 662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57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2 108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78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3 331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2 948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</w:tr>
      <w:tr w:rsidR="00F61BF6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2 447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61BF6" w:rsidRPr="004468B5" w:rsidRDefault="00F61BF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2 839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61BF6" w:rsidRPr="00F4544A" w:rsidRDefault="00F61BF6" w:rsidP="00F45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55</w:t>
            </w:r>
          </w:p>
        </w:tc>
      </w:tr>
    </w:tbl>
    <w:p w:rsidR="00606467" w:rsidRPr="004468B5" w:rsidRDefault="0060646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D37" w:rsidRDefault="00232D3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C44C52" w:rsidP="00CC3698">
      <w:pPr>
        <w:pStyle w:val="2"/>
      </w:pPr>
      <w:bookmarkStart w:id="20" w:name="_Toc120696762"/>
      <w:r w:rsidRPr="004468B5">
        <w:lastRenderedPageBreak/>
        <w:t>Исполнение консолидированных бюджетов субъектов РФ по расходам (КУЛЬТУРА, КИНЕМАТОГРАФИЯ)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C1327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EC1327" w:rsidRPr="004468B5" w:rsidTr="00924E89">
        <w:trPr>
          <w:cantSplit/>
          <w:trHeight w:val="1635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3,08%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3,27%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3,45%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3,28%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2,88%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3,07%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3,44%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3,11%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4,29%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3,62%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3,04%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3,36%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4,15%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3,85%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3,39%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3,46%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3,49%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3,46%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4,09%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3,62%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3,34%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3,46%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3,06%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3,45%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4,22%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3,75%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3,66%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3,09%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2,56%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2,42%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3,14%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2,62%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3,79%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3,75%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2,44%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2,82%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EC1327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3,71%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0A1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3,42%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3,60%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3,55%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24</w:t>
            </w:r>
          </w:p>
        </w:tc>
      </w:tr>
    </w:tbl>
    <w:p w:rsidR="00606467" w:rsidRPr="004468B5" w:rsidRDefault="0060646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327" w:rsidRDefault="00EC1327">
      <w:pPr>
        <w:spacing w:after="0" w:line="240" w:lineRule="auto"/>
        <w:rPr>
          <w:lang w:val="en-US"/>
        </w:rPr>
      </w:pPr>
      <w:r>
        <w:br w:type="page"/>
      </w:r>
    </w:p>
    <w:p w:rsidR="00EC1327" w:rsidRPr="00EC1327" w:rsidRDefault="00EC132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06467" w:rsidRPr="004468B5" w:rsidRDefault="00606467" w:rsidP="0061013B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127C74">
        <w:trPr>
          <w:cantSplit/>
          <w:trHeight w:val="159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3,12%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3,15%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2,68%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2,49%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3,66%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3,45%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2,60%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4,31%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3,13%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</w:tr>
      <w:tr w:rsidR="00EC1327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4468B5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47721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3A07D0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553B6F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EC1327" w:rsidRPr="0047721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vAlign w:val="center"/>
          </w:tcPr>
          <w:p w:rsidR="00EC1327" w:rsidRPr="003A07D0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C1327" w:rsidRPr="00553B6F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EC1327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1327" w:rsidRPr="00E7736C" w:rsidRDefault="00EC1327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3A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EC13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C1327" w:rsidRPr="00E7736C" w:rsidRDefault="00EC1327" w:rsidP="0060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3,36%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1327" w:rsidRPr="00E7736C" w:rsidRDefault="00EC1327" w:rsidP="00127C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38</w:t>
            </w:r>
          </w:p>
        </w:tc>
      </w:tr>
    </w:tbl>
    <w:p w:rsidR="004468B5" w:rsidRDefault="004468B5" w:rsidP="0061013B">
      <w:pPr>
        <w:pStyle w:val="2"/>
      </w:pPr>
    </w:p>
    <w:p w:rsidR="004468B5" w:rsidRDefault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95606" w:rsidRPr="00D95606" w:rsidRDefault="000420CD" w:rsidP="0061013B">
      <w:pPr>
        <w:pStyle w:val="2"/>
      </w:pPr>
      <w:bookmarkStart w:id="21" w:name="_Toc120696763"/>
      <w:r w:rsidRPr="004468B5">
        <w:lastRenderedPageBreak/>
        <w:t>Исполнение консолидированных бюджетов субъектов РФ по расходам (ЗДРАВООХРАНЕНИЕ)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606467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451DDC" w:rsidRPr="004468B5" w:rsidTr="00D53BF0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451DDC" w:rsidRPr="004468B5" w:rsidTr="005E7926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9 495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8 734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9 250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9 390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12 329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10 400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10 836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10 063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9 333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7 340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6 476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6 286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6 812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5 805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4 561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5 354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5 552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1 876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6 929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6 043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5 928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5 976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7 580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6 788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6 950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7 343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7 054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22 135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17 416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16 797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14 936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15 880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5 560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4 518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5 491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5 608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8 864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7 184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7 687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9 050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6 406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6 832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6 263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6 233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5 704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5 176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6 207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5 777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7 653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6 275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7 149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8 012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3 763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10 206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10 075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10 205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10 248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9 147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7 013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6 732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6 489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7 687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6 178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5 637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5 606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6 047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7 758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5 861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6 041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8 775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6 711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6 921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4 793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6 794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7 253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6 087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7 754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7 335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7 113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7 650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7 602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7 627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6 750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7 291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8 101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451DDC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8 482</w:t>
            </w:r>
          </w:p>
        </w:tc>
        <w:tc>
          <w:tcPr>
            <w:tcW w:w="0" w:type="auto"/>
            <w:vAlign w:val="center"/>
          </w:tcPr>
          <w:p w:rsidR="00451DDC" w:rsidRPr="003A07D0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7 417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7 308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7 073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7 072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DDC" w:rsidRPr="004468B5" w:rsidRDefault="00451DD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</w:tr>
    </w:tbl>
    <w:p w:rsidR="00705DEF" w:rsidRPr="004468B5" w:rsidRDefault="00705DEF" w:rsidP="004468B5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705DEF" w:rsidRPr="004468B5" w:rsidRDefault="00705DEF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b/>
          <w:sz w:val="28"/>
          <w:szCs w:val="28"/>
        </w:rPr>
        <w:br w:type="page"/>
      </w:r>
    </w:p>
    <w:p w:rsidR="00451DDC" w:rsidRDefault="00451DDC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031" w:rsidRPr="004468B5" w:rsidRDefault="00064031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C505D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7 952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13 869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8 073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10 956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20 222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20 729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12 579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8 737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54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10 794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11 287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14 917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19 057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38 765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9 113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11 212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7 894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11 488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7 960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10 624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17 497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7 528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74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9 364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5 918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7 432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8 947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51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13 110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</w:tr>
      <w:tr w:rsidR="00577A41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4 415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7A41" w:rsidRPr="004468B5" w:rsidRDefault="00577A4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10 045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77A41" w:rsidRPr="00D571A9" w:rsidRDefault="00577A41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39</w:t>
            </w:r>
          </w:p>
        </w:tc>
      </w:tr>
    </w:tbl>
    <w:p w:rsidR="00451DDC" w:rsidRPr="004468B5" w:rsidRDefault="00451DDC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467" w:rsidRPr="004468B5" w:rsidRDefault="0060646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467" w:rsidRDefault="00606467" w:rsidP="004468B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468B5" w:rsidRPr="004468B5" w:rsidRDefault="004468B5" w:rsidP="004468B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C3698" w:rsidRPr="004468B5" w:rsidRDefault="00D95606" w:rsidP="00064031">
      <w:pPr>
        <w:pStyle w:val="2"/>
      </w:pPr>
      <w:r>
        <w:rPr>
          <w:rFonts w:eastAsia="Times New Roman"/>
          <w:bCs/>
        </w:rPr>
        <w:br w:type="page"/>
      </w:r>
      <w:bookmarkStart w:id="22" w:name="_Toc120696764"/>
      <w:r w:rsidR="00B3531C" w:rsidRPr="004468B5">
        <w:lastRenderedPageBreak/>
        <w:t>Исполнение консолидированных бюджетов субъектов РФ по расходам (ЗДРАВООХРАНЕНИЕ)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3B0632" w:rsidRPr="004468B5" w:rsidTr="00705DE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3B0632" w:rsidRPr="004468B5" w:rsidTr="00705DEF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B0632" w:rsidRPr="004468B5" w:rsidRDefault="003B0632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16,29%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14,21%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14,28%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14,31%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12,90%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17,24%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14,01%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13,43%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13,11%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11,25%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13,64%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12,27%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12,61%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16,65%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11,75%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13,88%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12,92%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19,65%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15,80%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14,67%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19,82%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15,79%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15,18%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16,30%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16,69%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13,60%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12,70%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11,98%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16,10%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11,97%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13,99%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14,48%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16,71%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13,04%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13,34%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14,68%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17,13%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16,38%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14,27%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13,89%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11,74%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13,38%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12,47%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18,87%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14,23%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15,34%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15,74%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18,71%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16,01%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14,77%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13,92%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22,76%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16,14%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15,21%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14,28%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17,77%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13,32%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12,81%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12,30%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18,30%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12,95%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18,54%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17,65%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10,51%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14,49%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14,70%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17,73%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15,95%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15,29%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16,02%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2420A2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4468B5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2420A2" w:rsidRPr="001C4F97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1C4F9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19,73%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15,16%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13,36%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14,45%</w:t>
            </w:r>
          </w:p>
        </w:tc>
        <w:tc>
          <w:tcPr>
            <w:tcW w:w="0" w:type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47721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3A07D0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553B6F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2420A2" w:rsidRPr="00E7736C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20A2" w:rsidRPr="00E7736C" w:rsidRDefault="002420A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16,70%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13,38%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12,53%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AD7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13,01%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420A2" w:rsidRPr="00E7736C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E7736C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E7736C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0A2" w:rsidRPr="00E7736C" w:rsidRDefault="002420A2" w:rsidP="002420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55</w:t>
            </w:r>
          </w:p>
        </w:tc>
      </w:tr>
    </w:tbl>
    <w:p w:rsidR="00957795" w:rsidRPr="004468B5" w:rsidRDefault="00957795" w:rsidP="004468B5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5A03E7" w:rsidRPr="004468B5" w:rsidRDefault="005A03E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3B0632" w:rsidRDefault="003B063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031" w:rsidRPr="004468B5" w:rsidRDefault="000640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080"/>
        <w:gridCol w:w="553"/>
        <w:gridCol w:w="553"/>
        <w:gridCol w:w="1080"/>
        <w:gridCol w:w="553"/>
        <w:gridCol w:w="553"/>
        <w:gridCol w:w="1080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12,86%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12,01%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13,81%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10,80%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12,81%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11,43%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14,72%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15,74%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15,41%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14,18%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13,66%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10,39%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11,34%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9,68%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12,42%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10,89%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9,83%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14,88%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10,45%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10,85%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11,45%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8,51%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11,02%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11,95%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10,66%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6F7BBC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4468B5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47721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3A07D0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553B6F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F7BBC" w:rsidRPr="0047721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15,00%</w:t>
            </w:r>
          </w:p>
        </w:tc>
        <w:tc>
          <w:tcPr>
            <w:tcW w:w="0" w:type="auto"/>
            <w:vAlign w:val="center"/>
          </w:tcPr>
          <w:p w:rsidR="006F7BBC" w:rsidRPr="003A07D0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F7BBC" w:rsidRPr="00553B6F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</w:tr>
      <w:tr w:rsidR="006F7BBC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7BBC" w:rsidRPr="00E7736C" w:rsidRDefault="006F7BB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F7BBC" w:rsidRPr="00E7736C" w:rsidRDefault="006F7BBC" w:rsidP="006F7B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6F7BBC" w:rsidRPr="00E7736C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11,88%</w:t>
            </w:r>
          </w:p>
        </w:tc>
        <w:tc>
          <w:tcPr>
            <w:tcW w:w="0" w:type="auto"/>
            <w:vAlign w:val="center"/>
          </w:tcPr>
          <w:p w:rsidR="006F7BBC" w:rsidRPr="00E7736C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F7BBC" w:rsidRPr="00E7736C" w:rsidRDefault="006F7BBC" w:rsidP="00577A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</w:tr>
    </w:tbl>
    <w:p w:rsidR="003B0632" w:rsidRPr="004468B5" w:rsidRDefault="003B063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632" w:rsidRPr="004468B5" w:rsidRDefault="003B0632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8B5" w:rsidRDefault="004468B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D95606" w:rsidRPr="00D95606" w:rsidRDefault="000420CD" w:rsidP="0061013B">
      <w:pPr>
        <w:pStyle w:val="2"/>
      </w:pPr>
      <w:bookmarkStart w:id="23" w:name="_Toc120696765"/>
      <w:r w:rsidRPr="004468B5">
        <w:lastRenderedPageBreak/>
        <w:t>Исполнение консолидированных бюджетов субъектов РФ по расходам (СОЦИАЛЬНАЯ ПОЛИТИКА)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726E06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3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726E06" w:rsidRPr="004468B5" w:rsidTr="005E7926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726E06" w:rsidRPr="004468B5" w:rsidTr="005E7926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8 903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9 170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10 608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10 365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11 286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11 536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11 665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12 559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12 923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14 658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4 834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5 090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5 525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6 103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6 467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5 702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5 808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5 777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9 462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5 845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6 288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6 828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7 389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5 403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5 960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6 552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6 850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21 991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21 075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21 090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22 120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6 399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6 719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6 795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7 025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6 924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7 486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8 078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8 966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6 629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6 284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6 807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6 513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6 168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6 880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7 246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8 249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8 689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5 586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5 816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6 453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7 443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11 750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9 370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9 813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10 795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11 229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6 229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6 965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7 063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8 227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8 739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6 117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6 391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6 205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7 365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6 478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7 019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7 275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7 760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8 181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5 607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6 412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6 503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7 310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7 265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7 266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7 003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7 319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6 690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7 758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9 951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726E06" w:rsidRPr="004468B5" w:rsidTr="00726E0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8 030</w:t>
            </w:r>
          </w:p>
        </w:tc>
        <w:tc>
          <w:tcPr>
            <w:tcW w:w="0" w:type="auto"/>
            <w:vAlign w:val="center"/>
          </w:tcPr>
          <w:p w:rsidR="00726E06" w:rsidRPr="003A07D0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8 160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8 752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8 720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9 968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6E06" w:rsidRPr="004468B5" w:rsidRDefault="00726E06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571A9" w:rsidRDefault="00D571A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571A9" w:rsidRPr="00D571A9" w:rsidRDefault="00D571A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877574" w:rsidRPr="004468B5" w:rsidTr="00EC1327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C505D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15 140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22 620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23 566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17 302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22 103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25 757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26 240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10 676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15 558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12 637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17 479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17 979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10 606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11 059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11 472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15 135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26 899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31 728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36 691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41 694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41 703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12 416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16 852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72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18 016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63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10 801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11 522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17 251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69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19 783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13 907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18 221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60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15 524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22 596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17 915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65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16 854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18 141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62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16 265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12 889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16 184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14 701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15 785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19 607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</w:tr>
      <w:tr w:rsidR="0037738C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18 361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738C" w:rsidRPr="004468B5" w:rsidRDefault="0037738C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19 042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7738C" w:rsidRPr="00D571A9" w:rsidRDefault="0037738C" w:rsidP="0037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50</w:t>
            </w:r>
          </w:p>
        </w:tc>
      </w:tr>
    </w:tbl>
    <w:p w:rsidR="00726E06" w:rsidRPr="004468B5" w:rsidRDefault="00726E06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8B5" w:rsidRDefault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B3531C" w:rsidP="00CC3698">
      <w:pPr>
        <w:pStyle w:val="2"/>
      </w:pPr>
      <w:bookmarkStart w:id="24" w:name="_Toc120696766"/>
      <w:r w:rsidRPr="004468B5">
        <w:lastRenderedPageBreak/>
        <w:t>Исполнение консолидированных бюджетов субъектов РФ по расходам (СОЦИАЛЬНАЯ ПОЛИТИКА)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24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46731F" w:rsidRPr="004468B5" w:rsidTr="00705DEF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46731F" w:rsidRPr="004468B5" w:rsidTr="00705DEF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15,27%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14,91%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16,38%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15,79%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16,65%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16,13%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15,71%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15,56%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16,83%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8,98%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8,99%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10,79%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11,30%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16,35%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14,96%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14,98%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22,01%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16,44%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17,36%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18,14%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14,13%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13,86%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14,31%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15,20%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15,95%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17,74%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18,52%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17,80%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17,31%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18,14%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13,05%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13,58%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14,02%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14,54%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15,32%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14,91%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15,60%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15,61%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17,80%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13,77%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13,19%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13,85%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14,62%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17,17%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15,59%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15,62%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15,26%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15,50%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16,03%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15,96%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18,11%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14,14%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13,78%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16,16%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15,28%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15,51%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17,03%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14,30%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14,06%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13,88%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14,82%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16,61%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15,81%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15,05%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15,32%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F9304B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4468B5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17,31%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17,43%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16,32%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F9304B" w:rsidRPr="000B333D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19,72%</w:t>
            </w:r>
          </w:p>
        </w:tc>
        <w:tc>
          <w:tcPr>
            <w:tcW w:w="0" w:type="auto"/>
            <w:vAlign w:val="center"/>
          </w:tcPr>
          <w:p w:rsidR="00F9304B" w:rsidRPr="003A07D0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9304B" w:rsidRPr="00553B6F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0B333D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3A07D0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553B6F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F9304B" w:rsidRPr="00E7736C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304B" w:rsidRPr="00E7736C" w:rsidRDefault="00F9304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15,81%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14,72%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15,01%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16,04%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9304B" w:rsidRPr="00E7736C" w:rsidRDefault="00F9304B" w:rsidP="00F930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E7736C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17,96%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E7736C" w:rsidRDefault="00F9304B" w:rsidP="009710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4B" w:rsidRPr="00E7736C" w:rsidRDefault="00F9304B" w:rsidP="00553B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31</w:t>
            </w:r>
          </w:p>
        </w:tc>
      </w:tr>
    </w:tbl>
    <w:p w:rsidR="00726E06" w:rsidRDefault="00726E06" w:rsidP="0061013B">
      <w:pPr>
        <w:pStyle w:val="2"/>
        <w:rPr>
          <w:lang w:val="en-US"/>
        </w:rPr>
      </w:pPr>
    </w:p>
    <w:p w:rsidR="004468B5" w:rsidRDefault="004468B5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064031" w:rsidRPr="00064031" w:rsidRDefault="00064031" w:rsidP="004468B5"/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877574" w:rsidRPr="004468B5" w:rsidTr="00EC1327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21,31%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20,40%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18,18%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18,56%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18,37%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19,10%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17,48%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15,85%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22,86%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24,52%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21,63%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20,66%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15,26%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25,26%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18,22%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22,55%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21,15%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21,39%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22,33%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22,50%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19,41%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19,21%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24,96%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24,86%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20,61%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27,25%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26,09%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23,91%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24,13%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19,28%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9710F3" w:rsidRPr="004468B5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4468B5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0B333D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23,31%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3A07D0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553B6F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9710F3" w:rsidRPr="000B333D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22,43%</w:t>
            </w:r>
          </w:p>
        </w:tc>
        <w:tc>
          <w:tcPr>
            <w:tcW w:w="0" w:type="auto"/>
            <w:vAlign w:val="center"/>
          </w:tcPr>
          <w:p w:rsidR="009710F3" w:rsidRPr="003A07D0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710F3" w:rsidRPr="00553B6F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9710F3" w:rsidRPr="00E7736C" w:rsidTr="00EC132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710F3" w:rsidRPr="00E7736C" w:rsidRDefault="009710F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23,26%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22,52%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23,53%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10F3" w:rsidRPr="00E7736C" w:rsidRDefault="009710F3" w:rsidP="0097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9710F3" w:rsidRPr="00E7736C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22,52%</w:t>
            </w:r>
          </w:p>
        </w:tc>
        <w:tc>
          <w:tcPr>
            <w:tcW w:w="0" w:type="auto"/>
            <w:vAlign w:val="center"/>
          </w:tcPr>
          <w:p w:rsidR="009710F3" w:rsidRPr="00E7736C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710F3" w:rsidRPr="00E7736C" w:rsidRDefault="009710F3" w:rsidP="003263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44</w:t>
            </w:r>
          </w:p>
        </w:tc>
      </w:tr>
    </w:tbl>
    <w:p w:rsidR="00726E06" w:rsidRPr="004468B5" w:rsidRDefault="00726E06" w:rsidP="0061013B">
      <w:pPr>
        <w:pStyle w:val="2"/>
      </w:pPr>
    </w:p>
    <w:p w:rsidR="00726E06" w:rsidRPr="004468B5" w:rsidRDefault="00726E06" w:rsidP="0061013B">
      <w:pPr>
        <w:pStyle w:val="2"/>
      </w:pPr>
    </w:p>
    <w:p w:rsidR="004468B5" w:rsidRDefault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95606" w:rsidRPr="00D95606" w:rsidRDefault="000420CD" w:rsidP="0061013B">
      <w:pPr>
        <w:pStyle w:val="2"/>
      </w:pPr>
      <w:bookmarkStart w:id="25" w:name="_Toc120696767"/>
      <w:r w:rsidRPr="004468B5">
        <w:lastRenderedPageBreak/>
        <w:t>Исполнение консолидированных бюджетов субъектов РФ по расходам (ФИЗИЧЕСКАЯ КУЛЬТУРА И СПОРТ)</w:t>
      </w:r>
      <w:r w:rsidR="00957795" w:rsidRPr="004468B5">
        <w:t xml:space="preserve"> </w:t>
      </w:r>
      <w:r w:rsidR="00962CF8" w:rsidRPr="004468B5">
        <w:t>за 20</w:t>
      </w:r>
      <w:r w:rsidR="00D7439F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46731F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</w:tblGrid>
      <w:tr w:rsidR="0046731F" w:rsidRPr="004468B5" w:rsidTr="00D53BF0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46731F" w:rsidRPr="004468B5" w:rsidTr="005E7926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1092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1191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1326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1337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1207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1844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1790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892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3212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3446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950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1053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993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787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826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1679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2097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2057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564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1443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1366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563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596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826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571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38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571A9" w:rsidRDefault="00D571A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571A9" w:rsidRDefault="00D571A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84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C505D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2 728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3 129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2 114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2 958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23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1 892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43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1 699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5 479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704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84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2 932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1 001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1 698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1 616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51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2 861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1 047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1 834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1 059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74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934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1 279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1 379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63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1 608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514E9" w:rsidRPr="00D571A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52</w:t>
            </w:r>
          </w:p>
        </w:tc>
      </w:tr>
    </w:tbl>
    <w:p w:rsidR="0046731F" w:rsidRPr="004468B5" w:rsidRDefault="0046731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8B5" w:rsidRDefault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B3531C" w:rsidP="00CC3698">
      <w:pPr>
        <w:pStyle w:val="2"/>
      </w:pPr>
      <w:bookmarkStart w:id="26" w:name="_Toc120696768"/>
      <w:r w:rsidRPr="004468B5">
        <w:lastRenderedPageBreak/>
        <w:t>Исполнение консолидированных бюджетов субъектов РФ по расходам (ФИЗИЧЕСКАЯ КУЛЬТУРА И СПОРТ)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46731F" w:rsidRPr="004468B5" w:rsidTr="00705DE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46731F" w:rsidRPr="004468B5" w:rsidTr="00705DEF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1,87%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1,94%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2,05%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2,04%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1,41%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1,63%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2,29%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1,41%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1,46%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1,45%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1,59%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2,76%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2,21%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1,71%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1,39%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2,79%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0,90%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2,26%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1,95%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1,35%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573A2F" w:rsidRPr="004468B5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0,79%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573A2F" w:rsidRPr="00E7736C" w:rsidTr="00705DE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E7736C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C4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1,42%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571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42</w:t>
            </w:r>
          </w:p>
        </w:tc>
      </w:tr>
    </w:tbl>
    <w:p w:rsidR="0046731F" w:rsidRDefault="0046731F" w:rsidP="0061013B">
      <w:pPr>
        <w:pStyle w:val="2"/>
        <w:rPr>
          <w:lang w:val="en-US"/>
        </w:rPr>
      </w:pPr>
    </w:p>
    <w:p w:rsidR="004468B5" w:rsidRDefault="004468B5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4468B5" w:rsidRPr="004468B5" w:rsidRDefault="004468B5" w:rsidP="004468B5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2,38%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2,36%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2,34%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2,08%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1,41%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2,15%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1,41%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3,03%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2,06%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2,34%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2,00%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0,91%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3,45%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2,97%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1,54%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1,54%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2,09%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2,00%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3,14%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2,43%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0,87%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1,45%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1,71%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2,24%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1,05%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2,06%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1,51%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1,52%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573A2F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4468B5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573A2F" w:rsidRPr="000B333D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1,47%</w:t>
            </w:r>
          </w:p>
        </w:tc>
        <w:tc>
          <w:tcPr>
            <w:tcW w:w="0" w:type="auto"/>
            <w:shd w:val="clear" w:color="auto" w:fill="auto"/>
          </w:tcPr>
          <w:p w:rsidR="00573A2F" w:rsidRPr="003A07D0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73A2F" w:rsidRPr="00553B6F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0B333D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3A07D0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553B6F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573A2F" w:rsidRPr="000B333D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1,58%</w:t>
            </w:r>
          </w:p>
        </w:tc>
        <w:tc>
          <w:tcPr>
            <w:tcW w:w="0" w:type="auto"/>
            <w:vAlign w:val="center"/>
          </w:tcPr>
          <w:p w:rsidR="00573A2F" w:rsidRPr="003A07D0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73A2F" w:rsidRPr="00553B6F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573A2F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3A2F" w:rsidRPr="00E7736C" w:rsidRDefault="00573A2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573A2F" w:rsidRPr="00E7736C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2,27%</w:t>
            </w:r>
          </w:p>
        </w:tc>
        <w:tc>
          <w:tcPr>
            <w:tcW w:w="0" w:type="auto"/>
            <w:shd w:val="clear" w:color="auto" w:fill="auto"/>
          </w:tcPr>
          <w:p w:rsidR="00573A2F" w:rsidRPr="00E7736C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3A2F" w:rsidRPr="00E7736C" w:rsidRDefault="00573A2F" w:rsidP="0057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1,81%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3A2F" w:rsidRPr="00E7736C" w:rsidRDefault="00573A2F" w:rsidP="0057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1,90%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73A2F" w:rsidRPr="00E7736C" w:rsidRDefault="00573A2F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47</w:t>
            </w:r>
          </w:p>
        </w:tc>
      </w:tr>
    </w:tbl>
    <w:p w:rsidR="0046731F" w:rsidRPr="004468B5" w:rsidRDefault="0046731F" w:rsidP="0061013B">
      <w:pPr>
        <w:pStyle w:val="2"/>
      </w:pPr>
    </w:p>
    <w:p w:rsidR="0046731F" w:rsidRPr="004468B5" w:rsidRDefault="0046731F" w:rsidP="0061013B">
      <w:pPr>
        <w:pStyle w:val="2"/>
      </w:pPr>
    </w:p>
    <w:p w:rsidR="003B402F" w:rsidRDefault="003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95606" w:rsidRPr="00D95606" w:rsidRDefault="000420CD" w:rsidP="0061013B">
      <w:pPr>
        <w:pStyle w:val="2"/>
      </w:pPr>
      <w:bookmarkStart w:id="27" w:name="_Toc120696769"/>
      <w:r w:rsidRPr="00C505D1">
        <w:lastRenderedPageBreak/>
        <w:t>Исполнение консолидированных бюджетов субъектов РФ по расходам (СРЕДСТВА МАССОВОЙ ИНФОРМАЦИИ)</w:t>
      </w:r>
      <w:r w:rsidR="00957795" w:rsidRPr="00C505D1">
        <w:t xml:space="preserve"> </w:t>
      </w:r>
      <w:r w:rsidR="00962CF8" w:rsidRPr="00C505D1">
        <w:t>за 20</w:t>
      </w:r>
      <w:r w:rsidR="00D7439F" w:rsidRPr="00C505D1">
        <w:t>1</w:t>
      </w:r>
      <w:r w:rsidR="001D2EE6" w:rsidRPr="00C505D1">
        <w:t>2</w:t>
      </w:r>
      <w:r w:rsidR="00962CF8" w:rsidRPr="00C505D1">
        <w:t xml:space="preserve"> - 20</w:t>
      </w:r>
      <w:r w:rsidR="00721FD3" w:rsidRPr="00C505D1">
        <w:t>2</w:t>
      </w:r>
      <w:r w:rsidR="0046731F" w:rsidRPr="00C505D1">
        <w:t>1</w:t>
      </w:r>
      <w:r w:rsidR="00962CF8" w:rsidRPr="00C505D1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36"/>
        <w:gridCol w:w="553"/>
        <w:gridCol w:w="553"/>
        <w:gridCol w:w="636"/>
        <w:gridCol w:w="553"/>
        <w:gridCol w:w="553"/>
        <w:gridCol w:w="636"/>
        <w:gridCol w:w="553"/>
        <w:gridCol w:w="553"/>
        <w:gridCol w:w="776"/>
        <w:gridCol w:w="553"/>
        <w:gridCol w:w="553"/>
        <w:gridCol w:w="776"/>
        <w:gridCol w:w="553"/>
        <w:gridCol w:w="553"/>
      </w:tblGrid>
      <w:tr w:rsidR="0046731F" w:rsidRPr="004468B5" w:rsidTr="0088603D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46731F" w:rsidRPr="004468B5" w:rsidTr="005E7926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282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296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302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426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481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505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962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960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1104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482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472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46731F" w:rsidRPr="004468B5" w:rsidTr="00F70BD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208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137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731F" w:rsidRPr="004468B5" w:rsidRDefault="0046731F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66</w:t>
            </w:r>
          </w:p>
        </w:tc>
      </w:tr>
    </w:tbl>
    <w:p w:rsidR="004F1C6F" w:rsidRDefault="004F1C6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F80B82" w:rsidRDefault="00F80B82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80B82" w:rsidRPr="00F80B82" w:rsidRDefault="00F80B82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84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C505D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505D1" w:rsidRPr="004468B5" w:rsidRDefault="00C505D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05D1" w:rsidRPr="004468B5" w:rsidRDefault="00C505D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393</w:t>
            </w:r>
          </w:p>
        </w:tc>
        <w:tc>
          <w:tcPr>
            <w:tcW w:w="0" w:type="auto"/>
            <w:vAlign w:val="center"/>
          </w:tcPr>
          <w:p w:rsidR="000514E9" w:rsidRPr="000514E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629</w:t>
            </w:r>
          </w:p>
        </w:tc>
        <w:tc>
          <w:tcPr>
            <w:tcW w:w="0" w:type="auto"/>
            <w:vAlign w:val="center"/>
          </w:tcPr>
          <w:p w:rsidR="000514E9" w:rsidRPr="000514E9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239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171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164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1 251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144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609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283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185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312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660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137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180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134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145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220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156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0514E9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14E9" w:rsidRPr="004468B5" w:rsidRDefault="000514E9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514E9" w:rsidRPr="00D1403A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0514E9" w:rsidRPr="00F80B82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80B8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514E9" w:rsidRPr="00F80B82" w:rsidRDefault="000514E9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F80B8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75</w:t>
            </w:r>
          </w:p>
        </w:tc>
      </w:tr>
    </w:tbl>
    <w:p w:rsidR="0046731F" w:rsidRPr="004468B5" w:rsidRDefault="0046731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02F" w:rsidRDefault="003B4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B3531C" w:rsidP="00CC3698">
      <w:pPr>
        <w:pStyle w:val="2"/>
      </w:pPr>
      <w:bookmarkStart w:id="28" w:name="_Toc120696770"/>
      <w:r w:rsidRPr="00C505D1">
        <w:lastRenderedPageBreak/>
        <w:t>Исполнение консолидированных бюджетов субъектов РФ по расходам (СРЕДСТВА МАССОВОЙ ИНФОРМАЦИИ)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2020ED" w:rsidRPr="004468B5" w:rsidTr="000B338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2020ED" w:rsidRPr="004468B5" w:rsidTr="000B338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0,66%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0,37%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0,89%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0,37%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2968AF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4468B5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2968AF" w:rsidRPr="000B333D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2968AF" w:rsidRPr="003A07D0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968AF" w:rsidRPr="00553B6F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0B333D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3A07D0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553B6F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2968AF" w:rsidRPr="00E7736C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68AF" w:rsidRPr="00E7736C" w:rsidRDefault="002968AF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0,41%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296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726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68AF" w:rsidRPr="00E7736C" w:rsidRDefault="002968AF" w:rsidP="00A15A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E7736C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E7736C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8AF" w:rsidRPr="00E7736C" w:rsidRDefault="002968AF" w:rsidP="00143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66</w:t>
            </w:r>
          </w:p>
        </w:tc>
      </w:tr>
    </w:tbl>
    <w:p w:rsidR="005A03E7" w:rsidRPr="004468B5" w:rsidRDefault="005A03E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C6F" w:rsidRDefault="004F1C6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590CFF" w:rsidRDefault="00590CF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CFF" w:rsidRPr="004468B5" w:rsidRDefault="00590CF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0,42%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0,38%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692D32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4468B5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0B333D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3A07D0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553B6F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0B333D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3A07D0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553B6F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92D32" w:rsidRPr="000B333D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692D32" w:rsidRPr="003A07D0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92D32" w:rsidRPr="00553B6F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692D32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D32" w:rsidRPr="00E7736C" w:rsidRDefault="00692D32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692D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D32" w:rsidRPr="00E7736C" w:rsidRDefault="00692D32" w:rsidP="002469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E7736C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E7736C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D32" w:rsidRPr="00E7736C" w:rsidRDefault="00692D32" w:rsidP="00CE5B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92D32" w:rsidRPr="00E7736C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692D32" w:rsidRPr="00E7736C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92D32" w:rsidRPr="00E7736C" w:rsidRDefault="00692D32" w:rsidP="00051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71</w:t>
            </w:r>
          </w:p>
        </w:tc>
      </w:tr>
    </w:tbl>
    <w:p w:rsidR="002020ED" w:rsidRPr="004468B5" w:rsidRDefault="002020ED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0ED" w:rsidRPr="004468B5" w:rsidRDefault="002020ED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3C46" w:rsidRPr="004468B5" w:rsidRDefault="00D83C46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29" w:name="_Toc120696771"/>
      <w:r w:rsidRPr="004468B5">
        <w:lastRenderedPageBreak/>
        <w:t xml:space="preserve">Исполнение консолидированных бюджетов субъектов РФ по расходам (ОБСЛУЖИВАНИЕ ГОСУДАРСТВЕННОГО И МУНИЦИПАЛЬНОГО ДОЛГА) </w:t>
      </w:r>
      <w:r w:rsidR="00962CF8" w:rsidRPr="004468B5">
        <w:t>за 20</w:t>
      </w:r>
      <w:r w:rsidR="00D7439F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2020ED" w:rsidRPr="004468B5">
        <w:t>1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9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</w:tblGrid>
      <w:tr w:rsidR="002020ED" w:rsidRPr="004468B5" w:rsidTr="005E7926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2020ED" w:rsidRPr="004468B5" w:rsidTr="005E7926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522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636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843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1032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1019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860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1029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1123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1353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1477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626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821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835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1132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1972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1056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1027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1470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1180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1071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1192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1615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2019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937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1368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1539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969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771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845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889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1433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880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1334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1639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808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1056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1325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1347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1351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326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849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2020ED" w:rsidRPr="004468B5" w:rsidTr="005E792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941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1473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2005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2338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8</w:t>
            </w:r>
          </w:p>
        </w:tc>
      </w:tr>
    </w:tbl>
    <w:p w:rsidR="004F1C6F" w:rsidRDefault="004F1C6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AE26AA" w:rsidRDefault="00AE26AA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E26AA" w:rsidRPr="00AE26AA" w:rsidRDefault="00AE26AA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846"/>
        <w:gridCol w:w="553"/>
        <w:gridCol w:w="553"/>
      </w:tblGrid>
      <w:tr w:rsidR="00A95B2E" w:rsidRPr="004468B5" w:rsidTr="00A95B2E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95B2E" w:rsidRPr="004468B5" w:rsidTr="00A95B2E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95B2E" w:rsidRPr="004468B5" w:rsidRDefault="00A95B2E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699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765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919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146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65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72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458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166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227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59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981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192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60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517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1 830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1 180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19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598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42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779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35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1 044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23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167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63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430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50</w:t>
            </w:r>
          </w:p>
        </w:tc>
      </w:tr>
      <w:tr w:rsidR="002B3683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3683" w:rsidRPr="004468B5" w:rsidRDefault="002B3683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1 988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B3683" w:rsidRPr="000F1C1A" w:rsidRDefault="002B3683" w:rsidP="002B3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</w:t>
            </w:r>
          </w:p>
        </w:tc>
      </w:tr>
    </w:tbl>
    <w:p w:rsidR="002020ED" w:rsidRPr="004468B5" w:rsidRDefault="002020ED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02F" w:rsidRDefault="003B4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B3531C" w:rsidP="00CC3698">
      <w:pPr>
        <w:pStyle w:val="2"/>
      </w:pPr>
      <w:bookmarkStart w:id="30" w:name="_Toc120696772"/>
      <w:r w:rsidRPr="004468B5">
        <w:lastRenderedPageBreak/>
        <w:t>Исполнение консолидированных бюджетов субъектов РФ по расходам (ОБСЛУЖИВАНИЕ ГОСУДАРСТВЕННОГО И МУНИЦИПАЛЬНОГО ДОЛГА) за 2012 - 2021 гг.</w:t>
      </w:r>
      <w:r w:rsidR="00CC3698" w:rsidRPr="00CC3698">
        <w:t xml:space="preserve"> </w:t>
      </w:r>
      <w:r w:rsidR="00CC3698">
        <w:t>Доля от общих расходов. Ранг.</w:t>
      </w:r>
      <w:bookmarkEnd w:id="30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2020ED" w:rsidRPr="004468B5" w:rsidTr="000B338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</w:tr>
      <w:tr w:rsidR="002020ED" w:rsidRPr="004468B5" w:rsidTr="000B3381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2020ED" w:rsidRPr="004468B5" w:rsidRDefault="002020ED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0,89%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1,30%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1,57%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1,43%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1,27%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1,46%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0,68%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1,83%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2,73%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0,99%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1,85%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1,82%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1,49%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0,97%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0,80%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1,53%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1,73%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3,03%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1,32%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2,55%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4,62%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2,12%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3,02%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1,78%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0,85%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1,70%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3,15%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1,95%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3,12%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3,46%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2,41%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2,88%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2,89%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2,83%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044061" w:rsidRPr="004468B5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4468B5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1,62%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1,68%</w:t>
            </w:r>
          </w:p>
        </w:tc>
        <w:tc>
          <w:tcPr>
            <w:tcW w:w="0" w:type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0B333D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3A07D0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553B6F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044061" w:rsidRPr="00E7736C" w:rsidTr="000B338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44061" w:rsidRPr="00E7736C" w:rsidRDefault="0004406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1,85%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2,66%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3,44%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044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4,30%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44061" w:rsidRPr="00E7736C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E7736C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4,84%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E7736C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061" w:rsidRPr="00E7736C" w:rsidRDefault="00044061" w:rsidP="003F2D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</w:tr>
    </w:tbl>
    <w:p w:rsidR="004E3E1B" w:rsidRDefault="004E3E1B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B402F" w:rsidRDefault="003B402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3B402F" w:rsidRDefault="003B402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AA2" w:rsidRPr="007B6AA2" w:rsidRDefault="007B6AA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877574" w:rsidRPr="004468B5" w:rsidTr="00EC1327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77574" w:rsidRPr="004468B5" w:rsidRDefault="00877574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242B1" w:rsidRPr="004468B5" w:rsidTr="00E242B1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242B1" w:rsidRPr="004468B5" w:rsidRDefault="00E242B1" w:rsidP="0044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242B1" w:rsidRPr="004468B5" w:rsidRDefault="00E242B1" w:rsidP="00E2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доля РФ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0,61%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1,20%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1,64%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1,55%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C4110D" w:rsidRPr="004468B5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4468B5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553B6F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0B333D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3A07D0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553B6F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C4110D" w:rsidRPr="000B333D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C4110D" w:rsidRPr="003A07D0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C4110D" w:rsidRPr="00553B6F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C4110D" w:rsidRPr="00E7736C" w:rsidTr="00EC132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10D" w:rsidRPr="00E7736C" w:rsidRDefault="00C4110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E7736C" w:rsidRDefault="00C4110D" w:rsidP="00C411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110D" w:rsidRPr="00E7736C" w:rsidRDefault="00C4110D" w:rsidP="00553B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4110D" w:rsidRPr="00E7736C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2,35%</w:t>
            </w:r>
          </w:p>
        </w:tc>
        <w:tc>
          <w:tcPr>
            <w:tcW w:w="0" w:type="auto"/>
            <w:vAlign w:val="center"/>
          </w:tcPr>
          <w:p w:rsidR="00C4110D" w:rsidRPr="00E7736C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4110D" w:rsidRPr="00E7736C" w:rsidRDefault="00C4110D" w:rsidP="00DF5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</w:p>
        </w:tc>
      </w:tr>
    </w:tbl>
    <w:p w:rsidR="002020ED" w:rsidRPr="004468B5" w:rsidRDefault="002020ED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020ED" w:rsidRPr="004468B5" w:rsidSect="005A5251">
      <w:footerReference w:type="default" r:id="rId9"/>
      <w:endnotePr>
        <w:numFmt w:val="chicago"/>
      </w:endnotePr>
      <w:pgSz w:w="16839" w:h="11907" w:orient="landscape" w:code="9"/>
      <w:pgMar w:top="284" w:right="1134" w:bottom="28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1C" w:rsidRDefault="00BD7A1C" w:rsidP="000420CD">
      <w:pPr>
        <w:spacing w:after="0" w:line="240" w:lineRule="auto"/>
      </w:pPr>
      <w:r>
        <w:separator/>
      </w:r>
    </w:p>
  </w:endnote>
  <w:endnote w:type="continuationSeparator" w:id="0">
    <w:p w:rsidR="00BD7A1C" w:rsidRDefault="00BD7A1C" w:rsidP="0004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07288"/>
      <w:docPartObj>
        <w:docPartGallery w:val="Page Numbers (Bottom of Page)"/>
        <w:docPartUnique/>
      </w:docPartObj>
    </w:sdtPr>
    <w:sdtContent>
      <w:p w:rsidR="005A5251" w:rsidRDefault="005A52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06B">
          <w:rPr>
            <w:noProof/>
          </w:rPr>
          <w:t>4</w:t>
        </w:r>
        <w:r>
          <w:fldChar w:fldCharType="end"/>
        </w:r>
      </w:p>
    </w:sdtContent>
  </w:sdt>
  <w:p w:rsidR="005A5251" w:rsidRDefault="005A52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1C" w:rsidRDefault="00BD7A1C" w:rsidP="000420CD">
      <w:pPr>
        <w:spacing w:after="0" w:line="240" w:lineRule="auto"/>
      </w:pPr>
      <w:r>
        <w:separator/>
      </w:r>
    </w:p>
  </w:footnote>
  <w:footnote w:type="continuationSeparator" w:id="0">
    <w:p w:rsidR="00BD7A1C" w:rsidRDefault="00BD7A1C" w:rsidP="0004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864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D02CF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415A6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B09B3"/>
    <w:multiLevelType w:val="hybridMultilevel"/>
    <w:tmpl w:val="FD46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50F72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2F2DCA"/>
    <w:multiLevelType w:val="hybridMultilevel"/>
    <w:tmpl w:val="9568420A"/>
    <w:lvl w:ilvl="0" w:tplc="DA86E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CD"/>
    <w:rsid w:val="00012F99"/>
    <w:rsid w:val="00020041"/>
    <w:rsid w:val="00030845"/>
    <w:rsid w:val="0003204C"/>
    <w:rsid w:val="000420CD"/>
    <w:rsid w:val="00043DCE"/>
    <w:rsid w:val="00044061"/>
    <w:rsid w:val="000514E9"/>
    <w:rsid w:val="00052815"/>
    <w:rsid w:val="000546EF"/>
    <w:rsid w:val="0005570E"/>
    <w:rsid w:val="00064031"/>
    <w:rsid w:val="0007380E"/>
    <w:rsid w:val="000771BE"/>
    <w:rsid w:val="00080EDB"/>
    <w:rsid w:val="00085F8B"/>
    <w:rsid w:val="000A1D78"/>
    <w:rsid w:val="000A7618"/>
    <w:rsid w:val="000A7DF5"/>
    <w:rsid w:val="000B2EF0"/>
    <w:rsid w:val="000B333D"/>
    <w:rsid w:val="000B3381"/>
    <w:rsid w:val="000B50A0"/>
    <w:rsid w:val="000C49F4"/>
    <w:rsid w:val="000D2E31"/>
    <w:rsid w:val="000E1694"/>
    <w:rsid w:val="000E31BA"/>
    <w:rsid w:val="000E7BF7"/>
    <w:rsid w:val="000F1C1A"/>
    <w:rsid w:val="000F26D3"/>
    <w:rsid w:val="001011E9"/>
    <w:rsid w:val="00117A4C"/>
    <w:rsid w:val="00127C74"/>
    <w:rsid w:val="00136409"/>
    <w:rsid w:val="00143C51"/>
    <w:rsid w:val="001608BC"/>
    <w:rsid w:val="00160D82"/>
    <w:rsid w:val="001650A8"/>
    <w:rsid w:val="00185D21"/>
    <w:rsid w:val="00186DC7"/>
    <w:rsid w:val="0019183D"/>
    <w:rsid w:val="001A6080"/>
    <w:rsid w:val="001B7E82"/>
    <w:rsid w:val="001C4F97"/>
    <w:rsid w:val="001C7207"/>
    <w:rsid w:val="001D2EE6"/>
    <w:rsid w:val="001F702E"/>
    <w:rsid w:val="002020ED"/>
    <w:rsid w:val="002106E8"/>
    <w:rsid w:val="0021402D"/>
    <w:rsid w:val="00215468"/>
    <w:rsid w:val="002219CA"/>
    <w:rsid w:val="002261D3"/>
    <w:rsid w:val="00232D37"/>
    <w:rsid w:val="00232FDC"/>
    <w:rsid w:val="00234039"/>
    <w:rsid w:val="002420A2"/>
    <w:rsid w:val="0024380C"/>
    <w:rsid w:val="00246961"/>
    <w:rsid w:val="00253EB0"/>
    <w:rsid w:val="00254A12"/>
    <w:rsid w:val="00255C91"/>
    <w:rsid w:val="0026301B"/>
    <w:rsid w:val="002806F8"/>
    <w:rsid w:val="00282D28"/>
    <w:rsid w:val="00287681"/>
    <w:rsid w:val="002878AE"/>
    <w:rsid w:val="00293816"/>
    <w:rsid w:val="002968AF"/>
    <w:rsid w:val="002974B4"/>
    <w:rsid w:val="002B3683"/>
    <w:rsid w:val="002C5395"/>
    <w:rsid w:val="002C6A25"/>
    <w:rsid w:val="002D28D1"/>
    <w:rsid w:val="002D3813"/>
    <w:rsid w:val="002D5C94"/>
    <w:rsid w:val="002D72CE"/>
    <w:rsid w:val="002F2FB2"/>
    <w:rsid w:val="002F47B7"/>
    <w:rsid w:val="002F7534"/>
    <w:rsid w:val="00324BFC"/>
    <w:rsid w:val="003263D2"/>
    <w:rsid w:val="0033511E"/>
    <w:rsid w:val="00347AC1"/>
    <w:rsid w:val="003612D0"/>
    <w:rsid w:val="00362765"/>
    <w:rsid w:val="0036357A"/>
    <w:rsid w:val="00373A5F"/>
    <w:rsid w:val="0037738C"/>
    <w:rsid w:val="0038039C"/>
    <w:rsid w:val="00391B39"/>
    <w:rsid w:val="003930BE"/>
    <w:rsid w:val="0039382E"/>
    <w:rsid w:val="00397780"/>
    <w:rsid w:val="003A07D0"/>
    <w:rsid w:val="003B0632"/>
    <w:rsid w:val="003B3AFF"/>
    <w:rsid w:val="003B402F"/>
    <w:rsid w:val="003C30FB"/>
    <w:rsid w:val="003C4983"/>
    <w:rsid w:val="003C7DD8"/>
    <w:rsid w:val="003D29CA"/>
    <w:rsid w:val="003D3A62"/>
    <w:rsid w:val="003D5654"/>
    <w:rsid w:val="003D72AF"/>
    <w:rsid w:val="003E2B62"/>
    <w:rsid w:val="003E4538"/>
    <w:rsid w:val="003F2D5A"/>
    <w:rsid w:val="003F35E6"/>
    <w:rsid w:val="00404A6D"/>
    <w:rsid w:val="004202C2"/>
    <w:rsid w:val="0042061D"/>
    <w:rsid w:val="00420BF4"/>
    <w:rsid w:val="00426A08"/>
    <w:rsid w:val="00440284"/>
    <w:rsid w:val="00440AB3"/>
    <w:rsid w:val="004468B5"/>
    <w:rsid w:val="00447172"/>
    <w:rsid w:val="004511C1"/>
    <w:rsid w:val="00451DDC"/>
    <w:rsid w:val="00452466"/>
    <w:rsid w:val="00460382"/>
    <w:rsid w:val="00461F29"/>
    <w:rsid w:val="00466203"/>
    <w:rsid w:val="0046731F"/>
    <w:rsid w:val="00470AE3"/>
    <w:rsid w:val="00472073"/>
    <w:rsid w:val="00475A48"/>
    <w:rsid w:val="00477210"/>
    <w:rsid w:val="00484C28"/>
    <w:rsid w:val="004900A6"/>
    <w:rsid w:val="0049200A"/>
    <w:rsid w:val="00494486"/>
    <w:rsid w:val="004A55CE"/>
    <w:rsid w:val="004C0889"/>
    <w:rsid w:val="004C45A9"/>
    <w:rsid w:val="004C66F4"/>
    <w:rsid w:val="004D5CCF"/>
    <w:rsid w:val="004E3E1B"/>
    <w:rsid w:val="004E4A78"/>
    <w:rsid w:val="004F1C6F"/>
    <w:rsid w:val="005047E3"/>
    <w:rsid w:val="005126E2"/>
    <w:rsid w:val="005225F1"/>
    <w:rsid w:val="005234ED"/>
    <w:rsid w:val="005249BA"/>
    <w:rsid w:val="0053238F"/>
    <w:rsid w:val="00545215"/>
    <w:rsid w:val="00553B6F"/>
    <w:rsid w:val="00565D3B"/>
    <w:rsid w:val="0056686B"/>
    <w:rsid w:val="00571D21"/>
    <w:rsid w:val="00573A2F"/>
    <w:rsid w:val="0057485C"/>
    <w:rsid w:val="00577A41"/>
    <w:rsid w:val="00584B94"/>
    <w:rsid w:val="005909F4"/>
    <w:rsid w:val="00590CFF"/>
    <w:rsid w:val="0059290C"/>
    <w:rsid w:val="00592C4D"/>
    <w:rsid w:val="005A03E7"/>
    <w:rsid w:val="005A42ED"/>
    <w:rsid w:val="005A5251"/>
    <w:rsid w:val="005B0F3C"/>
    <w:rsid w:val="005B7412"/>
    <w:rsid w:val="005B7DE7"/>
    <w:rsid w:val="005C3AC4"/>
    <w:rsid w:val="005C46A7"/>
    <w:rsid w:val="005D554C"/>
    <w:rsid w:val="005D6B49"/>
    <w:rsid w:val="005E2BC0"/>
    <w:rsid w:val="005E4918"/>
    <w:rsid w:val="005E573E"/>
    <w:rsid w:val="005E7926"/>
    <w:rsid w:val="005F4B63"/>
    <w:rsid w:val="00601EDB"/>
    <w:rsid w:val="006030FE"/>
    <w:rsid w:val="0060398B"/>
    <w:rsid w:val="00606467"/>
    <w:rsid w:val="0061013B"/>
    <w:rsid w:val="0061441E"/>
    <w:rsid w:val="00616793"/>
    <w:rsid w:val="00623412"/>
    <w:rsid w:val="00623C28"/>
    <w:rsid w:val="00627038"/>
    <w:rsid w:val="006301BF"/>
    <w:rsid w:val="0064041C"/>
    <w:rsid w:val="00644368"/>
    <w:rsid w:val="00644E47"/>
    <w:rsid w:val="00652063"/>
    <w:rsid w:val="00661111"/>
    <w:rsid w:val="006631FF"/>
    <w:rsid w:val="006648DC"/>
    <w:rsid w:val="006670EA"/>
    <w:rsid w:val="00667A09"/>
    <w:rsid w:val="0067296C"/>
    <w:rsid w:val="006743BC"/>
    <w:rsid w:val="00676CD2"/>
    <w:rsid w:val="00677639"/>
    <w:rsid w:val="00692D32"/>
    <w:rsid w:val="0069334F"/>
    <w:rsid w:val="006A21F3"/>
    <w:rsid w:val="006A44CF"/>
    <w:rsid w:val="006B0628"/>
    <w:rsid w:val="006B33CA"/>
    <w:rsid w:val="006B641A"/>
    <w:rsid w:val="006B7A39"/>
    <w:rsid w:val="006C4998"/>
    <w:rsid w:val="006C4B03"/>
    <w:rsid w:val="006E7785"/>
    <w:rsid w:val="006F01F5"/>
    <w:rsid w:val="006F1B30"/>
    <w:rsid w:val="006F65F3"/>
    <w:rsid w:val="006F7BBC"/>
    <w:rsid w:val="00705DEF"/>
    <w:rsid w:val="00712F19"/>
    <w:rsid w:val="00721FD3"/>
    <w:rsid w:val="007221DA"/>
    <w:rsid w:val="00724647"/>
    <w:rsid w:val="00726AEA"/>
    <w:rsid w:val="00726E06"/>
    <w:rsid w:val="0073167B"/>
    <w:rsid w:val="0073425D"/>
    <w:rsid w:val="00734C69"/>
    <w:rsid w:val="00745A2B"/>
    <w:rsid w:val="0076448E"/>
    <w:rsid w:val="00772D5A"/>
    <w:rsid w:val="00784038"/>
    <w:rsid w:val="0078776C"/>
    <w:rsid w:val="00791EA5"/>
    <w:rsid w:val="0079422C"/>
    <w:rsid w:val="00797BE8"/>
    <w:rsid w:val="007A5F35"/>
    <w:rsid w:val="007A5F50"/>
    <w:rsid w:val="007B5D1E"/>
    <w:rsid w:val="007B6AA2"/>
    <w:rsid w:val="007C0A1B"/>
    <w:rsid w:val="007C2DEC"/>
    <w:rsid w:val="007D700F"/>
    <w:rsid w:val="007E138A"/>
    <w:rsid w:val="007E26BD"/>
    <w:rsid w:val="007E7886"/>
    <w:rsid w:val="007F4C87"/>
    <w:rsid w:val="00800E19"/>
    <w:rsid w:val="00802D64"/>
    <w:rsid w:val="00804DFE"/>
    <w:rsid w:val="00806964"/>
    <w:rsid w:val="00814B90"/>
    <w:rsid w:val="00817EA8"/>
    <w:rsid w:val="0082497F"/>
    <w:rsid w:val="00825A46"/>
    <w:rsid w:val="008349CE"/>
    <w:rsid w:val="00834EDF"/>
    <w:rsid w:val="00841078"/>
    <w:rsid w:val="00850A3F"/>
    <w:rsid w:val="0086455E"/>
    <w:rsid w:val="008710E7"/>
    <w:rsid w:val="00877574"/>
    <w:rsid w:val="0088603D"/>
    <w:rsid w:val="0089582F"/>
    <w:rsid w:val="008A36A9"/>
    <w:rsid w:val="008B0003"/>
    <w:rsid w:val="008B4009"/>
    <w:rsid w:val="008B4716"/>
    <w:rsid w:val="008B606B"/>
    <w:rsid w:val="008C2487"/>
    <w:rsid w:val="008C5645"/>
    <w:rsid w:val="008D1B14"/>
    <w:rsid w:val="008E6968"/>
    <w:rsid w:val="008F03E9"/>
    <w:rsid w:val="008F10B2"/>
    <w:rsid w:val="008F432A"/>
    <w:rsid w:val="008F6D9E"/>
    <w:rsid w:val="008F7C9B"/>
    <w:rsid w:val="008F7E97"/>
    <w:rsid w:val="00901773"/>
    <w:rsid w:val="00904050"/>
    <w:rsid w:val="0090559E"/>
    <w:rsid w:val="00910E31"/>
    <w:rsid w:val="00911FEC"/>
    <w:rsid w:val="00913B66"/>
    <w:rsid w:val="00924E89"/>
    <w:rsid w:val="00940228"/>
    <w:rsid w:val="009456FE"/>
    <w:rsid w:val="00946C4D"/>
    <w:rsid w:val="009520FC"/>
    <w:rsid w:val="0095588E"/>
    <w:rsid w:val="00957795"/>
    <w:rsid w:val="00962CF8"/>
    <w:rsid w:val="00966084"/>
    <w:rsid w:val="009710F3"/>
    <w:rsid w:val="0097210E"/>
    <w:rsid w:val="0098166C"/>
    <w:rsid w:val="009902B4"/>
    <w:rsid w:val="009B03A7"/>
    <w:rsid w:val="009C51A6"/>
    <w:rsid w:val="009D1E22"/>
    <w:rsid w:val="009E2168"/>
    <w:rsid w:val="009E5726"/>
    <w:rsid w:val="009E5D75"/>
    <w:rsid w:val="009E6B33"/>
    <w:rsid w:val="009F1BF6"/>
    <w:rsid w:val="009F73AD"/>
    <w:rsid w:val="00A149E2"/>
    <w:rsid w:val="00A15A6D"/>
    <w:rsid w:val="00A30456"/>
    <w:rsid w:val="00A37335"/>
    <w:rsid w:val="00A529C3"/>
    <w:rsid w:val="00A53EFA"/>
    <w:rsid w:val="00A550DD"/>
    <w:rsid w:val="00A7247E"/>
    <w:rsid w:val="00A81EDF"/>
    <w:rsid w:val="00A85888"/>
    <w:rsid w:val="00A90800"/>
    <w:rsid w:val="00A95B2E"/>
    <w:rsid w:val="00AA006E"/>
    <w:rsid w:val="00AA598B"/>
    <w:rsid w:val="00AB40DE"/>
    <w:rsid w:val="00AC2766"/>
    <w:rsid w:val="00AD0572"/>
    <w:rsid w:val="00AD6126"/>
    <w:rsid w:val="00AD6280"/>
    <w:rsid w:val="00AD70F2"/>
    <w:rsid w:val="00AE16C9"/>
    <w:rsid w:val="00AE2093"/>
    <w:rsid w:val="00AE26AA"/>
    <w:rsid w:val="00AE77A5"/>
    <w:rsid w:val="00AF5BEF"/>
    <w:rsid w:val="00B07CB0"/>
    <w:rsid w:val="00B103D3"/>
    <w:rsid w:val="00B11A27"/>
    <w:rsid w:val="00B177E4"/>
    <w:rsid w:val="00B24293"/>
    <w:rsid w:val="00B31204"/>
    <w:rsid w:val="00B3368C"/>
    <w:rsid w:val="00B342B9"/>
    <w:rsid w:val="00B3531C"/>
    <w:rsid w:val="00B4068A"/>
    <w:rsid w:val="00B548A2"/>
    <w:rsid w:val="00B55385"/>
    <w:rsid w:val="00B60F81"/>
    <w:rsid w:val="00B7447C"/>
    <w:rsid w:val="00B74A55"/>
    <w:rsid w:val="00B76FFF"/>
    <w:rsid w:val="00B81AA0"/>
    <w:rsid w:val="00B8445A"/>
    <w:rsid w:val="00B85A12"/>
    <w:rsid w:val="00B86E4C"/>
    <w:rsid w:val="00B90313"/>
    <w:rsid w:val="00B95C52"/>
    <w:rsid w:val="00B961A5"/>
    <w:rsid w:val="00BB0880"/>
    <w:rsid w:val="00BC3D55"/>
    <w:rsid w:val="00BC6197"/>
    <w:rsid w:val="00BD791C"/>
    <w:rsid w:val="00BD7A1C"/>
    <w:rsid w:val="00BE03B9"/>
    <w:rsid w:val="00BE0DF1"/>
    <w:rsid w:val="00BE36F9"/>
    <w:rsid w:val="00BE40B8"/>
    <w:rsid w:val="00BE5199"/>
    <w:rsid w:val="00BF1185"/>
    <w:rsid w:val="00BF3239"/>
    <w:rsid w:val="00C05A16"/>
    <w:rsid w:val="00C11525"/>
    <w:rsid w:val="00C153A1"/>
    <w:rsid w:val="00C205A1"/>
    <w:rsid w:val="00C21A2A"/>
    <w:rsid w:val="00C27E49"/>
    <w:rsid w:val="00C3099F"/>
    <w:rsid w:val="00C35ECA"/>
    <w:rsid w:val="00C4110D"/>
    <w:rsid w:val="00C44C52"/>
    <w:rsid w:val="00C46232"/>
    <w:rsid w:val="00C505D1"/>
    <w:rsid w:val="00C60FC6"/>
    <w:rsid w:val="00C77058"/>
    <w:rsid w:val="00C829FF"/>
    <w:rsid w:val="00C86D64"/>
    <w:rsid w:val="00C90F16"/>
    <w:rsid w:val="00C92026"/>
    <w:rsid w:val="00C9427F"/>
    <w:rsid w:val="00C94F36"/>
    <w:rsid w:val="00C95D78"/>
    <w:rsid w:val="00CB639C"/>
    <w:rsid w:val="00CC11BB"/>
    <w:rsid w:val="00CC3698"/>
    <w:rsid w:val="00CC7012"/>
    <w:rsid w:val="00CE5BAD"/>
    <w:rsid w:val="00CE7BEE"/>
    <w:rsid w:val="00D05A96"/>
    <w:rsid w:val="00D0602F"/>
    <w:rsid w:val="00D064EC"/>
    <w:rsid w:val="00D1403A"/>
    <w:rsid w:val="00D20A91"/>
    <w:rsid w:val="00D229C6"/>
    <w:rsid w:val="00D23090"/>
    <w:rsid w:val="00D26E26"/>
    <w:rsid w:val="00D53BF0"/>
    <w:rsid w:val="00D571A9"/>
    <w:rsid w:val="00D610C2"/>
    <w:rsid w:val="00D61E5E"/>
    <w:rsid w:val="00D7439F"/>
    <w:rsid w:val="00D75567"/>
    <w:rsid w:val="00D75D7F"/>
    <w:rsid w:val="00D761E0"/>
    <w:rsid w:val="00D83C46"/>
    <w:rsid w:val="00D85726"/>
    <w:rsid w:val="00D8751B"/>
    <w:rsid w:val="00D943F9"/>
    <w:rsid w:val="00D95606"/>
    <w:rsid w:val="00D95610"/>
    <w:rsid w:val="00D95DFD"/>
    <w:rsid w:val="00D96C3C"/>
    <w:rsid w:val="00DB388E"/>
    <w:rsid w:val="00DB7068"/>
    <w:rsid w:val="00DB794A"/>
    <w:rsid w:val="00DC3EA4"/>
    <w:rsid w:val="00DE2A4C"/>
    <w:rsid w:val="00DF09D3"/>
    <w:rsid w:val="00DF5085"/>
    <w:rsid w:val="00E042A7"/>
    <w:rsid w:val="00E12BB6"/>
    <w:rsid w:val="00E14BA6"/>
    <w:rsid w:val="00E210A9"/>
    <w:rsid w:val="00E21158"/>
    <w:rsid w:val="00E212BA"/>
    <w:rsid w:val="00E242B1"/>
    <w:rsid w:val="00E31D09"/>
    <w:rsid w:val="00E34C48"/>
    <w:rsid w:val="00E373B8"/>
    <w:rsid w:val="00E402B5"/>
    <w:rsid w:val="00E445D8"/>
    <w:rsid w:val="00E45F90"/>
    <w:rsid w:val="00E46C88"/>
    <w:rsid w:val="00E531BF"/>
    <w:rsid w:val="00E54981"/>
    <w:rsid w:val="00E71C78"/>
    <w:rsid w:val="00E737AE"/>
    <w:rsid w:val="00E7736C"/>
    <w:rsid w:val="00E87162"/>
    <w:rsid w:val="00E8731A"/>
    <w:rsid w:val="00E95AE2"/>
    <w:rsid w:val="00EA252E"/>
    <w:rsid w:val="00EA44FF"/>
    <w:rsid w:val="00EB2872"/>
    <w:rsid w:val="00EC1327"/>
    <w:rsid w:val="00EE31E7"/>
    <w:rsid w:val="00EE7910"/>
    <w:rsid w:val="00F008B8"/>
    <w:rsid w:val="00F04D3C"/>
    <w:rsid w:val="00F10DB7"/>
    <w:rsid w:val="00F1410D"/>
    <w:rsid w:val="00F168D9"/>
    <w:rsid w:val="00F3019B"/>
    <w:rsid w:val="00F42176"/>
    <w:rsid w:val="00F44363"/>
    <w:rsid w:val="00F4544A"/>
    <w:rsid w:val="00F46110"/>
    <w:rsid w:val="00F52267"/>
    <w:rsid w:val="00F56A9B"/>
    <w:rsid w:val="00F61BF6"/>
    <w:rsid w:val="00F64BF6"/>
    <w:rsid w:val="00F65773"/>
    <w:rsid w:val="00F66AD6"/>
    <w:rsid w:val="00F70BDA"/>
    <w:rsid w:val="00F7682B"/>
    <w:rsid w:val="00F77C02"/>
    <w:rsid w:val="00F80B82"/>
    <w:rsid w:val="00F8721C"/>
    <w:rsid w:val="00F9304B"/>
    <w:rsid w:val="00F93349"/>
    <w:rsid w:val="00F972EE"/>
    <w:rsid w:val="00FA118F"/>
    <w:rsid w:val="00FA4B9A"/>
    <w:rsid w:val="00FB5731"/>
    <w:rsid w:val="00FC4CD8"/>
    <w:rsid w:val="00FC64C0"/>
    <w:rsid w:val="00FD5D50"/>
    <w:rsid w:val="00FD78DF"/>
    <w:rsid w:val="00FE335E"/>
    <w:rsid w:val="00FE5FDE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20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61013B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4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0420C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0420CD"/>
    <w:rPr>
      <w:sz w:val="20"/>
      <w:szCs w:val="20"/>
    </w:rPr>
  </w:style>
  <w:style w:type="character" w:styleId="a6">
    <w:name w:val="endnote reference"/>
    <w:uiPriority w:val="99"/>
    <w:semiHidden/>
    <w:unhideWhenUsed/>
    <w:rsid w:val="000420CD"/>
    <w:rPr>
      <w:vertAlign w:val="superscript"/>
    </w:rPr>
  </w:style>
  <w:style w:type="character" w:customStyle="1" w:styleId="11">
    <w:name w:val="Текст концевой сноски Знак1"/>
    <w:uiPriority w:val="99"/>
    <w:semiHidden/>
    <w:rsid w:val="000420CD"/>
    <w:rPr>
      <w:sz w:val="20"/>
      <w:szCs w:val="20"/>
    </w:rPr>
  </w:style>
  <w:style w:type="character" w:customStyle="1" w:styleId="21">
    <w:name w:val="Текст концевой сноски Знак2"/>
    <w:uiPriority w:val="99"/>
    <w:semiHidden/>
    <w:rsid w:val="000420CD"/>
    <w:rPr>
      <w:sz w:val="20"/>
      <w:szCs w:val="20"/>
    </w:rPr>
  </w:style>
  <w:style w:type="character" w:customStyle="1" w:styleId="3">
    <w:name w:val="Текст концевой сноски Знак3"/>
    <w:uiPriority w:val="99"/>
    <w:semiHidden/>
    <w:rsid w:val="000420CD"/>
    <w:rPr>
      <w:sz w:val="20"/>
      <w:szCs w:val="20"/>
    </w:rPr>
  </w:style>
  <w:style w:type="character" w:customStyle="1" w:styleId="4">
    <w:name w:val="Текст концевой сноски Знак4"/>
    <w:uiPriority w:val="99"/>
    <w:semiHidden/>
    <w:rsid w:val="000420CD"/>
    <w:rPr>
      <w:sz w:val="20"/>
      <w:szCs w:val="20"/>
    </w:rPr>
  </w:style>
  <w:style w:type="character" w:customStyle="1" w:styleId="5">
    <w:name w:val="Текст концевой сноски Знак5"/>
    <w:uiPriority w:val="99"/>
    <w:semiHidden/>
    <w:rsid w:val="000420CD"/>
    <w:rPr>
      <w:sz w:val="20"/>
      <w:szCs w:val="20"/>
    </w:rPr>
  </w:style>
  <w:style w:type="character" w:customStyle="1" w:styleId="6">
    <w:name w:val="Текст концевой сноски Знак6"/>
    <w:uiPriority w:val="99"/>
    <w:semiHidden/>
    <w:rsid w:val="000420CD"/>
    <w:rPr>
      <w:sz w:val="20"/>
      <w:szCs w:val="20"/>
    </w:rPr>
  </w:style>
  <w:style w:type="character" w:customStyle="1" w:styleId="7">
    <w:name w:val="Текст концевой сноски Знак7"/>
    <w:uiPriority w:val="99"/>
    <w:semiHidden/>
    <w:rsid w:val="000420CD"/>
    <w:rPr>
      <w:sz w:val="20"/>
      <w:szCs w:val="20"/>
    </w:rPr>
  </w:style>
  <w:style w:type="character" w:customStyle="1" w:styleId="8">
    <w:name w:val="Текст концевой сноски Знак8"/>
    <w:uiPriority w:val="99"/>
    <w:semiHidden/>
    <w:rsid w:val="000420CD"/>
    <w:rPr>
      <w:sz w:val="20"/>
      <w:szCs w:val="20"/>
    </w:rPr>
  </w:style>
  <w:style w:type="character" w:customStyle="1" w:styleId="9">
    <w:name w:val="Текст концевой сноски Знак9"/>
    <w:uiPriority w:val="99"/>
    <w:semiHidden/>
    <w:rsid w:val="000420CD"/>
    <w:rPr>
      <w:sz w:val="20"/>
      <w:szCs w:val="20"/>
    </w:rPr>
  </w:style>
  <w:style w:type="character" w:customStyle="1" w:styleId="100">
    <w:name w:val="Текст концевой сноски Знак10"/>
    <w:uiPriority w:val="99"/>
    <w:semiHidden/>
    <w:rsid w:val="000420CD"/>
    <w:rPr>
      <w:sz w:val="20"/>
      <w:szCs w:val="20"/>
    </w:rPr>
  </w:style>
  <w:style w:type="character" w:customStyle="1" w:styleId="110">
    <w:name w:val="Текст концевой сноски Знак11"/>
    <w:uiPriority w:val="99"/>
    <w:semiHidden/>
    <w:rsid w:val="000420CD"/>
    <w:rPr>
      <w:sz w:val="20"/>
      <w:szCs w:val="20"/>
    </w:rPr>
  </w:style>
  <w:style w:type="character" w:customStyle="1" w:styleId="12">
    <w:name w:val="Текст концевой сноски Знак12"/>
    <w:uiPriority w:val="99"/>
    <w:semiHidden/>
    <w:rsid w:val="000420CD"/>
    <w:rPr>
      <w:sz w:val="20"/>
      <w:szCs w:val="20"/>
    </w:rPr>
  </w:style>
  <w:style w:type="character" w:customStyle="1" w:styleId="13">
    <w:name w:val="Текст концевой сноски Знак13"/>
    <w:uiPriority w:val="99"/>
    <w:semiHidden/>
    <w:rsid w:val="000420CD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E6DA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6DA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10DB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61013B"/>
    <w:rPr>
      <w:rFonts w:ascii="Times New Roman" w:hAnsi="Times New Roman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DC3EA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C3EA4"/>
    <w:pPr>
      <w:spacing w:after="100"/>
      <w:ind w:left="220"/>
    </w:pPr>
  </w:style>
  <w:style w:type="character" w:styleId="ae">
    <w:name w:val="Hyperlink"/>
    <w:basedOn w:val="a1"/>
    <w:uiPriority w:val="99"/>
    <w:unhideWhenUsed/>
    <w:rsid w:val="00DC3EA4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6933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33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9334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33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334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20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61013B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4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0420C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0420CD"/>
    <w:rPr>
      <w:sz w:val="20"/>
      <w:szCs w:val="20"/>
    </w:rPr>
  </w:style>
  <w:style w:type="character" w:styleId="a6">
    <w:name w:val="endnote reference"/>
    <w:uiPriority w:val="99"/>
    <w:semiHidden/>
    <w:unhideWhenUsed/>
    <w:rsid w:val="000420CD"/>
    <w:rPr>
      <w:vertAlign w:val="superscript"/>
    </w:rPr>
  </w:style>
  <w:style w:type="character" w:customStyle="1" w:styleId="11">
    <w:name w:val="Текст концевой сноски Знак1"/>
    <w:uiPriority w:val="99"/>
    <w:semiHidden/>
    <w:rsid w:val="000420CD"/>
    <w:rPr>
      <w:sz w:val="20"/>
      <w:szCs w:val="20"/>
    </w:rPr>
  </w:style>
  <w:style w:type="character" w:customStyle="1" w:styleId="21">
    <w:name w:val="Текст концевой сноски Знак2"/>
    <w:uiPriority w:val="99"/>
    <w:semiHidden/>
    <w:rsid w:val="000420CD"/>
    <w:rPr>
      <w:sz w:val="20"/>
      <w:szCs w:val="20"/>
    </w:rPr>
  </w:style>
  <w:style w:type="character" w:customStyle="1" w:styleId="3">
    <w:name w:val="Текст концевой сноски Знак3"/>
    <w:uiPriority w:val="99"/>
    <w:semiHidden/>
    <w:rsid w:val="000420CD"/>
    <w:rPr>
      <w:sz w:val="20"/>
      <w:szCs w:val="20"/>
    </w:rPr>
  </w:style>
  <w:style w:type="character" w:customStyle="1" w:styleId="4">
    <w:name w:val="Текст концевой сноски Знак4"/>
    <w:uiPriority w:val="99"/>
    <w:semiHidden/>
    <w:rsid w:val="000420CD"/>
    <w:rPr>
      <w:sz w:val="20"/>
      <w:szCs w:val="20"/>
    </w:rPr>
  </w:style>
  <w:style w:type="character" w:customStyle="1" w:styleId="5">
    <w:name w:val="Текст концевой сноски Знак5"/>
    <w:uiPriority w:val="99"/>
    <w:semiHidden/>
    <w:rsid w:val="000420CD"/>
    <w:rPr>
      <w:sz w:val="20"/>
      <w:szCs w:val="20"/>
    </w:rPr>
  </w:style>
  <w:style w:type="character" w:customStyle="1" w:styleId="6">
    <w:name w:val="Текст концевой сноски Знак6"/>
    <w:uiPriority w:val="99"/>
    <w:semiHidden/>
    <w:rsid w:val="000420CD"/>
    <w:rPr>
      <w:sz w:val="20"/>
      <w:szCs w:val="20"/>
    </w:rPr>
  </w:style>
  <w:style w:type="character" w:customStyle="1" w:styleId="7">
    <w:name w:val="Текст концевой сноски Знак7"/>
    <w:uiPriority w:val="99"/>
    <w:semiHidden/>
    <w:rsid w:val="000420CD"/>
    <w:rPr>
      <w:sz w:val="20"/>
      <w:szCs w:val="20"/>
    </w:rPr>
  </w:style>
  <w:style w:type="character" w:customStyle="1" w:styleId="8">
    <w:name w:val="Текст концевой сноски Знак8"/>
    <w:uiPriority w:val="99"/>
    <w:semiHidden/>
    <w:rsid w:val="000420CD"/>
    <w:rPr>
      <w:sz w:val="20"/>
      <w:szCs w:val="20"/>
    </w:rPr>
  </w:style>
  <w:style w:type="character" w:customStyle="1" w:styleId="9">
    <w:name w:val="Текст концевой сноски Знак9"/>
    <w:uiPriority w:val="99"/>
    <w:semiHidden/>
    <w:rsid w:val="000420CD"/>
    <w:rPr>
      <w:sz w:val="20"/>
      <w:szCs w:val="20"/>
    </w:rPr>
  </w:style>
  <w:style w:type="character" w:customStyle="1" w:styleId="100">
    <w:name w:val="Текст концевой сноски Знак10"/>
    <w:uiPriority w:val="99"/>
    <w:semiHidden/>
    <w:rsid w:val="000420CD"/>
    <w:rPr>
      <w:sz w:val="20"/>
      <w:szCs w:val="20"/>
    </w:rPr>
  </w:style>
  <w:style w:type="character" w:customStyle="1" w:styleId="110">
    <w:name w:val="Текст концевой сноски Знак11"/>
    <w:uiPriority w:val="99"/>
    <w:semiHidden/>
    <w:rsid w:val="000420CD"/>
    <w:rPr>
      <w:sz w:val="20"/>
      <w:szCs w:val="20"/>
    </w:rPr>
  </w:style>
  <w:style w:type="character" w:customStyle="1" w:styleId="12">
    <w:name w:val="Текст концевой сноски Знак12"/>
    <w:uiPriority w:val="99"/>
    <w:semiHidden/>
    <w:rsid w:val="000420CD"/>
    <w:rPr>
      <w:sz w:val="20"/>
      <w:szCs w:val="20"/>
    </w:rPr>
  </w:style>
  <w:style w:type="character" w:customStyle="1" w:styleId="13">
    <w:name w:val="Текст концевой сноски Знак13"/>
    <w:uiPriority w:val="99"/>
    <w:semiHidden/>
    <w:rsid w:val="000420CD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E6DA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6DA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10DB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61013B"/>
    <w:rPr>
      <w:rFonts w:ascii="Times New Roman" w:hAnsi="Times New Roman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DC3EA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C3EA4"/>
    <w:pPr>
      <w:spacing w:after="100"/>
      <w:ind w:left="220"/>
    </w:pPr>
  </w:style>
  <w:style w:type="character" w:styleId="ae">
    <w:name w:val="Hyperlink"/>
    <w:basedOn w:val="a1"/>
    <w:uiPriority w:val="99"/>
    <w:unhideWhenUsed/>
    <w:rsid w:val="00DC3EA4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6933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33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9334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33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33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062F-5976-4C3F-8E22-1CB2CACE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63</Pages>
  <Words>16597</Words>
  <Characters>94607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 Максим Алексеевич</cp:lastModifiedBy>
  <cp:revision>21</cp:revision>
  <cp:lastPrinted>2022-11-30T08:45:00Z</cp:lastPrinted>
  <dcterms:created xsi:type="dcterms:W3CDTF">2022-11-29T11:38:00Z</dcterms:created>
  <dcterms:modified xsi:type="dcterms:W3CDTF">2022-11-30T08:48:00Z</dcterms:modified>
</cp:coreProperties>
</file>