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E38EB" w:rsidTr="005E38EB">
        <w:tc>
          <w:tcPr>
            <w:tcW w:w="426" w:type="dxa"/>
            <w:vAlign w:val="bottom"/>
            <w:hideMark/>
          </w:tcPr>
          <w:p w:rsidR="005E38EB" w:rsidRDefault="005E3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E38EB" w:rsidRDefault="005E3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5E38EB" w:rsidRDefault="005E3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5E38EB" w:rsidRDefault="005E3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E38EB" w:rsidRDefault="005E3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AF7E3C" w:rsidRPr="00AF7E3C" w:rsidRDefault="00AF7E3C" w:rsidP="00AF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7E3C" w:rsidRPr="00AF7E3C" w:rsidRDefault="00AF7E3C" w:rsidP="00AF7E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EF0" w:rsidRPr="00AF7E3C" w:rsidRDefault="00175EF0" w:rsidP="00AF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E3C">
        <w:rPr>
          <w:rFonts w:ascii="Times New Roman" w:hAnsi="Times New Roman" w:cs="Times New Roman"/>
          <w:sz w:val="28"/>
          <w:szCs w:val="28"/>
        </w:rPr>
        <w:t xml:space="preserve">О Законе Ярославской области </w:t>
      </w:r>
    </w:p>
    <w:p w:rsidR="001173BC" w:rsidRPr="00AF7E3C" w:rsidRDefault="001173BC" w:rsidP="00AF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E3C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Ярославской области </w:t>
      </w:r>
    </w:p>
    <w:p w:rsidR="001173BC" w:rsidRPr="00AF7E3C" w:rsidRDefault="001173BC" w:rsidP="00AF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E3C">
        <w:rPr>
          <w:rFonts w:ascii="Times New Roman" w:hAnsi="Times New Roman" w:cs="Times New Roman"/>
          <w:sz w:val="28"/>
          <w:szCs w:val="28"/>
        </w:rPr>
        <w:t xml:space="preserve">«Об отдельных вопросах предоставления в аренду </w:t>
      </w:r>
    </w:p>
    <w:p w:rsidR="001173BC" w:rsidRPr="00AF7E3C" w:rsidRDefault="001173BC" w:rsidP="00AF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E3C">
        <w:rPr>
          <w:rFonts w:ascii="Times New Roman" w:hAnsi="Times New Roman" w:cs="Times New Roman"/>
          <w:sz w:val="28"/>
          <w:szCs w:val="28"/>
        </w:rPr>
        <w:t xml:space="preserve">земельных участков, находящихся в </w:t>
      </w:r>
      <w:proofErr w:type="gramStart"/>
      <w:r w:rsidRPr="00AF7E3C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AF7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3BC" w:rsidRPr="00AF7E3C" w:rsidRDefault="001173BC" w:rsidP="00AF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E3C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собственности» и статьи 3 и 4 </w:t>
      </w:r>
    </w:p>
    <w:p w:rsidR="001173BC" w:rsidRPr="00AF7E3C" w:rsidRDefault="001173BC" w:rsidP="00AF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E3C">
        <w:rPr>
          <w:rFonts w:ascii="Times New Roman" w:hAnsi="Times New Roman" w:cs="Times New Roman"/>
          <w:sz w:val="28"/>
          <w:szCs w:val="28"/>
        </w:rPr>
        <w:t xml:space="preserve">Закона Ярославской области «О бесплатном предоставлении </w:t>
      </w:r>
    </w:p>
    <w:p w:rsidR="001173BC" w:rsidRPr="00AF7E3C" w:rsidRDefault="001173BC" w:rsidP="00AF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E3C">
        <w:rPr>
          <w:rFonts w:ascii="Times New Roman" w:hAnsi="Times New Roman" w:cs="Times New Roman"/>
          <w:sz w:val="28"/>
          <w:szCs w:val="28"/>
        </w:rPr>
        <w:t>в собственность граждан земельных участков, находящихся</w:t>
      </w:r>
    </w:p>
    <w:p w:rsidR="001173BC" w:rsidRPr="00AF7E3C" w:rsidRDefault="001173BC" w:rsidP="00AF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E3C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</w:t>
      </w:r>
    </w:p>
    <w:p w:rsidR="001173BC" w:rsidRPr="00AF7E3C" w:rsidRDefault="001173BC" w:rsidP="00AF7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7E3C">
        <w:rPr>
          <w:rFonts w:ascii="Times New Roman" w:hAnsi="Times New Roman" w:cs="Times New Roman"/>
          <w:sz w:val="28"/>
          <w:szCs w:val="28"/>
        </w:rPr>
        <w:t>в связи с проведением специальной военной операции»</w:t>
      </w:r>
    </w:p>
    <w:p w:rsidR="009B16B7" w:rsidRPr="00AF7E3C" w:rsidRDefault="009B16B7" w:rsidP="00AF7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F7E3C" w:rsidRDefault="009B16B7" w:rsidP="00AF7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F7E3C" w:rsidRDefault="009B16B7" w:rsidP="00AF7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3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AF7E3C" w:rsidRDefault="009B16B7" w:rsidP="00AF7E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AF7E3C" w:rsidRDefault="009B16B7" w:rsidP="00AF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F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F7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AF7E3C" w:rsidRDefault="009B16B7" w:rsidP="00AF7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EF0" w:rsidRPr="00AF7E3C" w:rsidRDefault="005D0EE5" w:rsidP="00AF7E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E3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F7E3C">
        <w:rPr>
          <w:rFonts w:ascii="Times New Roman" w:hAnsi="Times New Roman" w:cs="Times New Roman"/>
          <w:sz w:val="28"/>
          <w:szCs w:val="28"/>
        </w:rPr>
        <w:t xml:space="preserve">Принять Закон Ярославской области </w:t>
      </w:r>
      <w:r w:rsidR="001173BC" w:rsidRPr="00AF7E3C">
        <w:rPr>
          <w:rFonts w:ascii="Times New Roman" w:hAnsi="Times New Roman" w:cs="Times New Roman"/>
          <w:sz w:val="28"/>
          <w:szCs w:val="28"/>
        </w:rPr>
        <w:t>«О внесении изменений в Закон Ярославской области «Об отдельных вопросах предоставления в аренду з</w:t>
      </w:r>
      <w:r w:rsidR="001173BC" w:rsidRPr="00AF7E3C">
        <w:rPr>
          <w:rFonts w:ascii="Times New Roman" w:hAnsi="Times New Roman" w:cs="Times New Roman"/>
          <w:sz w:val="28"/>
          <w:szCs w:val="28"/>
        </w:rPr>
        <w:t>е</w:t>
      </w:r>
      <w:r w:rsidR="001173BC" w:rsidRPr="00AF7E3C">
        <w:rPr>
          <w:rFonts w:ascii="Times New Roman" w:hAnsi="Times New Roman" w:cs="Times New Roman"/>
          <w:sz w:val="28"/>
          <w:szCs w:val="28"/>
        </w:rPr>
        <w:t>мельных участков, находящихся в государственной или муниципальной со</w:t>
      </w:r>
      <w:r w:rsidR="001173BC" w:rsidRPr="00AF7E3C">
        <w:rPr>
          <w:rFonts w:ascii="Times New Roman" w:hAnsi="Times New Roman" w:cs="Times New Roman"/>
          <w:sz w:val="28"/>
          <w:szCs w:val="28"/>
        </w:rPr>
        <w:t>б</w:t>
      </w:r>
      <w:r w:rsidR="001173BC" w:rsidRPr="00AF7E3C">
        <w:rPr>
          <w:rFonts w:ascii="Times New Roman" w:hAnsi="Times New Roman" w:cs="Times New Roman"/>
          <w:sz w:val="28"/>
          <w:szCs w:val="28"/>
        </w:rPr>
        <w:t>ственности» и статьи 3 и 4 Закона Ярославской области «О бесплатном предоставлении в собственность граждан земельных участков, находящихся в государственной или муниципальной собственности, в связи с проведением специальной военной операции»</w:t>
      </w:r>
      <w:r w:rsidR="00175EF0" w:rsidRPr="00AF7E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0EE5" w:rsidRPr="00AF7E3C" w:rsidRDefault="005D0EE5" w:rsidP="00AF7E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E3C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AF7E3C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AF7E3C">
        <w:rPr>
          <w:rFonts w:ascii="Times New Roman" w:hAnsi="Times New Roman" w:cs="Times New Roman"/>
          <w:sz w:val="28"/>
          <w:szCs w:val="28"/>
        </w:rPr>
        <w:t>Закон Ярославской области Губернатору Яр</w:t>
      </w:r>
      <w:r w:rsidRPr="00AF7E3C">
        <w:rPr>
          <w:rFonts w:ascii="Times New Roman" w:hAnsi="Times New Roman" w:cs="Times New Roman"/>
          <w:sz w:val="28"/>
          <w:szCs w:val="28"/>
        </w:rPr>
        <w:t>о</w:t>
      </w:r>
      <w:r w:rsidRPr="00AF7E3C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обнародования. </w:t>
      </w:r>
    </w:p>
    <w:p w:rsidR="005D0EE5" w:rsidRPr="00AF7E3C" w:rsidRDefault="005D0EE5" w:rsidP="00AF7E3C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</w:t>
      </w:r>
      <w:r w:rsidR="00923BCD" w:rsidRPr="00AF7E3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</w:t>
      </w:r>
      <w:r w:rsidRPr="00AF7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6B7" w:rsidRDefault="009B16B7" w:rsidP="00AF7E3C">
      <w:pPr>
        <w:pStyle w:val="a4"/>
        <w:ind w:left="0" w:firstLine="0"/>
        <w:jc w:val="both"/>
        <w:rPr>
          <w:sz w:val="28"/>
          <w:szCs w:val="28"/>
        </w:rPr>
      </w:pPr>
    </w:p>
    <w:p w:rsidR="00AF7E3C" w:rsidRPr="00AF7E3C" w:rsidRDefault="00AF7E3C" w:rsidP="00AF7E3C">
      <w:pPr>
        <w:pStyle w:val="a4"/>
        <w:ind w:left="0" w:firstLine="0"/>
        <w:jc w:val="both"/>
        <w:rPr>
          <w:sz w:val="28"/>
          <w:szCs w:val="28"/>
        </w:rPr>
      </w:pPr>
    </w:p>
    <w:p w:rsidR="009B16B7" w:rsidRPr="00AF7E3C" w:rsidRDefault="009B16B7" w:rsidP="00AF7E3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AF7E3C" w:rsidRDefault="009B16B7" w:rsidP="00AF7E3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7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AF7E3C" w:rsidRDefault="009B16B7" w:rsidP="00AF7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AF7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М.В. Боровицкий</w:t>
      </w:r>
    </w:p>
    <w:sectPr w:rsidR="00842731" w:rsidRPr="00AF7E3C" w:rsidSect="00AF7E3C">
      <w:pgSz w:w="11906" w:h="16838"/>
      <w:pgMar w:top="4706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173BC"/>
    <w:rsid w:val="00175EF0"/>
    <w:rsid w:val="00381A9C"/>
    <w:rsid w:val="00454AD3"/>
    <w:rsid w:val="00555E60"/>
    <w:rsid w:val="005D0EE5"/>
    <w:rsid w:val="005E38EB"/>
    <w:rsid w:val="006C29E4"/>
    <w:rsid w:val="0083404B"/>
    <w:rsid w:val="00842731"/>
    <w:rsid w:val="00923BCD"/>
    <w:rsid w:val="009B16B7"/>
    <w:rsid w:val="00AF7E3C"/>
    <w:rsid w:val="00E1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2023-12-04T07:57:00Z</dcterms:created>
  <dcterms:modified xsi:type="dcterms:W3CDTF">2024-07-02T11:11:00Z</dcterms:modified>
</cp:coreProperties>
</file>