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0EF0" w:rsidTr="00B30EF0">
        <w:tc>
          <w:tcPr>
            <w:tcW w:w="426" w:type="dxa"/>
            <w:vAlign w:val="bottom"/>
            <w:hideMark/>
          </w:tcPr>
          <w:p w:rsidR="00B30EF0" w:rsidRDefault="00B30EF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0EF0" w:rsidRDefault="00B30EF0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B30EF0" w:rsidRDefault="00B30E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30EF0" w:rsidRDefault="00B30E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0EF0" w:rsidRDefault="00B30EF0">
            <w:pPr>
              <w:widowControl w:val="0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304</w:t>
            </w:r>
            <w:bookmarkStart w:id="0" w:name="_GoBack"/>
            <w:bookmarkEnd w:id="0"/>
          </w:p>
        </w:tc>
      </w:tr>
    </w:tbl>
    <w:p w:rsidR="00880B1C" w:rsidRPr="00880B1C" w:rsidRDefault="00880B1C" w:rsidP="00880B1C">
      <w:pPr>
        <w:jc w:val="both"/>
        <w:rPr>
          <w:color w:val="000000"/>
          <w:sz w:val="28"/>
          <w:szCs w:val="28"/>
        </w:rPr>
      </w:pPr>
    </w:p>
    <w:p w:rsidR="00880B1C" w:rsidRPr="00880B1C" w:rsidRDefault="00880B1C" w:rsidP="00880B1C">
      <w:pPr>
        <w:jc w:val="both"/>
        <w:rPr>
          <w:color w:val="000000"/>
          <w:sz w:val="28"/>
          <w:szCs w:val="28"/>
        </w:rPr>
      </w:pPr>
    </w:p>
    <w:p w:rsidR="00D24987" w:rsidRPr="00880B1C" w:rsidRDefault="00C706C2" w:rsidP="00880B1C">
      <w:pPr>
        <w:jc w:val="both"/>
        <w:rPr>
          <w:sz w:val="28"/>
          <w:szCs w:val="28"/>
        </w:rPr>
      </w:pPr>
      <w:r w:rsidRPr="00880B1C">
        <w:rPr>
          <w:sz w:val="28"/>
          <w:szCs w:val="28"/>
        </w:rPr>
        <w:t>Об обращении Думы</w:t>
      </w:r>
      <w:r w:rsidR="00D24987" w:rsidRPr="00880B1C">
        <w:rPr>
          <w:sz w:val="28"/>
          <w:szCs w:val="28"/>
        </w:rPr>
        <w:t xml:space="preserve"> </w:t>
      </w:r>
      <w:r w:rsidRPr="00880B1C">
        <w:rPr>
          <w:sz w:val="28"/>
          <w:szCs w:val="28"/>
        </w:rPr>
        <w:t>Астраханской</w:t>
      </w:r>
    </w:p>
    <w:p w:rsidR="00D24987" w:rsidRPr="00880B1C" w:rsidRDefault="00C706C2" w:rsidP="00880B1C">
      <w:pPr>
        <w:jc w:val="both"/>
        <w:rPr>
          <w:sz w:val="28"/>
          <w:szCs w:val="28"/>
        </w:rPr>
      </w:pPr>
      <w:r w:rsidRPr="00880B1C">
        <w:rPr>
          <w:sz w:val="28"/>
          <w:szCs w:val="28"/>
        </w:rPr>
        <w:t>области к Правительству Российской</w:t>
      </w:r>
    </w:p>
    <w:p w:rsidR="00D24987" w:rsidRPr="00880B1C" w:rsidRDefault="00C706C2" w:rsidP="00880B1C">
      <w:pPr>
        <w:jc w:val="both"/>
        <w:rPr>
          <w:sz w:val="28"/>
          <w:szCs w:val="28"/>
        </w:rPr>
      </w:pPr>
      <w:r w:rsidRPr="00880B1C">
        <w:rPr>
          <w:sz w:val="28"/>
          <w:szCs w:val="28"/>
        </w:rPr>
        <w:t>Федерации</w:t>
      </w:r>
      <w:r w:rsidR="00D24987" w:rsidRPr="00880B1C">
        <w:rPr>
          <w:sz w:val="28"/>
          <w:szCs w:val="28"/>
        </w:rPr>
        <w:t xml:space="preserve"> о необходимости расширения</w:t>
      </w:r>
    </w:p>
    <w:p w:rsidR="00D24987" w:rsidRPr="00880B1C" w:rsidRDefault="00A45280" w:rsidP="00880B1C">
      <w:pPr>
        <w:jc w:val="both"/>
        <w:rPr>
          <w:sz w:val="28"/>
          <w:szCs w:val="28"/>
        </w:rPr>
      </w:pPr>
      <w:r w:rsidRPr="00880B1C">
        <w:rPr>
          <w:sz w:val="28"/>
          <w:szCs w:val="28"/>
        </w:rPr>
        <w:t>к</w:t>
      </w:r>
      <w:r w:rsidR="00D24987" w:rsidRPr="00880B1C">
        <w:rPr>
          <w:sz w:val="28"/>
          <w:szCs w:val="28"/>
        </w:rPr>
        <w:t>атегории медицинских работников,</w:t>
      </w:r>
    </w:p>
    <w:p w:rsidR="000358D7" w:rsidRPr="00880B1C" w:rsidRDefault="00D24987" w:rsidP="00880B1C">
      <w:pPr>
        <w:jc w:val="both"/>
        <w:rPr>
          <w:sz w:val="28"/>
          <w:szCs w:val="28"/>
        </w:rPr>
      </w:pPr>
      <w:r w:rsidRPr="00880B1C">
        <w:rPr>
          <w:sz w:val="28"/>
          <w:szCs w:val="28"/>
        </w:rPr>
        <w:t xml:space="preserve">имеющих право на предоставление </w:t>
      </w:r>
    </w:p>
    <w:p w:rsidR="00A45280" w:rsidRPr="00880B1C" w:rsidRDefault="00A45280" w:rsidP="00880B1C">
      <w:pPr>
        <w:jc w:val="both"/>
        <w:rPr>
          <w:sz w:val="28"/>
          <w:szCs w:val="28"/>
        </w:rPr>
      </w:pPr>
      <w:r w:rsidRPr="00880B1C">
        <w:rPr>
          <w:sz w:val="28"/>
          <w:szCs w:val="28"/>
        </w:rPr>
        <w:t xml:space="preserve">единовременной компенсационной </w:t>
      </w:r>
    </w:p>
    <w:p w:rsidR="00A45280" w:rsidRPr="00880B1C" w:rsidRDefault="00A45280" w:rsidP="00880B1C">
      <w:pPr>
        <w:jc w:val="both"/>
        <w:rPr>
          <w:sz w:val="28"/>
          <w:szCs w:val="28"/>
        </w:rPr>
      </w:pPr>
      <w:r w:rsidRPr="00880B1C">
        <w:rPr>
          <w:sz w:val="28"/>
          <w:szCs w:val="28"/>
        </w:rPr>
        <w:t xml:space="preserve">выплаты, </w:t>
      </w:r>
      <w:proofErr w:type="gramStart"/>
      <w:r w:rsidRPr="00880B1C">
        <w:rPr>
          <w:sz w:val="28"/>
          <w:szCs w:val="28"/>
        </w:rPr>
        <w:t>прибывших</w:t>
      </w:r>
      <w:proofErr w:type="gramEnd"/>
      <w:r w:rsidRPr="00880B1C">
        <w:rPr>
          <w:sz w:val="28"/>
          <w:szCs w:val="28"/>
        </w:rPr>
        <w:t xml:space="preserve"> (переехавших) </w:t>
      </w:r>
    </w:p>
    <w:p w:rsidR="00D24987" w:rsidRPr="00880B1C" w:rsidRDefault="00A45280" w:rsidP="00880B1C">
      <w:pPr>
        <w:jc w:val="both"/>
        <w:rPr>
          <w:sz w:val="28"/>
          <w:szCs w:val="28"/>
        </w:rPr>
      </w:pPr>
      <w:r w:rsidRPr="00880B1C">
        <w:rPr>
          <w:sz w:val="28"/>
          <w:szCs w:val="28"/>
        </w:rPr>
        <w:t xml:space="preserve">на работу в сельские населенные пункты  </w:t>
      </w:r>
    </w:p>
    <w:p w:rsidR="000358D7" w:rsidRDefault="000358D7" w:rsidP="00880B1C">
      <w:pPr>
        <w:jc w:val="both"/>
        <w:rPr>
          <w:sz w:val="28"/>
          <w:szCs w:val="28"/>
        </w:rPr>
      </w:pPr>
    </w:p>
    <w:p w:rsidR="00C706C2" w:rsidRPr="00880B1C" w:rsidRDefault="00C706C2" w:rsidP="00880B1C">
      <w:pPr>
        <w:jc w:val="both"/>
        <w:rPr>
          <w:i/>
          <w:sz w:val="28"/>
          <w:szCs w:val="28"/>
        </w:rPr>
      </w:pPr>
    </w:p>
    <w:p w:rsidR="00C706C2" w:rsidRPr="00880B1C" w:rsidRDefault="00C706C2" w:rsidP="00880B1C">
      <w:pPr>
        <w:ind w:firstLine="709"/>
        <w:jc w:val="both"/>
        <w:rPr>
          <w:sz w:val="28"/>
          <w:szCs w:val="28"/>
        </w:rPr>
      </w:pPr>
      <w:r w:rsidRPr="00880B1C">
        <w:rPr>
          <w:sz w:val="28"/>
          <w:szCs w:val="28"/>
        </w:rPr>
        <w:t>Ярославская областная Дума</w:t>
      </w:r>
    </w:p>
    <w:p w:rsidR="00C706C2" w:rsidRPr="00880B1C" w:rsidRDefault="00C706C2" w:rsidP="00880B1C">
      <w:pPr>
        <w:ind w:firstLine="709"/>
        <w:jc w:val="both"/>
        <w:rPr>
          <w:sz w:val="28"/>
          <w:szCs w:val="28"/>
        </w:rPr>
      </w:pPr>
    </w:p>
    <w:p w:rsidR="00C706C2" w:rsidRPr="00880B1C" w:rsidRDefault="00C706C2" w:rsidP="00880B1C">
      <w:pPr>
        <w:jc w:val="center"/>
        <w:rPr>
          <w:sz w:val="28"/>
          <w:szCs w:val="28"/>
        </w:rPr>
      </w:pPr>
      <w:proofErr w:type="gramStart"/>
      <w:r w:rsidRPr="00880B1C">
        <w:rPr>
          <w:b/>
          <w:sz w:val="28"/>
          <w:szCs w:val="28"/>
        </w:rPr>
        <w:t>П</w:t>
      </w:r>
      <w:proofErr w:type="gramEnd"/>
      <w:r w:rsidRPr="00880B1C">
        <w:rPr>
          <w:b/>
          <w:sz w:val="28"/>
          <w:szCs w:val="28"/>
        </w:rPr>
        <w:t xml:space="preserve"> О С Т А Н О В И Л А:</w:t>
      </w:r>
    </w:p>
    <w:p w:rsidR="00C706C2" w:rsidRPr="00880B1C" w:rsidRDefault="00C706C2" w:rsidP="00880B1C">
      <w:pPr>
        <w:ind w:firstLine="709"/>
        <w:jc w:val="center"/>
        <w:rPr>
          <w:sz w:val="28"/>
          <w:szCs w:val="28"/>
        </w:rPr>
      </w:pPr>
    </w:p>
    <w:p w:rsidR="00C706C2" w:rsidRPr="00880B1C" w:rsidRDefault="00C706C2" w:rsidP="00880B1C">
      <w:pPr>
        <w:ind w:firstLine="709"/>
        <w:jc w:val="both"/>
        <w:rPr>
          <w:i/>
          <w:sz w:val="28"/>
          <w:szCs w:val="28"/>
        </w:rPr>
      </w:pPr>
      <w:r w:rsidRPr="00880B1C">
        <w:rPr>
          <w:sz w:val="28"/>
          <w:szCs w:val="28"/>
        </w:rPr>
        <w:t xml:space="preserve">1. Поддержать обращение </w:t>
      </w:r>
      <w:r w:rsidR="00635970" w:rsidRPr="00880B1C">
        <w:rPr>
          <w:sz w:val="28"/>
          <w:szCs w:val="28"/>
        </w:rPr>
        <w:t>Думы Астраханской области к Правител</w:t>
      </w:r>
      <w:r w:rsidR="00635970" w:rsidRPr="00880B1C">
        <w:rPr>
          <w:sz w:val="28"/>
          <w:szCs w:val="28"/>
        </w:rPr>
        <w:t>ь</w:t>
      </w:r>
      <w:r w:rsidR="00635970" w:rsidRPr="00880B1C">
        <w:rPr>
          <w:sz w:val="28"/>
          <w:szCs w:val="28"/>
        </w:rPr>
        <w:t xml:space="preserve">ству Российской Федерации </w:t>
      </w:r>
      <w:r w:rsidR="00473288" w:rsidRPr="00880B1C">
        <w:rPr>
          <w:sz w:val="28"/>
          <w:szCs w:val="28"/>
        </w:rPr>
        <w:t>о необходимости расширения категории мед</w:t>
      </w:r>
      <w:r w:rsidR="00473288" w:rsidRPr="00880B1C">
        <w:rPr>
          <w:sz w:val="28"/>
          <w:szCs w:val="28"/>
        </w:rPr>
        <w:t>и</w:t>
      </w:r>
      <w:r w:rsidR="00473288" w:rsidRPr="00880B1C">
        <w:rPr>
          <w:sz w:val="28"/>
          <w:szCs w:val="28"/>
        </w:rPr>
        <w:t xml:space="preserve">цинских работников, имеющих право на предоставление единовременной компенсационной выплаты, прибывших (переехавших) на работу в сельские населенные пункты. </w:t>
      </w:r>
    </w:p>
    <w:p w:rsidR="00C706C2" w:rsidRPr="00880B1C" w:rsidRDefault="00C706C2" w:rsidP="00880B1C">
      <w:pPr>
        <w:ind w:firstLine="709"/>
        <w:jc w:val="both"/>
        <w:rPr>
          <w:i/>
          <w:sz w:val="28"/>
          <w:szCs w:val="28"/>
        </w:rPr>
      </w:pPr>
      <w:r w:rsidRPr="00880B1C">
        <w:rPr>
          <w:sz w:val="28"/>
          <w:szCs w:val="28"/>
        </w:rPr>
        <w:t xml:space="preserve">2. Направить настоящее Постановление в </w:t>
      </w:r>
      <w:r w:rsidR="00440133" w:rsidRPr="00880B1C">
        <w:rPr>
          <w:sz w:val="28"/>
          <w:szCs w:val="28"/>
        </w:rPr>
        <w:t>Думу Астраханской области</w:t>
      </w:r>
      <w:r w:rsidRPr="00880B1C">
        <w:rPr>
          <w:i/>
          <w:sz w:val="28"/>
          <w:szCs w:val="28"/>
        </w:rPr>
        <w:t>.</w:t>
      </w:r>
    </w:p>
    <w:p w:rsidR="00C706C2" w:rsidRPr="00880B1C" w:rsidRDefault="00C706C2" w:rsidP="00880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B1C">
        <w:rPr>
          <w:sz w:val="28"/>
          <w:szCs w:val="28"/>
        </w:rPr>
        <w:t>3. Настоящее Постановление вступает в силу со дня его принятия.</w:t>
      </w:r>
    </w:p>
    <w:p w:rsidR="00EE431A" w:rsidRPr="00880B1C" w:rsidRDefault="00EE431A" w:rsidP="00880B1C">
      <w:pPr>
        <w:pStyle w:val="2"/>
        <w:ind w:firstLine="0"/>
        <w:rPr>
          <w:color w:val="000000"/>
          <w:szCs w:val="28"/>
        </w:rPr>
      </w:pPr>
    </w:p>
    <w:p w:rsidR="00EE431A" w:rsidRPr="00880B1C" w:rsidRDefault="00EE431A" w:rsidP="00880B1C">
      <w:pPr>
        <w:jc w:val="both"/>
        <w:rPr>
          <w:color w:val="000000"/>
          <w:sz w:val="28"/>
          <w:szCs w:val="28"/>
        </w:rPr>
      </w:pPr>
    </w:p>
    <w:p w:rsidR="00EE431A" w:rsidRPr="00880B1C" w:rsidRDefault="00EE431A" w:rsidP="00880B1C">
      <w:pPr>
        <w:jc w:val="both"/>
        <w:rPr>
          <w:color w:val="000000"/>
          <w:sz w:val="28"/>
          <w:szCs w:val="28"/>
        </w:rPr>
      </w:pPr>
    </w:p>
    <w:p w:rsidR="00124087" w:rsidRPr="00880B1C" w:rsidRDefault="00124087" w:rsidP="00880B1C">
      <w:pPr>
        <w:jc w:val="both"/>
        <w:rPr>
          <w:color w:val="000000"/>
          <w:sz w:val="28"/>
          <w:szCs w:val="28"/>
        </w:rPr>
      </w:pPr>
      <w:r w:rsidRPr="00880B1C">
        <w:rPr>
          <w:color w:val="000000"/>
          <w:sz w:val="28"/>
          <w:szCs w:val="28"/>
        </w:rPr>
        <w:t>Председатель</w:t>
      </w:r>
    </w:p>
    <w:p w:rsidR="00EE431A" w:rsidRPr="00880B1C" w:rsidRDefault="00124087" w:rsidP="00880B1C">
      <w:pPr>
        <w:jc w:val="both"/>
        <w:rPr>
          <w:color w:val="000000"/>
          <w:sz w:val="28"/>
          <w:szCs w:val="28"/>
        </w:rPr>
      </w:pPr>
      <w:r w:rsidRPr="00880B1C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880B1C">
        <w:rPr>
          <w:color w:val="000000"/>
          <w:sz w:val="28"/>
          <w:szCs w:val="28"/>
        </w:rPr>
        <w:t xml:space="preserve">                     </w:t>
      </w:r>
      <w:r w:rsidR="00880B1C">
        <w:rPr>
          <w:color w:val="000000"/>
          <w:sz w:val="28"/>
          <w:szCs w:val="28"/>
        </w:rPr>
        <w:t xml:space="preserve"> </w:t>
      </w:r>
      <w:r w:rsidR="003D7434" w:rsidRPr="00880B1C">
        <w:rPr>
          <w:color w:val="000000"/>
          <w:sz w:val="28"/>
          <w:szCs w:val="28"/>
        </w:rPr>
        <w:t xml:space="preserve">        А.Д. Константинов</w:t>
      </w:r>
    </w:p>
    <w:sectPr w:rsidR="00EE431A" w:rsidRPr="00880B1C" w:rsidSect="00880B1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5955"/>
    <w:rsid w:val="000C56F7"/>
    <w:rsid w:val="00124087"/>
    <w:rsid w:val="0018486C"/>
    <w:rsid w:val="001A35CB"/>
    <w:rsid w:val="00200651"/>
    <w:rsid w:val="002729A8"/>
    <w:rsid w:val="002734F0"/>
    <w:rsid w:val="003079D7"/>
    <w:rsid w:val="00355848"/>
    <w:rsid w:val="00383785"/>
    <w:rsid w:val="003B562B"/>
    <w:rsid w:val="003D7434"/>
    <w:rsid w:val="00411858"/>
    <w:rsid w:val="00440133"/>
    <w:rsid w:val="00444325"/>
    <w:rsid w:val="00473288"/>
    <w:rsid w:val="0049693A"/>
    <w:rsid w:val="005354EC"/>
    <w:rsid w:val="0056080C"/>
    <w:rsid w:val="00635970"/>
    <w:rsid w:val="00650135"/>
    <w:rsid w:val="0077272C"/>
    <w:rsid w:val="00817355"/>
    <w:rsid w:val="00880B1C"/>
    <w:rsid w:val="008B680B"/>
    <w:rsid w:val="00921882"/>
    <w:rsid w:val="009551F9"/>
    <w:rsid w:val="00983749"/>
    <w:rsid w:val="009B400D"/>
    <w:rsid w:val="00A059BC"/>
    <w:rsid w:val="00A31E7E"/>
    <w:rsid w:val="00A45280"/>
    <w:rsid w:val="00A50DE1"/>
    <w:rsid w:val="00AB0A03"/>
    <w:rsid w:val="00AF19DD"/>
    <w:rsid w:val="00B152C2"/>
    <w:rsid w:val="00B30EF0"/>
    <w:rsid w:val="00B63689"/>
    <w:rsid w:val="00B92938"/>
    <w:rsid w:val="00BA2DC7"/>
    <w:rsid w:val="00BA3985"/>
    <w:rsid w:val="00BF1F9C"/>
    <w:rsid w:val="00C57954"/>
    <w:rsid w:val="00C706C2"/>
    <w:rsid w:val="00CB69AF"/>
    <w:rsid w:val="00CE1734"/>
    <w:rsid w:val="00CE20C7"/>
    <w:rsid w:val="00D07EAD"/>
    <w:rsid w:val="00D24987"/>
    <w:rsid w:val="00D67DCD"/>
    <w:rsid w:val="00DF1000"/>
    <w:rsid w:val="00E14408"/>
    <w:rsid w:val="00EE431A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2018-06-19T07:41:00Z</cp:lastPrinted>
  <dcterms:created xsi:type="dcterms:W3CDTF">2019-11-01T07:34:00Z</dcterms:created>
  <dcterms:modified xsi:type="dcterms:W3CDTF">2019-11-18T13:04:00Z</dcterms:modified>
</cp:coreProperties>
</file>