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EE6" w:rsidRPr="00DB3B43" w:rsidRDefault="000B03D1" w:rsidP="005157DB">
      <w:pPr>
        <w:jc w:val="right"/>
        <w:rPr>
          <w:sz w:val="28"/>
          <w:szCs w:val="28"/>
        </w:rPr>
      </w:pPr>
      <w:r w:rsidRPr="00DB3B43">
        <w:rPr>
          <w:color w:val="000000"/>
          <w:sz w:val="28"/>
          <w:szCs w:val="28"/>
        </w:rPr>
        <w:t xml:space="preserve">Приложение </w:t>
      </w:r>
      <w:r w:rsidR="00EA31EF">
        <w:rPr>
          <w:color w:val="000000"/>
          <w:sz w:val="28"/>
          <w:szCs w:val="28"/>
        </w:rPr>
        <w:t>8</w:t>
      </w:r>
    </w:p>
    <w:p w:rsidR="004D7EE6" w:rsidRPr="00DB3B43" w:rsidRDefault="004D7EE6" w:rsidP="005157DB">
      <w:pPr>
        <w:jc w:val="right"/>
        <w:rPr>
          <w:sz w:val="28"/>
          <w:szCs w:val="28"/>
        </w:rPr>
      </w:pPr>
      <w:r w:rsidRPr="00DB3B43">
        <w:rPr>
          <w:color w:val="000000"/>
          <w:sz w:val="28"/>
          <w:szCs w:val="28"/>
        </w:rPr>
        <w:t>к Закону Ярославской области</w:t>
      </w:r>
    </w:p>
    <w:p w:rsidR="005157DB" w:rsidRPr="00DB3B43" w:rsidRDefault="004D7EE6" w:rsidP="005157DB">
      <w:pPr>
        <w:spacing w:before="120"/>
        <w:jc w:val="right"/>
        <w:rPr>
          <w:color w:val="000000"/>
          <w:sz w:val="28"/>
          <w:szCs w:val="28"/>
        </w:rPr>
      </w:pPr>
      <w:r w:rsidRPr="00DB3B43">
        <w:rPr>
          <w:color w:val="000000"/>
          <w:sz w:val="28"/>
          <w:szCs w:val="28"/>
        </w:rPr>
        <w:t>от</w:t>
      </w:r>
      <w:r w:rsidR="00215C73">
        <w:rPr>
          <w:color w:val="000000"/>
          <w:sz w:val="28"/>
          <w:szCs w:val="28"/>
        </w:rPr>
        <w:t xml:space="preserve"> </w:t>
      </w:r>
      <w:r w:rsidR="00215C73" w:rsidRPr="00215C73">
        <w:rPr>
          <w:color w:val="000000"/>
          <w:sz w:val="28"/>
          <w:szCs w:val="28"/>
        </w:rPr>
        <w:t xml:space="preserve">30.04.2021 </w:t>
      </w:r>
      <w:r w:rsidRPr="00DB3B43">
        <w:rPr>
          <w:color w:val="000000"/>
          <w:sz w:val="28"/>
          <w:szCs w:val="28"/>
        </w:rPr>
        <w:t>№</w:t>
      </w:r>
      <w:r w:rsidR="005157DB" w:rsidRPr="00DB3B43">
        <w:rPr>
          <w:color w:val="000000"/>
          <w:sz w:val="28"/>
          <w:szCs w:val="28"/>
        </w:rPr>
        <w:t xml:space="preserve"> </w:t>
      </w:r>
      <w:r w:rsidR="00215C73">
        <w:rPr>
          <w:color w:val="000000"/>
          <w:sz w:val="28"/>
          <w:szCs w:val="28"/>
        </w:rPr>
        <w:t>24-з</w:t>
      </w:r>
      <w:bookmarkStart w:id="0" w:name="_GoBack"/>
      <w:bookmarkEnd w:id="0"/>
    </w:p>
    <w:p w:rsidR="005157DB" w:rsidRPr="00DB3B43" w:rsidRDefault="005157DB" w:rsidP="005157DB">
      <w:pPr>
        <w:jc w:val="right"/>
        <w:rPr>
          <w:color w:val="000000"/>
          <w:sz w:val="28"/>
          <w:szCs w:val="28"/>
        </w:rPr>
      </w:pPr>
    </w:p>
    <w:p w:rsidR="005157DB" w:rsidRPr="00DB3B43" w:rsidRDefault="005157DB" w:rsidP="005157DB">
      <w:pPr>
        <w:jc w:val="right"/>
        <w:rPr>
          <w:color w:val="000000"/>
          <w:sz w:val="28"/>
          <w:szCs w:val="28"/>
        </w:rPr>
      </w:pPr>
    </w:p>
    <w:p w:rsidR="005157DB" w:rsidRPr="00DB3B43" w:rsidRDefault="005157DB" w:rsidP="005157DB">
      <w:pPr>
        <w:jc w:val="center"/>
        <w:rPr>
          <w:sz w:val="28"/>
          <w:szCs w:val="28"/>
        </w:rPr>
      </w:pPr>
      <w:r w:rsidRPr="00DB3B43">
        <w:rPr>
          <w:b/>
          <w:bCs/>
          <w:color w:val="000000"/>
          <w:sz w:val="28"/>
          <w:szCs w:val="28"/>
        </w:rPr>
        <w:t>Субсидии бюджетам муниципальных образований Ярославской области</w:t>
      </w:r>
    </w:p>
    <w:p w:rsidR="005157DB" w:rsidRPr="00DB3B43" w:rsidRDefault="005157DB" w:rsidP="005157DB">
      <w:pPr>
        <w:jc w:val="center"/>
        <w:rPr>
          <w:b/>
          <w:bCs/>
          <w:color w:val="000000"/>
          <w:sz w:val="28"/>
          <w:szCs w:val="28"/>
        </w:rPr>
      </w:pPr>
      <w:r w:rsidRPr="00DB3B43">
        <w:rPr>
          <w:b/>
          <w:bCs/>
          <w:color w:val="000000"/>
          <w:sz w:val="28"/>
          <w:szCs w:val="28"/>
        </w:rPr>
        <w:t>на плановый период 2022 и 2023 годов</w:t>
      </w:r>
    </w:p>
    <w:p w:rsidR="005157DB" w:rsidRPr="00DB3B43" w:rsidRDefault="005157DB" w:rsidP="005157DB">
      <w:pPr>
        <w:jc w:val="center"/>
        <w:rPr>
          <w:sz w:val="28"/>
          <w:szCs w:val="28"/>
        </w:rPr>
      </w:pPr>
    </w:p>
    <w:p w:rsidR="00BF22C8" w:rsidRPr="00DB3B43" w:rsidRDefault="00BF22C8" w:rsidP="004D7EE6">
      <w:pPr>
        <w:jc w:val="right"/>
        <w:rPr>
          <w:vanish/>
        </w:rPr>
      </w:pPr>
    </w:p>
    <w:p w:rsidR="00BF22C8" w:rsidRPr="00DB3B43" w:rsidRDefault="00BF22C8">
      <w:pPr>
        <w:rPr>
          <w:vanish/>
        </w:rPr>
      </w:pPr>
      <w:bookmarkStart w:id="1" w:name="__bookmark_1"/>
      <w:bookmarkEnd w:id="1"/>
    </w:p>
    <w:tbl>
      <w:tblPr>
        <w:tblOverlap w:val="never"/>
        <w:tblW w:w="9436" w:type="dxa"/>
        <w:tblLayout w:type="fixed"/>
        <w:tblLook w:val="01E0" w:firstRow="1" w:lastRow="1" w:firstColumn="1" w:lastColumn="1" w:noHBand="0" w:noVBand="0"/>
      </w:tblPr>
      <w:tblGrid>
        <w:gridCol w:w="6034"/>
        <w:gridCol w:w="1701"/>
        <w:gridCol w:w="1701"/>
      </w:tblGrid>
      <w:tr w:rsidR="00BF22C8" w:rsidRPr="00DB3B43" w:rsidTr="005157DB">
        <w:trPr>
          <w:tblHeader/>
        </w:trPr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22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222"/>
            </w:tblGrid>
            <w:tr w:rsidR="00BF22C8" w:rsidRPr="00DB3B43">
              <w:trPr>
                <w:jc w:val="center"/>
              </w:trPr>
              <w:tc>
                <w:tcPr>
                  <w:tcW w:w="722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F22C8" w:rsidRPr="00DB3B43" w:rsidRDefault="009C10D5" w:rsidP="00245D4C">
                  <w:pPr>
                    <w:suppressAutoHyphens/>
                    <w:jc w:val="center"/>
                  </w:pPr>
                  <w:r w:rsidRPr="00DB3B43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BF22C8" w:rsidRPr="00DB3B43" w:rsidRDefault="00BF22C8" w:rsidP="00245D4C">
            <w:pPr>
              <w:suppressAutoHyphens/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BF22C8" w:rsidRPr="00DB3B43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F22C8" w:rsidRPr="00DB3B43" w:rsidRDefault="006E7405">
                  <w:pPr>
                    <w:jc w:val="center"/>
                  </w:pPr>
                  <w:r w:rsidRPr="00DB3B43">
                    <w:rPr>
                      <w:color w:val="000000"/>
                      <w:sz w:val="24"/>
                      <w:szCs w:val="24"/>
                    </w:rPr>
                    <w:t>2022 год</w:t>
                  </w:r>
                </w:p>
                <w:p w:rsidR="00BF22C8" w:rsidRPr="00DB3B43" w:rsidRDefault="009C10D5">
                  <w:pPr>
                    <w:jc w:val="center"/>
                  </w:pPr>
                  <w:r w:rsidRPr="00DB3B43"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BF22C8" w:rsidRPr="00DB3B43" w:rsidRDefault="00BF22C8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BF22C8" w:rsidRPr="00DB3B43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F22C8" w:rsidRPr="00DB3B43" w:rsidRDefault="006E7405">
                  <w:pPr>
                    <w:jc w:val="center"/>
                  </w:pPr>
                  <w:r w:rsidRPr="00DB3B43">
                    <w:rPr>
                      <w:color w:val="000000"/>
                      <w:sz w:val="24"/>
                      <w:szCs w:val="24"/>
                    </w:rPr>
                    <w:t>2023 год</w:t>
                  </w:r>
                </w:p>
                <w:p w:rsidR="00BF22C8" w:rsidRPr="00DB3B43" w:rsidRDefault="009C10D5">
                  <w:pPr>
                    <w:jc w:val="center"/>
                  </w:pPr>
                  <w:r w:rsidRPr="00DB3B43"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BF22C8" w:rsidRPr="00DB3B43" w:rsidRDefault="00BF22C8">
            <w:pPr>
              <w:spacing w:line="1" w:lineRule="auto"/>
            </w:pP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DB3B43">
              <w:rPr>
                <w:b/>
                <w:bCs/>
                <w:color w:val="000000"/>
                <w:sz w:val="24"/>
                <w:szCs w:val="24"/>
              </w:rPr>
              <w:t>24. 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3B43">
              <w:rPr>
                <w:b/>
                <w:bCs/>
                <w:color w:val="000000"/>
                <w:sz w:val="24"/>
                <w:szCs w:val="24"/>
              </w:rPr>
              <w:t>25 848 500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3B43">
              <w:rPr>
                <w:b/>
                <w:bCs/>
                <w:color w:val="000000"/>
                <w:sz w:val="24"/>
                <w:szCs w:val="24"/>
              </w:rPr>
              <w:t>16 405 000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DB3B43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DB3B43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DB3B43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DB3B43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10 260 000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DB3B43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4 347 500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DB3B43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DB3B4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DB3B43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DB3B4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5 263 000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16 405 000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DB3B43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DB3B4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DB3B43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DB3B4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2 550 000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DB3B43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3 428 000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DB3B43">
              <w:rPr>
                <w:b/>
                <w:bCs/>
                <w:color w:val="000000"/>
                <w:sz w:val="24"/>
                <w:szCs w:val="24"/>
              </w:rPr>
              <w:t>37. 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3B43">
              <w:rPr>
                <w:b/>
                <w:bCs/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3B43">
              <w:rPr>
                <w:b/>
                <w:bCs/>
                <w:color w:val="000000"/>
                <w:sz w:val="24"/>
                <w:szCs w:val="24"/>
              </w:rPr>
              <w:t>600 000 000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DB3B43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DB3B43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DB3B43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291 219 885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291 219 885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DB3B43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DB3B43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DB3B43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88 385 170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88 385 170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DB3B43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DB3B43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DB3B43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DB3B43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27 070 127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27 070 127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DB3B43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1 074 208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1 074 208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DB3B43">
              <w:rPr>
                <w:color w:val="000000"/>
                <w:sz w:val="24"/>
                <w:szCs w:val="24"/>
              </w:rPr>
              <w:t>Арефинское</w:t>
            </w:r>
            <w:proofErr w:type="spellEnd"/>
            <w:r w:rsidRPr="00DB3B4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595 505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595 505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1 311 644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1 311 644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DB3B43">
              <w:rPr>
                <w:color w:val="000000"/>
                <w:sz w:val="24"/>
                <w:szCs w:val="24"/>
              </w:rPr>
              <w:t>Каменниковское</w:t>
            </w:r>
            <w:proofErr w:type="spellEnd"/>
            <w:r w:rsidRPr="00DB3B4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1 182 394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1 182 394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1 600 301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1 600 301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DB3B43">
              <w:rPr>
                <w:color w:val="000000"/>
                <w:sz w:val="24"/>
                <w:szCs w:val="24"/>
              </w:rPr>
              <w:t>Огарковское</w:t>
            </w:r>
            <w:proofErr w:type="spellEnd"/>
            <w:r w:rsidRPr="00DB3B4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494 021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494 021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DB3B43">
              <w:rPr>
                <w:color w:val="000000"/>
                <w:sz w:val="24"/>
                <w:szCs w:val="24"/>
              </w:rPr>
              <w:lastRenderedPageBreak/>
              <w:t>Тихменевское</w:t>
            </w:r>
            <w:proofErr w:type="spellEnd"/>
            <w:r w:rsidRPr="00DB3B4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744 382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744 382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DB3B43">
              <w:rPr>
                <w:color w:val="000000"/>
                <w:sz w:val="24"/>
                <w:szCs w:val="24"/>
              </w:rPr>
              <w:t>Судоверфское</w:t>
            </w:r>
            <w:proofErr w:type="spellEnd"/>
            <w:r w:rsidRPr="00DB3B4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1 863 109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1 863 109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DB3B43">
              <w:rPr>
                <w:color w:val="000000"/>
                <w:sz w:val="24"/>
                <w:szCs w:val="24"/>
              </w:rPr>
              <w:t>Назаровское</w:t>
            </w:r>
            <w:proofErr w:type="spellEnd"/>
            <w:r w:rsidRPr="00DB3B4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873 631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873 631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DB3B43">
              <w:rPr>
                <w:color w:val="000000"/>
                <w:sz w:val="24"/>
                <w:szCs w:val="24"/>
              </w:rPr>
              <w:t>Глебовское</w:t>
            </w:r>
            <w:proofErr w:type="spellEnd"/>
            <w:r w:rsidRPr="00DB3B4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694 597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694 597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1 837 259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1 837 259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DB3B43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14 607 596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14 607 596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spellStart"/>
            <w:r w:rsidRPr="00DB3B43">
              <w:rPr>
                <w:color w:val="000000"/>
                <w:sz w:val="24"/>
                <w:szCs w:val="24"/>
              </w:rPr>
              <w:t>Ишня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3 273 365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3 273 365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5 115 411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5 115 411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gramStart"/>
            <w:r w:rsidRPr="00DB3B43">
              <w:rPr>
                <w:color w:val="000000"/>
                <w:sz w:val="24"/>
                <w:szCs w:val="24"/>
              </w:rPr>
              <w:t>Поречье-Рыбное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922 460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922 460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5 879 898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5 879 898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DB3B43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DB3B4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DB3B43">
              <w:rPr>
                <w:color w:val="000000"/>
                <w:sz w:val="24"/>
                <w:szCs w:val="24"/>
              </w:rPr>
              <w:t>Головинское</w:t>
            </w:r>
            <w:proofErr w:type="spellEnd"/>
            <w:r w:rsidRPr="00DB3B4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922 938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922 938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DB3B43">
              <w:rPr>
                <w:color w:val="000000"/>
                <w:sz w:val="24"/>
                <w:szCs w:val="24"/>
              </w:rPr>
              <w:t>Ильинское</w:t>
            </w:r>
            <w:proofErr w:type="spellEnd"/>
            <w:r w:rsidRPr="00DB3B4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1 383 449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1 383 449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DB3B43">
              <w:rPr>
                <w:color w:val="000000"/>
                <w:sz w:val="24"/>
                <w:szCs w:val="24"/>
              </w:rPr>
              <w:t>Отрадновское</w:t>
            </w:r>
            <w:proofErr w:type="spellEnd"/>
            <w:r w:rsidRPr="00DB3B4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1 337 494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1 337 494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1 585 940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1 585 940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DB3B43">
              <w:rPr>
                <w:color w:val="000000"/>
                <w:sz w:val="24"/>
                <w:szCs w:val="24"/>
              </w:rPr>
              <w:t>Улейминское</w:t>
            </w:r>
            <w:proofErr w:type="spellEnd"/>
            <w:r w:rsidRPr="00DB3B4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941 128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941 128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15 202 623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15 202 623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DB3B43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DB3B4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DB3B43">
              <w:rPr>
                <w:color w:val="000000"/>
                <w:sz w:val="24"/>
                <w:szCs w:val="24"/>
              </w:rPr>
              <w:t>Артемьевское</w:t>
            </w:r>
            <w:proofErr w:type="spellEnd"/>
            <w:r w:rsidRPr="00DB3B4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691 725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691 725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DB3B43">
              <w:rPr>
                <w:color w:val="000000"/>
                <w:sz w:val="24"/>
                <w:szCs w:val="24"/>
              </w:rPr>
              <w:t>Чебаковское</w:t>
            </w:r>
            <w:proofErr w:type="spellEnd"/>
            <w:r w:rsidRPr="00DB3B4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664 917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664 917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1 792 261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1 792 261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DB3B43">
              <w:rPr>
                <w:color w:val="000000"/>
                <w:sz w:val="24"/>
                <w:szCs w:val="24"/>
              </w:rPr>
              <w:t>Константиновское</w:t>
            </w:r>
            <w:proofErr w:type="spellEnd"/>
            <w:r w:rsidRPr="00DB3B4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4 309 755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4 309 755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19 070 057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19 070 057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DB3B43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DB3B4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DB3B43">
              <w:rPr>
                <w:color w:val="000000"/>
                <w:sz w:val="24"/>
                <w:szCs w:val="24"/>
              </w:rPr>
              <w:t>Большесельское</w:t>
            </w:r>
            <w:proofErr w:type="spellEnd"/>
            <w:r w:rsidRPr="00DB3B4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3 157 040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3 157 040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535 668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535 668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DB3B43">
              <w:rPr>
                <w:color w:val="000000"/>
                <w:sz w:val="24"/>
                <w:szCs w:val="24"/>
              </w:rPr>
              <w:t>Вареговское</w:t>
            </w:r>
            <w:proofErr w:type="spellEnd"/>
            <w:r w:rsidRPr="00DB3B4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644 333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644 333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DB3B43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3 081 884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3 081 884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DB3B43">
              <w:rPr>
                <w:color w:val="000000"/>
                <w:sz w:val="24"/>
                <w:szCs w:val="24"/>
              </w:rPr>
              <w:lastRenderedPageBreak/>
              <w:t>Инальцинское</w:t>
            </w:r>
            <w:proofErr w:type="spellEnd"/>
            <w:r w:rsidRPr="00DB3B4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526 094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526 094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482 053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482 053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DB3B43">
              <w:rPr>
                <w:color w:val="000000"/>
                <w:sz w:val="24"/>
                <w:szCs w:val="24"/>
              </w:rPr>
              <w:t>Высоковское</w:t>
            </w:r>
            <w:proofErr w:type="spellEnd"/>
            <w:r w:rsidRPr="00DB3B4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589 282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589 282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DB3B43"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 w:rsidRPr="00DB3B4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959 798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959 798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DB3B43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DB3B4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DB3B43">
              <w:rPr>
                <w:color w:val="000000"/>
                <w:sz w:val="24"/>
                <w:szCs w:val="24"/>
              </w:rPr>
              <w:t>Гореловское</w:t>
            </w:r>
            <w:proofErr w:type="spellEnd"/>
            <w:r w:rsidRPr="00DB3B4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567 741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567 741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DB3B43">
              <w:rPr>
                <w:color w:val="000000"/>
                <w:sz w:val="24"/>
                <w:szCs w:val="24"/>
              </w:rPr>
              <w:t>Прозоровское</w:t>
            </w:r>
            <w:proofErr w:type="spellEnd"/>
            <w:r w:rsidRPr="00DB3B4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418 385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418 385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DB3B43"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 w:rsidRPr="00DB3B4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1 793 697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1 793 697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DB3B43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DB3B43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DB3B4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Заячье-</w:t>
            </w:r>
            <w:proofErr w:type="spellStart"/>
            <w:r w:rsidRPr="00DB3B43">
              <w:rPr>
                <w:color w:val="000000"/>
                <w:sz w:val="24"/>
                <w:szCs w:val="24"/>
              </w:rPr>
              <w:t>Холмское</w:t>
            </w:r>
            <w:proofErr w:type="spellEnd"/>
            <w:r w:rsidRPr="00DB3B4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753 956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753 956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DB3B43">
              <w:rPr>
                <w:color w:val="000000"/>
                <w:sz w:val="24"/>
                <w:szCs w:val="24"/>
              </w:rPr>
              <w:t>Митинское</w:t>
            </w:r>
            <w:proofErr w:type="spellEnd"/>
            <w:r w:rsidRPr="00DB3B4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720 446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720 446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DB3B43">
              <w:rPr>
                <w:color w:val="000000"/>
                <w:sz w:val="24"/>
                <w:szCs w:val="24"/>
              </w:rPr>
              <w:t>Шопшинское</w:t>
            </w:r>
            <w:proofErr w:type="spellEnd"/>
            <w:r w:rsidRPr="00DB3B4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912 885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912 885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DB3B43">
              <w:rPr>
                <w:color w:val="000000"/>
                <w:sz w:val="24"/>
                <w:szCs w:val="24"/>
              </w:rPr>
              <w:t>Великосельское</w:t>
            </w:r>
            <w:proofErr w:type="spellEnd"/>
            <w:r w:rsidRPr="00DB3B4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1 648 650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1 648 650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7 915 819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7 915 819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DB3B43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DB3B4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1 985 656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1 985 656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1 076 601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1 076 601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DB3B43">
              <w:rPr>
                <w:color w:val="000000"/>
                <w:sz w:val="24"/>
                <w:szCs w:val="24"/>
              </w:rPr>
              <w:t>Середское</w:t>
            </w:r>
            <w:proofErr w:type="spellEnd"/>
            <w:r w:rsidRPr="00DB3B4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1 446 159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1 446 159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6 951 713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6 951 713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DB3B43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DB3B4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502 637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502 637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478 702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478 702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DB3B43">
              <w:rPr>
                <w:color w:val="000000"/>
                <w:sz w:val="24"/>
                <w:szCs w:val="24"/>
              </w:rPr>
              <w:t>Осецкое</w:t>
            </w:r>
            <w:proofErr w:type="spellEnd"/>
            <w:r w:rsidRPr="00DB3B4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846 345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846 345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3 133 106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3 133 106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DB3B43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DB3B4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DB3B43">
              <w:rPr>
                <w:color w:val="000000"/>
                <w:sz w:val="24"/>
                <w:szCs w:val="24"/>
              </w:rPr>
              <w:t>Охотинское</w:t>
            </w:r>
            <w:proofErr w:type="spellEnd"/>
            <w:r w:rsidRPr="00DB3B4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416 951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416 951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2 627 117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2 627 117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1 397 331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1 397 331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DB3B43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DB3B4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1 736 253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1 736 253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DB3B43">
              <w:rPr>
                <w:color w:val="000000"/>
                <w:sz w:val="24"/>
                <w:szCs w:val="24"/>
              </w:rPr>
              <w:lastRenderedPageBreak/>
              <w:t>Веретейское</w:t>
            </w:r>
            <w:proofErr w:type="spellEnd"/>
            <w:r w:rsidRPr="00DB3B4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1 248 934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1 248 934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1 019 157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1 019 157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DB3B43"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 w:rsidRPr="00DB3B4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2 434 679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2 434 679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DB3B43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4 328 425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4 328 425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2 361 438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2 361 438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2 247 985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2 247 985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DB3B43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2 205 381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2 205 381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1 322 654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1 322 654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DB3B43"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 w:rsidRPr="00DB3B4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1 191 011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1 191 011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DB3B43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2 704 667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2 704 667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1 143 141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1 143 141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DB3B43">
              <w:rPr>
                <w:color w:val="000000"/>
                <w:sz w:val="24"/>
                <w:szCs w:val="24"/>
              </w:rPr>
              <w:t>Кременевское</w:t>
            </w:r>
            <w:proofErr w:type="spellEnd"/>
            <w:r w:rsidRPr="00DB3B4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685 501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685 501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DB3B43">
              <w:rPr>
                <w:color w:val="000000"/>
                <w:sz w:val="24"/>
                <w:szCs w:val="24"/>
              </w:rPr>
              <w:t>Белосельское</w:t>
            </w:r>
            <w:proofErr w:type="spellEnd"/>
            <w:r w:rsidRPr="00DB3B4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671 620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671 620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853 047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853 047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DB3B43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1 244 626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1 244 626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DB3B43">
              <w:rPr>
                <w:color w:val="000000"/>
                <w:sz w:val="24"/>
                <w:szCs w:val="24"/>
              </w:rPr>
              <w:t>Курбское</w:t>
            </w:r>
            <w:proofErr w:type="spellEnd"/>
            <w:r w:rsidRPr="00DB3B4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2 630 947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2 630 947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DB3B43">
              <w:rPr>
                <w:color w:val="000000"/>
                <w:sz w:val="24"/>
                <w:szCs w:val="24"/>
              </w:rPr>
              <w:t>Туношенское</w:t>
            </w:r>
            <w:proofErr w:type="spellEnd"/>
            <w:r w:rsidRPr="00DB3B4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2 968 911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2 968 911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1 516 050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1 516 050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DB3B43">
              <w:rPr>
                <w:color w:val="000000"/>
                <w:sz w:val="24"/>
                <w:szCs w:val="24"/>
              </w:rPr>
              <w:t>Ивняковское</w:t>
            </w:r>
            <w:proofErr w:type="spellEnd"/>
            <w:r w:rsidRPr="00DB3B4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4 613 731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4 613 731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DB3B43">
              <w:rPr>
                <w:color w:val="000000"/>
                <w:sz w:val="24"/>
                <w:szCs w:val="24"/>
              </w:rPr>
              <w:t>Кузнечихинское</w:t>
            </w:r>
            <w:proofErr w:type="spellEnd"/>
            <w:r w:rsidRPr="00DB3B4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5 343 273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5 343 273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DB3B43">
              <w:rPr>
                <w:color w:val="000000"/>
                <w:sz w:val="24"/>
                <w:szCs w:val="24"/>
              </w:rPr>
              <w:t>Карабихское</w:t>
            </w:r>
            <w:proofErr w:type="spellEnd"/>
            <w:r w:rsidRPr="00DB3B4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7 021 603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7 021 603</w:t>
            </w:r>
          </w:p>
        </w:tc>
      </w:tr>
      <w:tr w:rsidR="00DB3B43" w:rsidRPr="00E8200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6 289 667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6 289 667</w:t>
            </w:r>
          </w:p>
        </w:tc>
      </w:tr>
    </w:tbl>
    <w:p w:rsidR="00BE41E2" w:rsidRDefault="00BE41E2"/>
    <w:sectPr w:rsidR="00BE41E2" w:rsidSect="005157DB">
      <w:headerReference w:type="default" r:id="rId7"/>
      <w:footerReference w:type="default" r:id="rId8"/>
      <w:pgSz w:w="11905" w:h="16837"/>
      <w:pgMar w:top="1134" w:right="850" w:bottom="1134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1D8" w:rsidRDefault="003C21D8" w:rsidP="00BF22C8">
      <w:r>
        <w:separator/>
      </w:r>
    </w:p>
  </w:endnote>
  <w:endnote w:type="continuationSeparator" w:id="0">
    <w:p w:rsidR="003C21D8" w:rsidRDefault="003C21D8" w:rsidP="00BF2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BF22C8">
      <w:tc>
        <w:tcPr>
          <w:tcW w:w="10421" w:type="dxa"/>
        </w:tcPr>
        <w:p w:rsidR="00BF22C8" w:rsidRDefault="009C10D5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BF22C8" w:rsidRDefault="00BF22C8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1D8" w:rsidRDefault="003C21D8" w:rsidP="00BF22C8">
      <w:r>
        <w:separator/>
      </w:r>
    </w:p>
  </w:footnote>
  <w:footnote w:type="continuationSeparator" w:id="0">
    <w:p w:rsidR="003C21D8" w:rsidRDefault="003C21D8" w:rsidP="00BF22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51" w:type="dxa"/>
      <w:tblLayout w:type="fixed"/>
      <w:tblLook w:val="01E0" w:firstRow="1" w:lastRow="1" w:firstColumn="1" w:lastColumn="1" w:noHBand="0" w:noVBand="0"/>
    </w:tblPr>
    <w:tblGrid>
      <w:gridCol w:w="9751"/>
    </w:tblGrid>
    <w:tr w:rsidR="00BF22C8" w:rsidTr="005157DB">
      <w:tc>
        <w:tcPr>
          <w:tcW w:w="9751" w:type="dxa"/>
        </w:tcPr>
        <w:p w:rsidR="00BF22C8" w:rsidRDefault="00BF22C8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9C10D5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215C73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BF22C8" w:rsidRDefault="00BF22C8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2C8"/>
    <w:rsid w:val="00031ECA"/>
    <w:rsid w:val="000A02CC"/>
    <w:rsid w:val="000B03D1"/>
    <w:rsid w:val="001A1485"/>
    <w:rsid w:val="00215C73"/>
    <w:rsid w:val="00245D4C"/>
    <w:rsid w:val="00292FB6"/>
    <w:rsid w:val="00365C89"/>
    <w:rsid w:val="003C21D8"/>
    <w:rsid w:val="004D7EE6"/>
    <w:rsid w:val="005157DB"/>
    <w:rsid w:val="00533551"/>
    <w:rsid w:val="0057011A"/>
    <w:rsid w:val="00621C85"/>
    <w:rsid w:val="006E7405"/>
    <w:rsid w:val="007E7F4D"/>
    <w:rsid w:val="00936AC3"/>
    <w:rsid w:val="0099741A"/>
    <w:rsid w:val="009C10D5"/>
    <w:rsid w:val="00A10D50"/>
    <w:rsid w:val="00A6161B"/>
    <w:rsid w:val="00AF47D1"/>
    <w:rsid w:val="00BE41E2"/>
    <w:rsid w:val="00BF22C8"/>
    <w:rsid w:val="00D441B8"/>
    <w:rsid w:val="00DB3B43"/>
    <w:rsid w:val="00E026A2"/>
    <w:rsid w:val="00E82003"/>
    <w:rsid w:val="00EA3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BF22C8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5157D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157DB"/>
  </w:style>
  <w:style w:type="paragraph" w:styleId="a6">
    <w:name w:val="footer"/>
    <w:basedOn w:val="a"/>
    <w:link w:val="a7"/>
    <w:uiPriority w:val="99"/>
    <w:unhideWhenUsed/>
    <w:rsid w:val="005157D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157DB"/>
  </w:style>
  <w:style w:type="paragraph" w:styleId="a8">
    <w:name w:val="Balloon Text"/>
    <w:basedOn w:val="a"/>
    <w:link w:val="a9"/>
    <w:uiPriority w:val="99"/>
    <w:semiHidden/>
    <w:unhideWhenUsed/>
    <w:rsid w:val="000A02C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A02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BF22C8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5157D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157DB"/>
  </w:style>
  <w:style w:type="paragraph" w:styleId="a6">
    <w:name w:val="footer"/>
    <w:basedOn w:val="a"/>
    <w:link w:val="a7"/>
    <w:uiPriority w:val="99"/>
    <w:unhideWhenUsed/>
    <w:rsid w:val="005157D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157DB"/>
  </w:style>
  <w:style w:type="paragraph" w:styleId="a8">
    <w:name w:val="Balloon Text"/>
    <w:basedOn w:val="a"/>
    <w:link w:val="a9"/>
    <w:uiPriority w:val="99"/>
    <w:semiHidden/>
    <w:unhideWhenUsed/>
    <w:rsid w:val="000A02C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A02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857</Words>
  <Characters>4886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5732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3</cp:revision>
  <cp:lastPrinted>2021-04-12T10:23:00Z</cp:lastPrinted>
  <dcterms:created xsi:type="dcterms:W3CDTF">2021-04-12T10:24:00Z</dcterms:created>
  <dcterms:modified xsi:type="dcterms:W3CDTF">2021-05-11T06:12:00Z</dcterms:modified>
</cp:coreProperties>
</file>