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261" w:rsidRDefault="00E77261" w:rsidP="00E77261">
      <w:pPr>
        <w:pStyle w:val="ConsPlusTitle"/>
        <w:widowControl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ФИНАНСОВО-ЭКОНОМИЧЕСКОЕ ОБОСНОВАНИЕ </w:t>
      </w:r>
    </w:p>
    <w:p w:rsidR="00E77261" w:rsidRDefault="00E77261" w:rsidP="00E7726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федерального закона «О внесении изменений в статью 9 </w:t>
      </w:r>
    </w:p>
    <w:p w:rsidR="00E77261" w:rsidRDefault="00E77261" w:rsidP="00E7726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Федерального закона «О внесении изменений в </w:t>
      </w:r>
      <w:proofErr w:type="gramStart"/>
      <w:r>
        <w:rPr>
          <w:b/>
          <w:sz w:val="28"/>
          <w:szCs w:val="28"/>
        </w:rPr>
        <w:t>отдельные</w:t>
      </w:r>
      <w:proofErr w:type="gramEnd"/>
      <w:r>
        <w:rPr>
          <w:b/>
          <w:sz w:val="28"/>
          <w:szCs w:val="28"/>
        </w:rPr>
        <w:t xml:space="preserve"> </w:t>
      </w:r>
    </w:p>
    <w:p w:rsidR="00E77261" w:rsidRDefault="00E77261" w:rsidP="00E7726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законодательные акты Российской Федерации» и Кодекс Российской Федерации об административных правонарушениях»</w:t>
      </w:r>
    </w:p>
    <w:p w:rsidR="00E77261" w:rsidRDefault="00E77261" w:rsidP="00E77261">
      <w:pPr>
        <w:autoSpaceDE w:val="0"/>
        <w:autoSpaceDN w:val="0"/>
        <w:adjustRightInd w:val="0"/>
        <w:ind w:firstLine="540"/>
        <w:rPr>
          <w:rFonts w:eastAsia="Calibri" w:cs="Times New Roman"/>
          <w:szCs w:val="28"/>
        </w:rPr>
      </w:pPr>
    </w:p>
    <w:p w:rsidR="00E77261" w:rsidRDefault="00E77261" w:rsidP="00E77261">
      <w:pPr>
        <w:autoSpaceDE w:val="0"/>
        <w:autoSpaceDN w:val="0"/>
        <w:adjustRightInd w:val="0"/>
        <w:spacing w:line="360" w:lineRule="auto"/>
        <w:ind w:firstLine="540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 xml:space="preserve">Принятие Федерального закона </w:t>
      </w:r>
      <w:r>
        <w:rPr>
          <w:szCs w:val="28"/>
        </w:rPr>
        <w:t>«О внесении изменений в статью 9 Ф</w:t>
      </w:r>
      <w:r>
        <w:rPr>
          <w:szCs w:val="28"/>
        </w:rPr>
        <w:t>е</w:t>
      </w:r>
      <w:r>
        <w:rPr>
          <w:szCs w:val="28"/>
        </w:rPr>
        <w:t>дерального закона «О внесении изменений в отдельные законодательные а</w:t>
      </w:r>
      <w:r>
        <w:rPr>
          <w:szCs w:val="28"/>
        </w:rPr>
        <w:t>к</w:t>
      </w:r>
      <w:r>
        <w:rPr>
          <w:szCs w:val="28"/>
        </w:rPr>
        <w:t>ты Российской Федерации» и Кодекс Российской Федерации об администр</w:t>
      </w:r>
      <w:r>
        <w:rPr>
          <w:szCs w:val="28"/>
        </w:rPr>
        <w:t>а</w:t>
      </w:r>
      <w:r>
        <w:rPr>
          <w:szCs w:val="28"/>
        </w:rPr>
        <w:t>тивных правонарушениях»</w:t>
      </w:r>
      <w:r>
        <w:rPr>
          <w:rFonts w:eastAsia="Calibri" w:cs="Times New Roman"/>
          <w:szCs w:val="28"/>
        </w:rPr>
        <w:t xml:space="preserve"> </w:t>
      </w:r>
      <w:r>
        <w:rPr>
          <w:rFonts w:cs="Times New Roman"/>
          <w:szCs w:val="28"/>
        </w:rPr>
        <w:t>не потребует дополнительных расходов из фед</w:t>
      </w:r>
      <w:r>
        <w:rPr>
          <w:rFonts w:cs="Times New Roman"/>
          <w:szCs w:val="28"/>
        </w:rPr>
        <w:t>е</w:t>
      </w:r>
      <w:r>
        <w:rPr>
          <w:rFonts w:cs="Times New Roman"/>
          <w:szCs w:val="28"/>
        </w:rPr>
        <w:t>рального бюджета и изменения финансовых обязательств государства.</w:t>
      </w:r>
    </w:p>
    <w:p w:rsidR="00E77261" w:rsidRDefault="00E77261" w:rsidP="00E77261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</w:p>
    <w:sectPr w:rsidR="00E77261" w:rsidSect="008A610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6DA" w:rsidRDefault="000806DA">
      <w:r>
        <w:separator/>
      </w:r>
    </w:p>
  </w:endnote>
  <w:endnote w:type="continuationSeparator" w:id="0">
    <w:p w:rsidR="000806DA" w:rsidRDefault="00080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6DA" w:rsidRDefault="000806DA">
      <w:r>
        <w:separator/>
      </w:r>
    </w:p>
  </w:footnote>
  <w:footnote w:type="continuationSeparator" w:id="0">
    <w:p w:rsidR="000806DA" w:rsidRDefault="000806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959885"/>
      <w:docPartObj>
        <w:docPartGallery w:val="Page Numbers (Top of Page)"/>
        <w:docPartUnique/>
      </w:docPartObj>
    </w:sdtPr>
    <w:sdtEndPr/>
    <w:sdtContent>
      <w:p w:rsidR="006F4D05" w:rsidRDefault="00C655C2">
        <w:pPr>
          <w:pStyle w:val="a5"/>
          <w:jc w:val="center"/>
        </w:pPr>
        <w:r w:rsidRPr="008A6101">
          <w:rPr>
            <w:sz w:val="24"/>
            <w:szCs w:val="24"/>
          </w:rPr>
          <w:fldChar w:fldCharType="begin"/>
        </w:r>
        <w:r w:rsidRPr="008A6101">
          <w:rPr>
            <w:sz w:val="24"/>
            <w:szCs w:val="24"/>
          </w:rPr>
          <w:instrText xml:space="preserve"> PAGE   \* MERGEFORMAT </w:instrText>
        </w:r>
        <w:r w:rsidRPr="008A6101">
          <w:rPr>
            <w:sz w:val="24"/>
            <w:szCs w:val="24"/>
          </w:rPr>
          <w:fldChar w:fldCharType="separate"/>
        </w:r>
        <w:r w:rsidR="00E77261">
          <w:rPr>
            <w:noProof/>
            <w:sz w:val="24"/>
            <w:szCs w:val="24"/>
          </w:rPr>
          <w:t>2</w:t>
        </w:r>
        <w:r w:rsidRPr="008A6101">
          <w:rPr>
            <w:noProof/>
            <w:sz w:val="24"/>
            <w:szCs w:val="24"/>
          </w:rPr>
          <w:fldChar w:fldCharType="end"/>
        </w:r>
      </w:p>
    </w:sdtContent>
  </w:sdt>
  <w:p w:rsidR="006F4D05" w:rsidRDefault="000806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30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06DA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30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358C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A6101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655C2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77261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C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5C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5C2"/>
    <w:rPr>
      <w:b/>
      <w:bCs/>
    </w:rPr>
  </w:style>
  <w:style w:type="paragraph" w:customStyle="1" w:styleId="ConsPlusTitle">
    <w:name w:val="ConsPlusTitle"/>
    <w:uiPriority w:val="99"/>
    <w:rsid w:val="00C655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65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5C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C65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55C2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semiHidden/>
    <w:unhideWhenUsed/>
    <w:rsid w:val="00E772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5C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55C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5C2"/>
    <w:rPr>
      <w:b/>
      <w:bCs/>
    </w:rPr>
  </w:style>
  <w:style w:type="paragraph" w:customStyle="1" w:styleId="ConsPlusTitle">
    <w:name w:val="ConsPlusTitle"/>
    <w:uiPriority w:val="99"/>
    <w:rsid w:val="00C655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C65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55C2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C655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55C2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semiHidden/>
    <w:unhideWhenUsed/>
    <w:rsid w:val="00E772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6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Мостовая Валентина Ивановна</dc:creator>
  <cp:lastModifiedBy>user</cp:lastModifiedBy>
  <cp:revision>2</cp:revision>
  <dcterms:created xsi:type="dcterms:W3CDTF">2013-05-21T11:59:00Z</dcterms:created>
  <dcterms:modified xsi:type="dcterms:W3CDTF">2013-05-21T11:59:00Z</dcterms:modified>
</cp:coreProperties>
</file>