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5150" w:rsidRPr="00455150" w:rsidTr="00455150">
        <w:tc>
          <w:tcPr>
            <w:tcW w:w="426" w:type="dxa"/>
            <w:vAlign w:val="bottom"/>
            <w:hideMark/>
          </w:tcPr>
          <w:p w:rsidR="00455150" w:rsidRPr="00455150" w:rsidRDefault="00455150" w:rsidP="00455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5515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5150" w:rsidRPr="00455150" w:rsidRDefault="00455150" w:rsidP="00455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55150"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455150" w:rsidRPr="00455150" w:rsidRDefault="00455150" w:rsidP="00455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55150" w:rsidRPr="00455150" w:rsidRDefault="00455150" w:rsidP="00455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551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5150" w:rsidRPr="00455150" w:rsidRDefault="00455150" w:rsidP="004551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  <w:bookmarkStart w:id="0" w:name="_GoBack"/>
            <w:bookmarkEnd w:id="0"/>
          </w:p>
        </w:tc>
      </w:tr>
    </w:tbl>
    <w:p w:rsidR="00587105" w:rsidRPr="00587105" w:rsidRDefault="00587105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105" w:rsidRPr="00587105" w:rsidRDefault="00587105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 xml:space="preserve">О </w:t>
      </w:r>
      <w:r w:rsidR="00A34C55" w:rsidRPr="00587105">
        <w:rPr>
          <w:rFonts w:ascii="Times New Roman" w:hAnsi="Times New Roman" w:cs="Times New Roman"/>
          <w:sz w:val="28"/>
          <w:szCs w:val="28"/>
        </w:rPr>
        <w:t>Законе</w:t>
      </w:r>
      <w:r w:rsidRPr="00587105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87105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 xml:space="preserve">«О порядке перемещения </w:t>
      </w:r>
      <w:proofErr w:type="gramStart"/>
      <w:r w:rsidRPr="00587105">
        <w:rPr>
          <w:rFonts w:ascii="Times New Roman" w:hAnsi="Times New Roman" w:cs="Times New Roman"/>
          <w:sz w:val="28"/>
          <w:szCs w:val="28"/>
        </w:rPr>
        <w:t>транспортных</w:t>
      </w:r>
      <w:proofErr w:type="gramEnd"/>
      <w:r w:rsidRPr="005871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 xml:space="preserve">средств на специализированную стоянку, 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 xml:space="preserve">их хранения, оплаты расходов на перемещение </w:t>
      </w:r>
    </w:p>
    <w:p w:rsidR="00800E3F" w:rsidRPr="00587105" w:rsidRDefault="00800E3F" w:rsidP="00587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hAnsi="Times New Roman" w:cs="Times New Roman"/>
          <w:sz w:val="28"/>
          <w:szCs w:val="28"/>
        </w:rPr>
        <w:t>и хранение, возврата транспортных средств»</w:t>
      </w:r>
    </w:p>
    <w:p w:rsidR="00DC6C42" w:rsidRPr="00587105" w:rsidRDefault="00DC6C42" w:rsidP="0058710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587105" w:rsidRDefault="00FD47EA" w:rsidP="00587105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7105" w:rsidRDefault="00605AD7" w:rsidP="0058710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587105" w:rsidRDefault="00FB500E" w:rsidP="00587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7105" w:rsidRDefault="00605AD7" w:rsidP="005871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871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871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87105" w:rsidRDefault="00605AD7" w:rsidP="005871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7105" w:rsidRDefault="00617FFE" w:rsidP="0058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800E3F"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внесении изменений в Закон Ярославской области «О порядке перемещения транспортных средств на специализированную стоянку, их хранения, оплаты расходов на перемещение и хранение, возврата транспортных средств»</w:t>
      </w:r>
      <w:r w:rsidR="00B04A11" w:rsidRPr="005871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7FFE" w:rsidRPr="00587105" w:rsidRDefault="00617FFE" w:rsidP="00587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516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Губернатора Ярославской области для подписания и официального опубликования.</w:t>
      </w:r>
    </w:p>
    <w:p w:rsidR="00605AD7" w:rsidRPr="00587105" w:rsidRDefault="00605AD7" w:rsidP="0058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58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105" w:rsidRPr="00587105" w:rsidRDefault="00587105" w:rsidP="0058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87105" w:rsidRDefault="00605AD7" w:rsidP="0058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587105" w:rsidRDefault="00605AD7" w:rsidP="00587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8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М.В. Боровицкий</w:t>
      </w:r>
    </w:p>
    <w:sectPr w:rsidR="004E4C53" w:rsidRPr="00587105" w:rsidSect="0058710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455150"/>
    <w:rsid w:val="004E4C53"/>
    <w:rsid w:val="0051636A"/>
    <w:rsid w:val="00587105"/>
    <w:rsid w:val="00605AD7"/>
    <w:rsid w:val="00617FFE"/>
    <w:rsid w:val="00800E3F"/>
    <w:rsid w:val="00954F00"/>
    <w:rsid w:val="00A34C55"/>
    <w:rsid w:val="00B04A11"/>
    <w:rsid w:val="00B247BA"/>
    <w:rsid w:val="00B36632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720</Characters>
  <Application>Microsoft Office Word</Application>
  <DocSecurity>0</DocSecurity>
  <Lines>6</Lines>
  <Paragraphs>1</Paragraphs>
  <ScaleCrop>false</ScaleCrop>
  <Company>Duma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23</cp:revision>
  <dcterms:created xsi:type="dcterms:W3CDTF">2014-06-24T08:53:00Z</dcterms:created>
  <dcterms:modified xsi:type="dcterms:W3CDTF">2017-02-15T12:04:00Z</dcterms:modified>
</cp:coreProperties>
</file>