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02" w:rsidRPr="00F62394" w:rsidRDefault="002E0302" w:rsidP="000B73CD">
      <w:pPr>
        <w:ind w:firstLine="0"/>
        <w:jc w:val="center"/>
        <w:rPr>
          <w:szCs w:val="28"/>
        </w:rPr>
      </w:pPr>
      <w:bookmarkStart w:id="0" w:name="_GoBack"/>
      <w:bookmarkEnd w:id="0"/>
      <w:r w:rsidRPr="004B4516">
        <w:rPr>
          <w:bCs/>
          <w:szCs w:val="28"/>
        </w:rPr>
        <w:t>Пояснительная записка к про</w:t>
      </w:r>
      <w:r>
        <w:rPr>
          <w:bCs/>
          <w:szCs w:val="28"/>
        </w:rPr>
        <w:t>екту закона Ярославской области</w:t>
      </w:r>
      <w:r>
        <w:rPr>
          <w:bCs/>
          <w:szCs w:val="28"/>
        </w:rPr>
        <w:br/>
      </w:r>
      <w:r w:rsidR="00F62394">
        <w:rPr>
          <w:szCs w:val="28"/>
        </w:rPr>
        <w:t>«</w:t>
      </w:r>
      <w:r w:rsidR="00F7196B">
        <w:rPr>
          <w:szCs w:val="28"/>
        </w:rPr>
        <w:t xml:space="preserve">Об отдельных вопросах </w:t>
      </w:r>
      <w:r w:rsidR="009A73FC">
        <w:rPr>
          <w:szCs w:val="28"/>
        </w:rPr>
        <w:t xml:space="preserve">деятельности в области </w:t>
      </w:r>
      <w:r w:rsidR="00F62394" w:rsidRPr="00F62394">
        <w:rPr>
          <w:szCs w:val="28"/>
        </w:rPr>
        <w:t>обеспечения плодородия земель</w:t>
      </w:r>
      <w:r w:rsidR="000B73CD">
        <w:rPr>
          <w:szCs w:val="28"/>
        </w:rPr>
        <w:t xml:space="preserve"> </w:t>
      </w:r>
      <w:r w:rsidR="00F62394" w:rsidRPr="00F62394">
        <w:rPr>
          <w:szCs w:val="28"/>
        </w:rPr>
        <w:t>сельскохозяйственного назначения</w:t>
      </w:r>
      <w:r w:rsidR="00F7196B">
        <w:rPr>
          <w:szCs w:val="28"/>
        </w:rPr>
        <w:t xml:space="preserve"> в Ярославской области</w:t>
      </w:r>
      <w:r w:rsidR="00E12ECB">
        <w:rPr>
          <w:szCs w:val="28"/>
        </w:rPr>
        <w:t>»</w:t>
      </w:r>
    </w:p>
    <w:p w:rsidR="002E0302" w:rsidRPr="003F227E" w:rsidRDefault="002E0302" w:rsidP="00F62394">
      <w:pPr>
        <w:pStyle w:val="a3"/>
        <w:widowControl w:val="0"/>
        <w:tabs>
          <w:tab w:val="left" w:pos="709"/>
        </w:tabs>
        <w:jc w:val="center"/>
        <w:rPr>
          <w:bCs/>
          <w:sz w:val="20"/>
        </w:rPr>
      </w:pPr>
    </w:p>
    <w:p w:rsidR="002B178C" w:rsidRDefault="002E0302" w:rsidP="00B25612">
      <w:pPr>
        <w:ind w:firstLine="709"/>
        <w:rPr>
          <w:szCs w:val="28"/>
        </w:rPr>
      </w:pPr>
      <w:proofErr w:type="gramStart"/>
      <w:r w:rsidRPr="00DA3E8D">
        <w:rPr>
          <w:szCs w:val="28"/>
        </w:rPr>
        <w:t>Проект закона Ярославской области «</w:t>
      </w:r>
      <w:r w:rsidR="00E12ECB" w:rsidRPr="00F62394">
        <w:rPr>
          <w:szCs w:val="28"/>
        </w:rPr>
        <w:t>О</w:t>
      </w:r>
      <w:r w:rsidR="004C4B16">
        <w:rPr>
          <w:szCs w:val="28"/>
        </w:rPr>
        <w:t>б</w:t>
      </w:r>
      <w:r w:rsidR="00E12ECB" w:rsidRPr="00F62394">
        <w:rPr>
          <w:szCs w:val="28"/>
        </w:rPr>
        <w:t xml:space="preserve"> </w:t>
      </w:r>
      <w:r w:rsidR="004C4B16">
        <w:rPr>
          <w:szCs w:val="28"/>
        </w:rPr>
        <w:t xml:space="preserve">отдельных вопросах </w:t>
      </w:r>
      <w:r w:rsidR="009A73FC">
        <w:rPr>
          <w:szCs w:val="28"/>
        </w:rPr>
        <w:t xml:space="preserve">деятельности в области </w:t>
      </w:r>
      <w:r w:rsidR="004C4B16" w:rsidRPr="00F62394">
        <w:rPr>
          <w:szCs w:val="28"/>
        </w:rPr>
        <w:t xml:space="preserve">обеспечения плодородия земель </w:t>
      </w:r>
      <w:r w:rsidR="00E12ECB" w:rsidRPr="00F62394">
        <w:rPr>
          <w:szCs w:val="28"/>
        </w:rPr>
        <w:t>сельскохозяйственного назначения</w:t>
      </w:r>
      <w:r w:rsidR="005E6987">
        <w:rPr>
          <w:szCs w:val="28"/>
        </w:rPr>
        <w:t xml:space="preserve"> в </w:t>
      </w:r>
      <w:r w:rsidR="004C4B16">
        <w:rPr>
          <w:szCs w:val="28"/>
        </w:rPr>
        <w:t>Ярославской области</w:t>
      </w:r>
      <w:r w:rsidR="00E12ECB">
        <w:rPr>
          <w:szCs w:val="28"/>
        </w:rPr>
        <w:t>»</w:t>
      </w:r>
      <w:r w:rsidRPr="00DA3E8D">
        <w:rPr>
          <w:szCs w:val="28"/>
        </w:rPr>
        <w:t xml:space="preserve"> (далее –</w:t>
      </w:r>
      <w:r>
        <w:rPr>
          <w:szCs w:val="28"/>
        </w:rPr>
        <w:t xml:space="preserve"> проект закона</w:t>
      </w:r>
      <w:r w:rsidRPr="00DA3E8D">
        <w:rPr>
          <w:szCs w:val="28"/>
        </w:rPr>
        <w:t xml:space="preserve">) </w:t>
      </w:r>
      <w:r w:rsidR="002B178C">
        <w:rPr>
          <w:szCs w:val="28"/>
        </w:rPr>
        <w:t xml:space="preserve">подготовлен </w:t>
      </w:r>
      <w:r w:rsidR="00866E86">
        <w:rPr>
          <w:szCs w:val="28"/>
        </w:rPr>
        <w:t xml:space="preserve">в целях совершенствования регионального законодательства в области </w:t>
      </w:r>
      <w:r w:rsidR="00866E86" w:rsidRPr="00F62394">
        <w:rPr>
          <w:szCs w:val="28"/>
        </w:rPr>
        <w:t>обеспечения плодородия земель</w:t>
      </w:r>
      <w:r w:rsidR="00866E86">
        <w:rPr>
          <w:szCs w:val="28"/>
        </w:rPr>
        <w:t xml:space="preserve"> </w:t>
      </w:r>
      <w:r w:rsidR="00866E86" w:rsidRPr="00F62394">
        <w:rPr>
          <w:szCs w:val="28"/>
        </w:rPr>
        <w:t>сельскохозяйственного назначе</w:t>
      </w:r>
      <w:r w:rsidR="00866E86">
        <w:rPr>
          <w:szCs w:val="28"/>
        </w:rPr>
        <w:t xml:space="preserve">ния </w:t>
      </w:r>
      <w:r w:rsidR="002B178C">
        <w:rPr>
          <w:szCs w:val="28"/>
        </w:rPr>
        <w:t xml:space="preserve">в соответствии с положениями </w:t>
      </w:r>
      <w:r w:rsidR="002B178C">
        <w:rPr>
          <w:rFonts w:eastAsiaTheme="minorHAnsi"/>
          <w:szCs w:val="28"/>
          <w:lang w:eastAsia="en-US"/>
        </w:rPr>
        <w:t>Федерального закона</w:t>
      </w:r>
      <w:r w:rsidR="00866E86">
        <w:rPr>
          <w:rFonts w:eastAsiaTheme="minorHAnsi"/>
          <w:szCs w:val="28"/>
          <w:lang w:eastAsia="en-US"/>
        </w:rPr>
        <w:t xml:space="preserve"> </w:t>
      </w:r>
      <w:r w:rsidR="002B178C">
        <w:t>от</w:t>
      </w:r>
      <w:r w:rsidR="005E6987">
        <w:t xml:space="preserve"> </w:t>
      </w:r>
      <w:r w:rsidR="002B178C">
        <w:t>16.07.1998 №</w:t>
      </w:r>
      <w:r w:rsidR="005E6987">
        <w:t xml:space="preserve"> </w:t>
      </w:r>
      <w:r w:rsidR="002B178C">
        <w:t>101-ФЗ «О</w:t>
      </w:r>
      <w:r w:rsidR="005E6987">
        <w:t xml:space="preserve"> </w:t>
      </w:r>
      <w:r w:rsidR="002B178C">
        <w:t>государственном регулировании обеспечения плодородия земель сельскохозяйственного назначения» (далее – Федеральный закон №</w:t>
      </w:r>
      <w:r w:rsidR="005E6987">
        <w:t xml:space="preserve"> </w:t>
      </w:r>
      <w:r w:rsidR="002B178C">
        <w:t>101-ФЗ).</w:t>
      </w:r>
      <w:proofErr w:type="gramEnd"/>
    </w:p>
    <w:p w:rsidR="00631643" w:rsidRDefault="00735E12" w:rsidP="00A60A83">
      <w:pPr>
        <w:ind w:firstLine="709"/>
      </w:pPr>
      <w:r>
        <w:t xml:space="preserve">С учетом внесения </w:t>
      </w:r>
      <w:r w:rsidR="00866E86">
        <w:t>системных изменений</w:t>
      </w:r>
      <w:r w:rsidR="00866E86" w:rsidRPr="00C700BA">
        <w:t xml:space="preserve"> </w:t>
      </w:r>
      <w:r w:rsidR="00866E86">
        <w:t xml:space="preserve">в Федеральный закон </w:t>
      </w:r>
      <w:r w:rsidR="001A1846">
        <w:br/>
      </w:r>
      <w:r w:rsidR="00866E86">
        <w:t>№ 101-ФЗ (</w:t>
      </w:r>
      <w:r w:rsidR="00866E86">
        <w:rPr>
          <w:szCs w:val="28"/>
        </w:rPr>
        <w:t>Ф</w:t>
      </w:r>
      <w:r w:rsidR="00866E86" w:rsidRPr="00245704">
        <w:rPr>
          <w:szCs w:val="28"/>
        </w:rPr>
        <w:t>едеральн</w:t>
      </w:r>
      <w:r w:rsidR="00866E86">
        <w:rPr>
          <w:szCs w:val="28"/>
        </w:rPr>
        <w:t>ый</w:t>
      </w:r>
      <w:r w:rsidR="00866E86" w:rsidRPr="00245704">
        <w:rPr>
          <w:szCs w:val="28"/>
        </w:rPr>
        <w:t xml:space="preserve"> закон </w:t>
      </w:r>
      <w:r w:rsidR="00866E86">
        <w:rPr>
          <w:szCs w:val="28"/>
        </w:rPr>
        <w:t>от 31.07.2020 № 308-ФЗ</w:t>
      </w:r>
      <w:r w:rsidR="00866E86" w:rsidRPr="00245704">
        <w:rPr>
          <w:rFonts w:ascii="Roboto Condensed" w:hAnsi="Roboto Condensed" w:cs="Arial"/>
          <w:szCs w:val="28"/>
        </w:rPr>
        <w:t xml:space="preserve"> </w:t>
      </w:r>
      <w:r w:rsidR="00866E86" w:rsidRPr="00245704">
        <w:rPr>
          <w:szCs w:val="28"/>
        </w:rPr>
        <w:t>«О внесении изменений</w:t>
      </w:r>
      <w:r w:rsidR="00866E86">
        <w:rPr>
          <w:szCs w:val="28"/>
        </w:rPr>
        <w:t xml:space="preserve"> </w:t>
      </w:r>
      <w:r w:rsidR="00866E86" w:rsidRPr="00245704">
        <w:rPr>
          <w:szCs w:val="28"/>
        </w:rPr>
        <w:t xml:space="preserve">в </w:t>
      </w:r>
      <w:r w:rsidR="00866E86">
        <w:rPr>
          <w:szCs w:val="28"/>
        </w:rPr>
        <w:t xml:space="preserve">статью 22 </w:t>
      </w:r>
      <w:r w:rsidR="00866E86" w:rsidRPr="00245704">
        <w:rPr>
          <w:szCs w:val="28"/>
        </w:rPr>
        <w:t>Федеральн</w:t>
      </w:r>
      <w:r w:rsidR="00866E86">
        <w:rPr>
          <w:szCs w:val="28"/>
        </w:rPr>
        <w:t>ого</w:t>
      </w:r>
      <w:r w:rsidR="00866E86" w:rsidRPr="00245704">
        <w:rPr>
          <w:szCs w:val="28"/>
        </w:rPr>
        <w:t xml:space="preserve"> закон</w:t>
      </w:r>
      <w:r w:rsidR="00866E86">
        <w:rPr>
          <w:szCs w:val="28"/>
        </w:rPr>
        <w:t xml:space="preserve">а «О безопасном обращении с пестицидами и </w:t>
      </w:r>
      <w:proofErr w:type="spellStart"/>
      <w:r w:rsidR="00866E86">
        <w:rPr>
          <w:szCs w:val="28"/>
        </w:rPr>
        <w:t>агрохимикатами</w:t>
      </w:r>
      <w:proofErr w:type="spellEnd"/>
      <w:r w:rsidR="00866E86" w:rsidRPr="00245704">
        <w:rPr>
          <w:szCs w:val="28"/>
        </w:rPr>
        <w:t xml:space="preserve">» и </w:t>
      </w:r>
      <w:r w:rsidR="00866E86">
        <w:t xml:space="preserve">Федеральный закон «О государственном регулировании обеспечения плодородия земель сельскохозяйственного назначения») </w:t>
      </w:r>
      <w:r w:rsidR="007B731A">
        <w:t xml:space="preserve">положения </w:t>
      </w:r>
      <w:r w:rsidR="00866E86">
        <w:t>З</w:t>
      </w:r>
      <w:r>
        <w:t>акон</w:t>
      </w:r>
      <w:r w:rsidR="007B731A">
        <w:t>а</w:t>
      </w:r>
      <w:r w:rsidR="00866E86" w:rsidRPr="00866E86">
        <w:rPr>
          <w:rFonts w:eastAsiaTheme="minorHAnsi"/>
          <w:szCs w:val="28"/>
          <w:lang w:eastAsia="en-US"/>
        </w:rPr>
        <w:t xml:space="preserve"> </w:t>
      </w:r>
      <w:r w:rsidR="00866E86" w:rsidRPr="000A7DF4">
        <w:rPr>
          <w:rFonts w:eastAsiaTheme="minorHAnsi"/>
          <w:szCs w:val="28"/>
          <w:lang w:eastAsia="en-US"/>
        </w:rPr>
        <w:t>Ярославской области</w:t>
      </w:r>
      <w:r w:rsidR="00866E86">
        <w:rPr>
          <w:rFonts w:eastAsiaTheme="minorHAnsi"/>
          <w:szCs w:val="28"/>
          <w:lang w:eastAsia="en-US"/>
        </w:rPr>
        <w:t xml:space="preserve"> </w:t>
      </w:r>
      <w:r w:rsidR="00866E86" w:rsidRPr="000A7DF4">
        <w:rPr>
          <w:rFonts w:eastAsiaTheme="minorHAnsi"/>
          <w:szCs w:val="28"/>
          <w:lang w:eastAsia="en-US"/>
        </w:rPr>
        <w:t xml:space="preserve">от </w:t>
      </w:r>
      <w:r w:rsidR="00866E86" w:rsidRPr="000A7DF4">
        <w:t>03.07.2002 № 53-з «</w:t>
      </w:r>
      <w:r w:rsidR="00866E86" w:rsidRPr="000A7DF4">
        <w:rPr>
          <w:bCs/>
          <w:szCs w:val="28"/>
        </w:rPr>
        <w:t>Об</w:t>
      </w:r>
      <w:r w:rsidR="007B731A">
        <w:rPr>
          <w:bCs/>
          <w:szCs w:val="28"/>
        </w:rPr>
        <w:t> </w:t>
      </w:r>
      <w:r w:rsidR="00866E86" w:rsidRPr="000A7DF4">
        <w:rPr>
          <w:bCs/>
          <w:szCs w:val="28"/>
        </w:rPr>
        <w:t>обеспечении плодородия земель сельскохозяйственного назначения в Ярославской области</w:t>
      </w:r>
      <w:r w:rsidR="00866E86" w:rsidRPr="000A7DF4">
        <w:t>»</w:t>
      </w:r>
      <w:r w:rsidR="00866E86">
        <w:t xml:space="preserve"> (далее – Закон области № 53-з</w:t>
      </w:r>
      <w:r w:rsidR="00866E86" w:rsidRPr="007B731A">
        <w:t xml:space="preserve">) </w:t>
      </w:r>
      <w:r w:rsidR="00190290">
        <w:t>не соответствуют положениям федерального законодательства.</w:t>
      </w:r>
    </w:p>
    <w:p w:rsidR="00631643" w:rsidRDefault="00EF7DAD" w:rsidP="00055313">
      <w:pPr>
        <w:ind w:firstLine="709"/>
        <w:rPr>
          <w:szCs w:val="28"/>
        </w:rPr>
      </w:pPr>
      <w:r>
        <w:t>При этом</w:t>
      </w:r>
      <w:r w:rsidR="00190290">
        <w:t xml:space="preserve"> б</w:t>
      </w:r>
      <w:r w:rsidR="007B731A" w:rsidRPr="007B731A">
        <w:t>ольшинство норм Закона области № 53-з дублируют положения Федерального закона № 101-ФЗ (статьи 1, 2, 4, 9, 10, 12, 13, 16 – 18, 19</w:t>
      </w:r>
      <w:r w:rsidR="007B731A" w:rsidRPr="007B731A">
        <w:rPr>
          <w:vertAlign w:val="superscript"/>
        </w:rPr>
        <w:t>1</w:t>
      </w:r>
      <w:r w:rsidR="007B731A" w:rsidRPr="007B731A">
        <w:t>, 20, 22) или уже признаны утратившими силу (статьи 5 – 8, 14 – 15, 19 и 21)</w:t>
      </w:r>
      <w:r w:rsidR="00190290">
        <w:t>.</w:t>
      </w:r>
    </w:p>
    <w:p w:rsidR="00055313" w:rsidRDefault="00055313" w:rsidP="00055313">
      <w:pPr>
        <w:ind w:firstLine="709"/>
      </w:pPr>
      <w:r>
        <w:rPr>
          <w:szCs w:val="28"/>
        </w:rPr>
        <w:t>В соответствии со статьями 3, 3</w:t>
      </w:r>
      <w:r w:rsidRPr="00EE6FAA">
        <w:rPr>
          <w:szCs w:val="28"/>
          <w:vertAlign w:val="superscript"/>
        </w:rPr>
        <w:t>1</w:t>
      </w:r>
      <w:r>
        <w:rPr>
          <w:szCs w:val="28"/>
        </w:rPr>
        <w:t>, 5 и 13 Федерального</w:t>
      </w:r>
      <w:r w:rsidRPr="00F67141">
        <w:rPr>
          <w:szCs w:val="28"/>
        </w:rPr>
        <w:t xml:space="preserve"> закон</w:t>
      </w:r>
      <w:r>
        <w:rPr>
          <w:szCs w:val="28"/>
        </w:rPr>
        <w:t xml:space="preserve">а </w:t>
      </w:r>
      <w:r>
        <w:rPr>
          <w:szCs w:val="28"/>
        </w:rPr>
        <w:br/>
      </w:r>
      <w:r>
        <w:t>№ 101-ФЗ к полномочиям субъекта Российской Федерации в области обеспечения плодородия земель сельскохозяйственного назначения отнесены разработка и принятие законов и иных нормативных правовых актов субъектов Российской Федерации в указанной области, осуществление за счет средств субъекта Российской Федерации мероприятий в области обеспечения плодородия земель сельскохозяйственного назначения, а также разработка и утверждение государственных программ субъекта Российской Федерации, содержа</w:t>
      </w:r>
      <w:r w:rsidR="00DB5B2C">
        <w:t>щих мероприятия в данной сфере.</w:t>
      </w:r>
    </w:p>
    <w:p w:rsidR="00055313" w:rsidRDefault="00055313" w:rsidP="00055313">
      <w:pPr>
        <w:ind w:firstLine="709"/>
        <w:rPr>
          <w:szCs w:val="28"/>
        </w:rPr>
      </w:pPr>
      <w:r w:rsidRPr="008A3943">
        <w:rPr>
          <w:szCs w:val="28"/>
        </w:rPr>
        <w:t xml:space="preserve">С учетом </w:t>
      </w:r>
      <w:proofErr w:type="gramStart"/>
      <w:r w:rsidRPr="008A3943">
        <w:rPr>
          <w:szCs w:val="28"/>
        </w:rPr>
        <w:t xml:space="preserve">необходимости </w:t>
      </w:r>
      <w:r w:rsidRPr="00AA5208">
        <w:rPr>
          <w:szCs w:val="28"/>
        </w:rPr>
        <w:t xml:space="preserve">реализации полномочий </w:t>
      </w:r>
      <w:r>
        <w:rPr>
          <w:szCs w:val="28"/>
        </w:rPr>
        <w:t>субъекта Российской Федерации</w:t>
      </w:r>
      <w:proofErr w:type="gramEnd"/>
      <w:r>
        <w:rPr>
          <w:szCs w:val="28"/>
        </w:rPr>
        <w:t xml:space="preserve"> в области </w:t>
      </w:r>
      <w:r>
        <w:rPr>
          <w:bCs/>
          <w:szCs w:val="28"/>
        </w:rPr>
        <w:t>обеспечения плодородия земель сельскохозяйственного назначения п</w:t>
      </w:r>
      <w:r>
        <w:t xml:space="preserve">роектом закона предлагается регулировать вопросы </w:t>
      </w:r>
      <w:r>
        <w:rPr>
          <w:szCs w:val="28"/>
        </w:rPr>
        <w:t xml:space="preserve">разработки и реализации государственных программ Ярославской области в целях </w:t>
      </w:r>
      <w:r w:rsidRPr="00F62394">
        <w:rPr>
          <w:szCs w:val="28"/>
        </w:rPr>
        <w:t>обеспечения плодородия земель</w:t>
      </w:r>
      <w:r>
        <w:rPr>
          <w:szCs w:val="28"/>
        </w:rPr>
        <w:t xml:space="preserve"> </w:t>
      </w:r>
      <w:r w:rsidRPr="00F62394">
        <w:rPr>
          <w:szCs w:val="28"/>
        </w:rPr>
        <w:t>сельскохозяйственного назначения</w:t>
      </w:r>
      <w:r>
        <w:rPr>
          <w:szCs w:val="28"/>
        </w:rPr>
        <w:t xml:space="preserve"> и финансирования мероприятий в области обеспечения плодородия земель сельскохозяйственного назначения.</w:t>
      </w:r>
      <w:r w:rsidR="00716E26">
        <w:rPr>
          <w:szCs w:val="28"/>
        </w:rPr>
        <w:t xml:space="preserve"> </w:t>
      </w:r>
    </w:p>
    <w:p w:rsidR="0078609B" w:rsidRDefault="00716E26" w:rsidP="0078609B">
      <w:pPr>
        <w:ind w:firstLine="709"/>
      </w:pPr>
      <w:r>
        <w:rPr>
          <w:szCs w:val="28"/>
        </w:rPr>
        <w:t xml:space="preserve">При расширении </w:t>
      </w:r>
      <w:proofErr w:type="gramStart"/>
      <w:r>
        <w:rPr>
          <w:szCs w:val="28"/>
        </w:rPr>
        <w:t xml:space="preserve">перечня полномочий </w:t>
      </w:r>
      <w:r>
        <w:t>органов государственной власти субъектов Российской Федерации</w:t>
      </w:r>
      <w:proofErr w:type="gramEnd"/>
      <w:r>
        <w:t xml:space="preserve"> в области обеспечения плодородия земель сельскохозяйственного назначения закон области может быть дополнен </w:t>
      </w:r>
      <w:r w:rsidR="00282380">
        <w:t>статьями, устанавливающими собственное правовое регулирование.</w:t>
      </w:r>
      <w:r>
        <w:t xml:space="preserve"> </w:t>
      </w:r>
    </w:p>
    <w:p w:rsidR="00E13D4E" w:rsidRDefault="00E13D4E" w:rsidP="0078609B">
      <w:pPr>
        <w:ind w:firstLine="709"/>
        <w:rPr>
          <w:szCs w:val="28"/>
        </w:rPr>
      </w:pPr>
      <w:r w:rsidRPr="007767D1">
        <w:rPr>
          <w:szCs w:val="28"/>
        </w:rPr>
        <w:lastRenderedPageBreak/>
        <w:t>Принятие проекта закона не повлечет увеличения (уменьшения) расходов или доходов областного бюджета</w:t>
      </w:r>
      <w:r>
        <w:rPr>
          <w:szCs w:val="28"/>
        </w:rPr>
        <w:t>.</w:t>
      </w:r>
    </w:p>
    <w:p w:rsidR="001A45D9" w:rsidRDefault="00E13D4E" w:rsidP="00E13D4E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В связи с принятием проекта закона </w:t>
      </w:r>
      <w:r>
        <w:rPr>
          <w:bCs/>
          <w:szCs w:val="28"/>
        </w:rPr>
        <w:t>потребуется принятие закона Ярославской области</w:t>
      </w:r>
      <w:r w:rsidRPr="00E13D4E">
        <w:rPr>
          <w:bCs/>
          <w:szCs w:val="28"/>
        </w:rPr>
        <w:t xml:space="preserve"> </w:t>
      </w:r>
      <w:r>
        <w:rPr>
          <w:bCs/>
          <w:szCs w:val="28"/>
        </w:rPr>
        <w:t xml:space="preserve">о признании утратившими силу </w:t>
      </w:r>
      <w:r w:rsidRPr="000A7DF4">
        <w:rPr>
          <w:rFonts w:eastAsiaTheme="minorHAnsi"/>
          <w:szCs w:val="28"/>
          <w:lang w:eastAsia="en-US"/>
        </w:rPr>
        <w:t>Закон</w:t>
      </w:r>
      <w:r>
        <w:rPr>
          <w:rFonts w:eastAsiaTheme="minorHAnsi"/>
          <w:szCs w:val="28"/>
          <w:lang w:eastAsia="en-US"/>
        </w:rPr>
        <w:t>а</w:t>
      </w:r>
      <w:r w:rsidRPr="000A7DF4">
        <w:rPr>
          <w:rFonts w:eastAsiaTheme="minorHAnsi"/>
          <w:szCs w:val="28"/>
          <w:lang w:eastAsia="en-US"/>
        </w:rPr>
        <w:t xml:space="preserve"> Ярославской области от </w:t>
      </w:r>
      <w:r w:rsidRPr="000A7DF4">
        <w:t>03.07.2002 № 53-з «</w:t>
      </w:r>
      <w:r w:rsidRPr="000A7DF4">
        <w:rPr>
          <w:bCs/>
          <w:szCs w:val="28"/>
        </w:rPr>
        <w:t>Об обеспечении плодородия земель сельскохозяйственного назначения в Ярославской области</w:t>
      </w:r>
      <w:r w:rsidRPr="000A7DF4">
        <w:t>»</w:t>
      </w:r>
      <w:r w:rsidR="003C737D">
        <w:rPr>
          <w:rFonts w:eastAsia="Calibri"/>
          <w:bCs/>
          <w:szCs w:val="28"/>
          <w:lang w:eastAsia="en-US"/>
        </w:rPr>
        <w:t xml:space="preserve">, а </w:t>
      </w:r>
      <w:r>
        <w:rPr>
          <w:rFonts w:eastAsia="Calibri"/>
          <w:bCs/>
          <w:szCs w:val="28"/>
          <w:lang w:eastAsia="en-US"/>
        </w:rPr>
        <w:t>также законодательных актов (</w:t>
      </w:r>
      <w:r>
        <w:rPr>
          <w:szCs w:val="28"/>
        </w:rPr>
        <w:t>отдельных положений законодательных актов</w:t>
      </w:r>
      <w:r>
        <w:rPr>
          <w:rFonts w:eastAsia="Calibri"/>
          <w:bCs/>
          <w:szCs w:val="28"/>
          <w:lang w:eastAsia="en-US"/>
        </w:rPr>
        <w:t>) Ярославской области, которыми в него вносились изменения.</w:t>
      </w:r>
      <w:r>
        <w:rPr>
          <w:szCs w:val="28"/>
        </w:rPr>
        <w:t xml:space="preserve"> </w:t>
      </w:r>
      <w:r w:rsidRPr="00C41748">
        <w:rPr>
          <w:bCs/>
          <w:szCs w:val="28"/>
        </w:rPr>
        <w:t>П</w:t>
      </w:r>
      <w:r w:rsidRPr="00C41748">
        <w:rPr>
          <w:szCs w:val="28"/>
        </w:rPr>
        <w:t xml:space="preserve">ризнания </w:t>
      </w:r>
      <w:proofErr w:type="gramStart"/>
      <w:r w:rsidRPr="00C41748">
        <w:rPr>
          <w:szCs w:val="28"/>
        </w:rPr>
        <w:t>утратившими</w:t>
      </w:r>
      <w:proofErr w:type="gramEnd"/>
      <w:r w:rsidRPr="00C41748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 не требуется.</w:t>
      </w:r>
    </w:p>
    <w:sectPr w:rsidR="001A45D9" w:rsidSect="00AB0A88">
      <w:headerReference w:type="default" r:id="rId8"/>
      <w:pgSz w:w="11906" w:h="16838"/>
      <w:pgMar w:top="801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354" w:rsidRDefault="00137354" w:rsidP="00E75934">
      <w:r>
        <w:separator/>
      </w:r>
    </w:p>
  </w:endnote>
  <w:endnote w:type="continuationSeparator" w:id="0">
    <w:p w:rsidR="00137354" w:rsidRDefault="00137354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354" w:rsidRDefault="00137354" w:rsidP="00E75934">
      <w:r>
        <w:separator/>
      </w:r>
    </w:p>
  </w:footnote>
  <w:footnote w:type="continuationSeparator" w:id="0">
    <w:p w:rsidR="00137354" w:rsidRDefault="00137354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72A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04FBF"/>
    <w:rsid w:val="00012609"/>
    <w:rsid w:val="00015A17"/>
    <w:rsid w:val="000273FF"/>
    <w:rsid w:val="000468DC"/>
    <w:rsid w:val="00050460"/>
    <w:rsid w:val="000506ED"/>
    <w:rsid w:val="000542B3"/>
    <w:rsid w:val="00055313"/>
    <w:rsid w:val="00064B26"/>
    <w:rsid w:val="00082312"/>
    <w:rsid w:val="00082560"/>
    <w:rsid w:val="000827FC"/>
    <w:rsid w:val="0008295F"/>
    <w:rsid w:val="000A0260"/>
    <w:rsid w:val="000A7DF4"/>
    <w:rsid w:val="000B73CD"/>
    <w:rsid w:val="000C1661"/>
    <w:rsid w:val="000D5827"/>
    <w:rsid w:val="000E1EDD"/>
    <w:rsid w:val="000F7105"/>
    <w:rsid w:val="00102EA4"/>
    <w:rsid w:val="00114952"/>
    <w:rsid w:val="00115CEC"/>
    <w:rsid w:val="0012142D"/>
    <w:rsid w:val="00137354"/>
    <w:rsid w:val="00141B4B"/>
    <w:rsid w:val="001451FD"/>
    <w:rsid w:val="00153118"/>
    <w:rsid w:val="00153151"/>
    <w:rsid w:val="00153D07"/>
    <w:rsid w:val="00163EE4"/>
    <w:rsid w:val="00166ABD"/>
    <w:rsid w:val="0017075F"/>
    <w:rsid w:val="001833EC"/>
    <w:rsid w:val="00186503"/>
    <w:rsid w:val="00190290"/>
    <w:rsid w:val="001902EE"/>
    <w:rsid w:val="001A1846"/>
    <w:rsid w:val="001A45D9"/>
    <w:rsid w:val="001C6FA0"/>
    <w:rsid w:val="001D04A1"/>
    <w:rsid w:val="001D1FC9"/>
    <w:rsid w:val="001F4712"/>
    <w:rsid w:val="001F72D8"/>
    <w:rsid w:val="00216D90"/>
    <w:rsid w:val="002216F3"/>
    <w:rsid w:val="002369F0"/>
    <w:rsid w:val="00237BB3"/>
    <w:rsid w:val="002418E2"/>
    <w:rsid w:val="00247E6A"/>
    <w:rsid w:val="0025732D"/>
    <w:rsid w:val="002724AC"/>
    <w:rsid w:val="00282380"/>
    <w:rsid w:val="002B178C"/>
    <w:rsid w:val="002B30E9"/>
    <w:rsid w:val="002D179A"/>
    <w:rsid w:val="002E0302"/>
    <w:rsid w:val="002E23E4"/>
    <w:rsid w:val="002E3918"/>
    <w:rsid w:val="00300709"/>
    <w:rsid w:val="00304D7B"/>
    <w:rsid w:val="00310C06"/>
    <w:rsid w:val="00312747"/>
    <w:rsid w:val="00313B67"/>
    <w:rsid w:val="00320F28"/>
    <w:rsid w:val="00321E9D"/>
    <w:rsid w:val="00332547"/>
    <w:rsid w:val="00335A5A"/>
    <w:rsid w:val="0034593C"/>
    <w:rsid w:val="003702C4"/>
    <w:rsid w:val="003A0A72"/>
    <w:rsid w:val="003B7B9F"/>
    <w:rsid w:val="003C2814"/>
    <w:rsid w:val="003C737D"/>
    <w:rsid w:val="003C78C4"/>
    <w:rsid w:val="003D306F"/>
    <w:rsid w:val="003D39EC"/>
    <w:rsid w:val="003F2495"/>
    <w:rsid w:val="003F2AF4"/>
    <w:rsid w:val="00400C43"/>
    <w:rsid w:val="00402401"/>
    <w:rsid w:val="0041286F"/>
    <w:rsid w:val="004302BB"/>
    <w:rsid w:val="00430507"/>
    <w:rsid w:val="004358A3"/>
    <w:rsid w:val="0044207C"/>
    <w:rsid w:val="00447BE7"/>
    <w:rsid w:val="00460353"/>
    <w:rsid w:val="00480844"/>
    <w:rsid w:val="004841F2"/>
    <w:rsid w:val="00485B20"/>
    <w:rsid w:val="00491D56"/>
    <w:rsid w:val="004B763C"/>
    <w:rsid w:val="004C4B16"/>
    <w:rsid w:val="004E614B"/>
    <w:rsid w:val="004F1324"/>
    <w:rsid w:val="0051272A"/>
    <w:rsid w:val="0052770B"/>
    <w:rsid w:val="00534FD7"/>
    <w:rsid w:val="005449BA"/>
    <w:rsid w:val="005839C4"/>
    <w:rsid w:val="0058420F"/>
    <w:rsid w:val="005901D0"/>
    <w:rsid w:val="00596957"/>
    <w:rsid w:val="005A1B85"/>
    <w:rsid w:val="005B186F"/>
    <w:rsid w:val="005C5199"/>
    <w:rsid w:val="005D4A71"/>
    <w:rsid w:val="005E59EE"/>
    <w:rsid w:val="005E6987"/>
    <w:rsid w:val="00603767"/>
    <w:rsid w:val="00604981"/>
    <w:rsid w:val="006100C3"/>
    <w:rsid w:val="00615114"/>
    <w:rsid w:val="00615DD3"/>
    <w:rsid w:val="00617AD2"/>
    <w:rsid w:val="00621300"/>
    <w:rsid w:val="00623489"/>
    <w:rsid w:val="00631643"/>
    <w:rsid w:val="00655149"/>
    <w:rsid w:val="00655C87"/>
    <w:rsid w:val="00657AEA"/>
    <w:rsid w:val="00667E99"/>
    <w:rsid w:val="006A102A"/>
    <w:rsid w:val="006B6D69"/>
    <w:rsid w:val="006C6370"/>
    <w:rsid w:val="006C76B6"/>
    <w:rsid w:val="006D5802"/>
    <w:rsid w:val="00710E8C"/>
    <w:rsid w:val="00714F14"/>
    <w:rsid w:val="00716E26"/>
    <w:rsid w:val="00721143"/>
    <w:rsid w:val="00721ACD"/>
    <w:rsid w:val="00731B94"/>
    <w:rsid w:val="00731F5A"/>
    <w:rsid w:val="00735E12"/>
    <w:rsid w:val="00741F0C"/>
    <w:rsid w:val="00745ED4"/>
    <w:rsid w:val="00752934"/>
    <w:rsid w:val="007650A8"/>
    <w:rsid w:val="00784EF8"/>
    <w:rsid w:val="0078609B"/>
    <w:rsid w:val="00787A95"/>
    <w:rsid w:val="007A27FF"/>
    <w:rsid w:val="007B166E"/>
    <w:rsid w:val="007B731A"/>
    <w:rsid w:val="007D004A"/>
    <w:rsid w:val="00817FCA"/>
    <w:rsid w:val="00821B6C"/>
    <w:rsid w:val="00823768"/>
    <w:rsid w:val="00833EB1"/>
    <w:rsid w:val="0083552A"/>
    <w:rsid w:val="00836019"/>
    <w:rsid w:val="00840495"/>
    <w:rsid w:val="00852730"/>
    <w:rsid w:val="00855D85"/>
    <w:rsid w:val="008607FA"/>
    <w:rsid w:val="008625B1"/>
    <w:rsid w:val="00866E86"/>
    <w:rsid w:val="008737E6"/>
    <w:rsid w:val="0087398E"/>
    <w:rsid w:val="008871C4"/>
    <w:rsid w:val="00891CDF"/>
    <w:rsid w:val="008A3943"/>
    <w:rsid w:val="008A7945"/>
    <w:rsid w:val="008B0F3A"/>
    <w:rsid w:val="008B25B6"/>
    <w:rsid w:val="008B5D3E"/>
    <w:rsid w:val="008B6D1D"/>
    <w:rsid w:val="008D4B4B"/>
    <w:rsid w:val="008E0257"/>
    <w:rsid w:val="008F1990"/>
    <w:rsid w:val="008F754A"/>
    <w:rsid w:val="00907CCA"/>
    <w:rsid w:val="00917504"/>
    <w:rsid w:val="009210DC"/>
    <w:rsid w:val="009274EC"/>
    <w:rsid w:val="00930C48"/>
    <w:rsid w:val="00933C34"/>
    <w:rsid w:val="00933FAB"/>
    <w:rsid w:val="00934AE8"/>
    <w:rsid w:val="009775FF"/>
    <w:rsid w:val="0098112E"/>
    <w:rsid w:val="009A16E6"/>
    <w:rsid w:val="009A6E0C"/>
    <w:rsid w:val="009A73FC"/>
    <w:rsid w:val="009C4C24"/>
    <w:rsid w:val="009C7AC3"/>
    <w:rsid w:val="009F1B90"/>
    <w:rsid w:val="00A060E7"/>
    <w:rsid w:val="00A07210"/>
    <w:rsid w:val="00A076C5"/>
    <w:rsid w:val="00A230CF"/>
    <w:rsid w:val="00A23E39"/>
    <w:rsid w:val="00A24003"/>
    <w:rsid w:val="00A24D0F"/>
    <w:rsid w:val="00A25BFA"/>
    <w:rsid w:val="00A25E86"/>
    <w:rsid w:val="00A325E5"/>
    <w:rsid w:val="00A35692"/>
    <w:rsid w:val="00A36451"/>
    <w:rsid w:val="00A511C7"/>
    <w:rsid w:val="00A526DF"/>
    <w:rsid w:val="00A565E1"/>
    <w:rsid w:val="00A60A83"/>
    <w:rsid w:val="00A70D34"/>
    <w:rsid w:val="00A84DD5"/>
    <w:rsid w:val="00AA5208"/>
    <w:rsid w:val="00AA5FB4"/>
    <w:rsid w:val="00AB0207"/>
    <w:rsid w:val="00AB0A88"/>
    <w:rsid w:val="00AC2122"/>
    <w:rsid w:val="00AC4DD3"/>
    <w:rsid w:val="00AD22E7"/>
    <w:rsid w:val="00AD70B5"/>
    <w:rsid w:val="00AD76D3"/>
    <w:rsid w:val="00AF7D81"/>
    <w:rsid w:val="00B03351"/>
    <w:rsid w:val="00B14C9D"/>
    <w:rsid w:val="00B25612"/>
    <w:rsid w:val="00B367FE"/>
    <w:rsid w:val="00B66274"/>
    <w:rsid w:val="00B809BF"/>
    <w:rsid w:val="00BA1E78"/>
    <w:rsid w:val="00BA7969"/>
    <w:rsid w:val="00BB1C28"/>
    <w:rsid w:val="00BC0449"/>
    <w:rsid w:val="00BD317F"/>
    <w:rsid w:val="00BD65D9"/>
    <w:rsid w:val="00BE4000"/>
    <w:rsid w:val="00BE7831"/>
    <w:rsid w:val="00BF1B81"/>
    <w:rsid w:val="00BF2F01"/>
    <w:rsid w:val="00BF7C35"/>
    <w:rsid w:val="00C02F55"/>
    <w:rsid w:val="00C03DE5"/>
    <w:rsid w:val="00C10CB1"/>
    <w:rsid w:val="00C11A37"/>
    <w:rsid w:val="00C14381"/>
    <w:rsid w:val="00C268F2"/>
    <w:rsid w:val="00C305BE"/>
    <w:rsid w:val="00C35C97"/>
    <w:rsid w:val="00C4039B"/>
    <w:rsid w:val="00C43D4F"/>
    <w:rsid w:val="00C47DA2"/>
    <w:rsid w:val="00C67BB8"/>
    <w:rsid w:val="00C700BA"/>
    <w:rsid w:val="00C71018"/>
    <w:rsid w:val="00C960FF"/>
    <w:rsid w:val="00CB4A35"/>
    <w:rsid w:val="00CD2C89"/>
    <w:rsid w:val="00CF017B"/>
    <w:rsid w:val="00CF1550"/>
    <w:rsid w:val="00D02536"/>
    <w:rsid w:val="00D16E58"/>
    <w:rsid w:val="00D24796"/>
    <w:rsid w:val="00D25444"/>
    <w:rsid w:val="00D27C88"/>
    <w:rsid w:val="00D3330C"/>
    <w:rsid w:val="00D35251"/>
    <w:rsid w:val="00D414B2"/>
    <w:rsid w:val="00D574B9"/>
    <w:rsid w:val="00D65E3F"/>
    <w:rsid w:val="00D91205"/>
    <w:rsid w:val="00D92C49"/>
    <w:rsid w:val="00DB4902"/>
    <w:rsid w:val="00DB5B2C"/>
    <w:rsid w:val="00DD2378"/>
    <w:rsid w:val="00DF2152"/>
    <w:rsid w:val="00DF3D59"/>
    <w:rsid w:val="00DF410E"/>
    <w:rsid w:val="00DF4A65"/>
    <w:rsid w:val="00E06FBD"/>
    <w:rsid w:val="00E12ECB"/>
    <w:rsid w:val="00E13D4E"/>
    <w:rsid w:val="00E351A1"/>
    <w:rsid w:val="00E4354A"/>
    <w:rsid w:val="00E47D79"/>
    <w:rsid w:val="00E6765A"/>
    <w:rsid w:val="00E67D27"/>
    <w:rsid w:val="00E75934"/>
    <w:rsid w:val="00E836CE"/>
    <w:rsid w:val="00EA1230"/>
    <w:rsid w:val="00EA71C5"/>
    <w:rsid w:val="00EB356C"/>
    <w:rsid w:val="00EB700B"/>
    <w:rsid w:val="00EB7D1A"/>
    <w:rsid w:val="00EE0FCD"/>
    <w:rsid w:val="00EE6FAA"/>
    <w:rsid w:val="00EF7DAD"/>
    <w:rsid w:val="00F0338B"/>
    <w:rsid w:val="00F2207E"/>
    <w:rsid w:val="00F23EC3"/>
    <w:rsid w:val="00F35BF5"/>
    <w:rsid w:val="00F35E82"/>
    <w:rsid w:val="00F60F4B"/>
    <w:rsid w:val="00F62394"/>
    <w:rsid w:val="00F7196B"/>
    <w:rsid w:val="00F77899"/>
    <w:rsid w:val="00F86BC9"/>
    <w:rsid w:val="00F965CA"/>
    <w:rsid w:val="00F9777F"/>
    <w:rsid w:val="00FC009D"/>
    <w:rsid w:val="00FC30C7"/>
    <w:rsid w:val="00FE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7A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7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Стиль полужирный По центру"/>
    <w:basedOn w:val="a"/>
    <w:rsid w:val="00F62394"/>
    <w:pPr>
      <w:ind w:firstLine="0"/>
      <w:jc w:val="center"/>
    </w:pPr>
    <w:rPr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7A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7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Стиль полужирный По центру"/>
    <w:basedOn w:val="a"/>
    <w:rsid w:val="00F62394"/>
    <w:pPr>
      <w:ind w:firstLine="0"/>
      <w:jc w:val="center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D1FF0-2CFF-43B8-BBD6-44DFAE48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2020-10-28T11:36:00Z</cp:lastPrinted>
  <dcterms:created xsi:type="dcterms:W3CDTF">2021-04-02T06:40:00Z</dcterms:created>
  <dcterms:modified xsi:type="dcterms:W3CDTF">2021-04-02T06:40:00Z</dcterms:modified>
</cp:coreProperties>
</file>