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F0" w:rsidRPr="00BA5E5A" w:rsidRDefault="00DA58F0" w:rsidP="00DA58F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Приложение 5</w:t>
      </w:r>
    </w:p>
    <w:p w:rsidR="00DA58F0" w:rsidRPr="00BA5E5A" w:rsidRDefault="00DA58F0" w:rsidP="00DA58F0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DA58F0" w:rsidRPr="00BA5E5A" w:rsidRDefault="00DA58F0" w:rsidP="00DA58F0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</w:t>
      </w:r>
      <w:r w:rsidRPr="00BA5E5A">
        <w:rPr>
          <w:sz w:val="14"/>
          <w:szCs w:val="28"/>
        </w:rPr>
        <w:t xml:space="preserve"> </w:t>
      </w:r>
      <w:r w:rsidRPr="00BA5E5A">
        <w:rPr>
          <w:sz w:val="28"/>
          <w:szCs w:val="28"/>
        </w:rPr>
        <w:t>_______________№</w:t>
      </w:r>
      <w:r w:rsidR="003B77CA">
        <w:rPr>
          <w:sz w:val="28"/>
          <w:szCs w:val="28"/>
        </w:rPr>
        <w:t xml:space="preserve"> 45-з</w:t>
      </w:r>
      <w:bookmarkStart w:id="0" w:name="_GoBack"/>
      <w:bookmarkEnd w:id="0"/>
    </w:p>
    <w:p w:rsidR="00DA58F0" w:rsidRPr="00BA5E5A" w:rsidRDefault="00DA58F0" w:rsidP="00DA58F0">
      <w:pPr>
        <w:ind w:left="4395"/>
        <w:jc w:val="right"/>
        <w:rPr>
          <w:sz w:val="28"/>
          <w:szCs w:val="28"/>
        </w:rPr>
      </w:pPr>
    </w:p>
    <w:p w:rsidR="00DA58F0" w:rsidRPr="00BA5E5A" w:rsidRDefault="00DA58F0" w:rsidP="00DA58F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DA58F0" w:rsidRPr="00BA5E5A" w:rsidRDefault="00DA58F0" w:rsidP="00DA58F0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DA58F0" w:rsidRDefault="00DA58F0" w:rsidP="00DA58F0">
      <w:pPr>
        <w:ind w:firstLine="5954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20.12.2019 № 80-з</w:t>
      </w:r>
    </w:p>
    <w:p w:rsidR="00DA58F0" w:rsidRDefault="00DA58F0" w:rsidP="00DA58F0">
      <w:pPr>
        <w:ind w:firstLine="5954"/>
        <w:jc w:val="right"/>
        <w:rPr>
          <w:sz w:val="28"/>
          <w:szCs w:val="28"/>
        </w:rPr>
      </w:pPr>
    </w:p>
    <w:p w:rsidR="00B21266" w:rsidRDefault="00B21266" w:rsidP="00B21266">
      <w:pPr>
        <w:ind w:firstLine="420"/>
        <w:jc w:val="center"/>
      </w:pPr>
      <w:bookmarkStart w:id="1" w:name="__bookmark_1"/>
      <w:bookmarkEnd w:id="1"/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2020 год</w:t>
      </w:r>
    </w:p>
    <w:p w:rsidR="00B21266" w:rsidRDefault="00B21266">
      <w:pPr>
        <w:rPr>
          <w:vanish/>
        </w:rPr>
      </w:pPr>
    </w:p>
    <w:p w:rsidR="00B21266" w:rsidRDefault="00B21266">
      <w:pPr>
        <w:rPr>
          <w:vanish/>
        </w:rPr>
      </w:pPr>
    </w:p>
    <w:tbl>
      <w:tblPr>
        <w:tblOverlap w:val="never"/>
        <w:tblW w:w="10093" w:type="dxa"/>
        <w:tblLayout w:type="fixed"/>
        <w:tblLook w:val="01E0" w:firstRow="1" w:lastRow="1" w:firstColumn="1" w:lastColumn="1" w:noHBand="0" w:noVBand="0"/>
      </w:tblPr>
      <w:tblGrid>
        <w:gridCol w:w="4408"/>
        <w:gridCol w:w="1039"/>
        <w:gridCol w:w="1863"/>
        <w:gridCol w:w="708"/>
        <w:gridCol w:w="1793"/>
        <w:gridCol w:w="282"/>
      </w:tblGrid>
      <w:tr w:rsidR="00474BFB" w:rsidTr="00C47E15">
        <w:trPr>
          <w:gridAfter w:val="1"/>
          <w:wAfter w:w="282" w:type="dxa"/>
          <w:tblHeader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445"/>
            </w:tblGrid>
            <w:tr w:rsidR="00474BFB">
              <w:trPr>
                <w:jc w:val="center"/>
              </w:trPr>
              <w:tc>
                <w:tcPr>
                  <w:tcW w:w="4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4BFB" w:rsidRDefault="00C47E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74BFB" w:rsidRDefault="00474BFB">
            <w:pPr>
              <w:spacing w:line="1" w:lineRule="auto"/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474BFB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4BFB" w:rsidRDefault="00C47E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474BFB" w:rsidRDefault="00474BFB">
            <w:pPr>
              <w:spacing w:line="1" w:lineRule="auto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74BFB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4BFB" w:rsidRDefault="00C47E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474BFB" w:rsidRDefault="00C47E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474BFB" w:rsidRDefault="00474BFB">
            <w:pPr>
              <w:spacing w:line="1" w:lineRule="auto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474BFB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4BFB" w:rsidRDefault="00C47E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474BFB" w:rsidRDefault="00C47E15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474BFB" w:rsidRDefault="00C47E15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474BFB" w:rsidRDefault="00474BFB">
            <w:pPr>
              <w:spacing w:line="1" w:lineRule="auto"/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74BF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4BFB" w:rsidRDefault="00C47E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2020 год</w:t>
                  </w:r>
                </w:p>
                <w:p w:rsidR="00474BFB" w:rsidRDefault="00C47E1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74BFB" w:rsidRDefault="00474BFB">
            <w:pPr>
              <w:spacing w:line="1" w:lineRule="auto"/>
            </w:pP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13 355 258 282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13 261 179 346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12 084 598 744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6 641 963 381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8 039 900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8 039 900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76 533 760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76 533 760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(переоснащение) дополнительно создаваемого или </w:t>
            </w:r>
            <w:proofErr w:type="spellStart"/>
            <w:r>
              <w:rPr>
                <w:color w:val="000000"/>
                <w:sz w:val="24"/>
                <w:szCs w:val="24"/>
              </w:rPr>
              <w:t>перепрофилируемого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выполнение особо важных работ медицинским и иным работникам,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непосредственно участвующим в оказании медицинской помощи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234 177 700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234 177 700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3 156 028 715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3 011 555 412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1 591 244 516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134 518 773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1 456 725 743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57 566 200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50 566 200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140 308 743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136 002 843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136 002 843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</w:t>
            </w:r>
            <w:r>
              <w:rPr>
                <w:color w:val="000000"/>
                <w:sz w:val="24"/>
                <w:szCs w:val="24"/>
              </w:rPr>
              <w:lastRenderedPageBreak/>
              <w:t>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132 130 219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01.3.04.58300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221 340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221 340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61 116 131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61 116 131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25 885 404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34 530 127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1 018 735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1 018 735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1 018 735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4 967 969 600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4 967 969 600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4 967 969 600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207 899 042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207 899 042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475 820 900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оказывающих медицинскую помощь пациентам с онкологической патологией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475 820 900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48 232 400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48 232 400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112 130 141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112 130 141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108 130 141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108 130 141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332 498 119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332 498 119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332 498 119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94 112 019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238 386 100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15 466 000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4 567 000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72 020 936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68 321 452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1 950 084 080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1 918 214 534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1 835 041 801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176 141 024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174 185 605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174 185 605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</w:t>
            </w:r>
            <w:r w:rsidRPr="00B21266">
              <w:rPr>
                <w:color w:val="000000"/>
                <w:spacing w:val="2"/>
                <w:sz w:val="24"/>
                <w:szCs w:val="24"/>
              </w:rPr>
              <w:t>программам среднего профессионального</w:t>
            </w:r>
            <w:r>
              <w:rPr>
                <w:color w:val="000000"/>
                <w:sz w:val="24"/>
                <w:szCs w:val="24"/>
              </w:rPr>
              <w:t xml:space="preserve">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4 678 733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культуры в населенных пунктах с числом жителей до 50 тысяч </w:t>
            </w:r>
            <w:r>
              <w:rPr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11.1.03.R5193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414 544 313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414 544 313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414 544 313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130 125 026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129 892 631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129 892 631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подключение общедоступных библиотек к сети "Интернет"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232 395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232 395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491 843 744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469 002 898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469 002 898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96 389 612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96 236 612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96 236 612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399 147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399 147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399 147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83 172 733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82 172 733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49 672 733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49 672 733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25 516 546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25 363 546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326 216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19 975 051 516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19 882 146 037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19 491 395 013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государственных услуг и выполнения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работ в сфере образования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3 568 636 324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8 567 180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8 567 180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3 389 442 729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51 325 258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6 915 024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3 331 187 410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119 629 800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119 629 800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14 748 029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14 748 029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2 360 500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2 360 500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15 456 658 464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158 193 020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158 193 020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243 312 512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243 312 512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7 994 247 349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7 994 247 349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333 169 321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333 169 321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116 792 500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116 792 500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205 826 546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194 826 546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194 826 546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мероприятий по совершенствованию условий образовательного процесса и мотивации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участников образовательного процесса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260 273 679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209 413 396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204 988 396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1 865 634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1 865 634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качества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6 713 803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6 713 803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10 280 846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10 280 846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02.6.04.70680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387 744 774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88 635 704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46 916 458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46 916 458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15 630 104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15 630 104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5 089 142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5 089 142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63 965 490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в общеобразовательных организациях, расположенных в сельской местности и </w:t>
            </w:r>
            <w:r>
              <w:rPr>
                <w:color w:val="000000"/>
                <w:sz w:val="24"/>
                <w:szCs w:val="24"/>
              </w:rPr>
              <w:lastRenderedPageBreak/>
              <w:t>малых городах, условий для занятий физической культурой и спортом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16 933 960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16 933 960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29 985 730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29 985 730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семей, имеющих детей"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02.7.E3.62292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230 304 830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203 325 520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203 325 520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13 264 896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13 264 896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13 714 414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13 714 414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2 466 250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2 466 250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</w:t>
            </w:r>
            <w:r>
              <w:rPr>
                <w:color w:val="000000"/>
                <w:sz w:val="24"/>
                <w:szCs w:val="24"/>
              </w:rPr>
              <w:lastRenderedPageBreak/>
              <w:t>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2 466 250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2 466 250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12 545 370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12 545 370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12 010 370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12 010 370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12 010 370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13 535 550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13 535 550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4 103 100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4 103 100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4 103 100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B2126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B2126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B2126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8 968 450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базовых профессиональных образовательных организаций, обеспечивающих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региональных систем инклюзивного профессионального образования 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8 968 450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8 968 450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887 895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887 895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887 895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64 586 664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9 899 800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1 881 433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53 683 564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52 901 090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520 278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262 196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634 474 057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56 260 000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"Создание системы обеспечения вызова экстренных оперативных служб по единому номеру "112" на базе единых дежурно-диспетчерских служб муниципальных образований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центров обработки вызовов Системы-112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основного центра обработки вызова Системы-112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10.3.01.71470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11 238 837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11 238 837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316 800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</w:t>
            </w:r>
            <w:proofErr w:type="gramStart"/>
            <w:r>
              <w:rPr>
                <w:color w:val="000000"/>
                <w:sz w:val="24"/>
                <w:szCs w:val="24"/>
              </w:rPr>
              <w:t>кол-центра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мониторингу состояния межнациональных отношений и раннего предупреждения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конфликтов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515 186 892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451 509 783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24 426 954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22 492 510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22 492 510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342 454 085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108 656 810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108 656 810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22 111 121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22 111 121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211 478 167</w:t>
            </w:r>
          </w:p>
        </w:tc>
      </w:tr>
      <w:tr w:rsidR="00474BFB" w:rsidTr="00B21266">
        <w:trPr>
          <w:gridAfter w:val="1"/>
          <w:wAfter w:w="282" w:type="dxa"/>
          <w:trHeight w:val="980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211 478 167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30 238 801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30 238 801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30 238 801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50 491 689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30 343 926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30 343 926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</w:t>
            </w:r>
            <w:r w:rsidR="00B2126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20 147 763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20 147 763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безопасности информации органов государственной власти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3 683 554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3 683 554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3 683 554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23 038 109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 территории Ярославской </w:t>
            </w:r>
            <w:proofErr w:type="gramStart"/>
            <w:r>
              <w:rPr>
                <w:color w:val="000000"/>
                <w:sz w:val="24"/>
                <w:szCs w:val="24"/>
              </w:rPr>
              <w:t>области центров повышения компьютерной грамотности населения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11 494 500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развитию информационно-технологической инфраструктуры и обеспечение информационной безопасности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риск-ориентированного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подхода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10 464 720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10 464 720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10 464 720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748 889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748 889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748 889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40 639 000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для цифровой экономики"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в обеспечении подготовки высококвалифицированных кадров для цифровой экономики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23.7.D3.77170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безопасность"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устойчивой и безопасной информационно-телекоммуникационной инфраструктуры передачи, обработки и хранения данных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23.7.D4.77160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21 565 000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развития системы межведомственного электронного взаимодействия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23.7.D6.50080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51 241 528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51 091 528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50 065 233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704 701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1 108 741 125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965 843 739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928 466 228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375 212 032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111 321 164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111 321 164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213 890 868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213 890 868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158 516 017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101 900 190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101 900 190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1 751 416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1 751 416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54 864 411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54 864 411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63 351 699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3 511 032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1 111 032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59 840 667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59 840 667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185 639 015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25 115 962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25 115 962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развития промышленности и агропромышленного комплекса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62 523 053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62 523 053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21 679 194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14 389 194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14 389 194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создания и модернизации объектов агропромышленного комплекса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льноводства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8 698 271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25.1.09.72760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8 698 271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8 698 271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19 466 573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</w:t>
            </w:r>
            <w:r>
              <w:rPr>
                <w:color w:val="000000"/>
                <w:sz w:val="24"/>
                <w:szCs w:val="24"/>
              </w:rPr>
              <w:lastRenderedPageBreak/>
              <w:t>сельские населенные пункты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14 636 973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14 636 973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14 636 973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системы поддержки фермеров, сельской кооперации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экспорта продукции агропромышленного комплекса"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17 910 938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17 910 938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17 910 938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14 785 938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88 625 653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88 625 653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14 769 155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14 769 155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14 769 155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24 760 300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24 760 300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24 760 300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49 096 198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49 096 198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49 096 198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53 203 449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52 332 468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51 525 571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806 897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6 942 494 721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6 823 186 082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92 851 518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30 940 867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30 940 867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30 940 867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61 910 651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61 910 651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5 507 750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4 616 245 096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4 616 245 096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3 036 402 000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3 036 402 000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665 554 000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665 554 000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518 346 000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518 346 000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395 943 096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395 943 096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2 113 037 468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2 105 067 693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2 105 067 693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2 105 067 693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7 969 775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7 969 775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7 969 775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474BFB" w:rsidTr="00B21266">
        <w:trPr>
          <w:gridAfter w:val="1"/>
          <w:wAfter w:w="282" w:type="dxa"/>
          <w:trHeight w:val="1258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117 288 353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116 954 053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115 338 353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4 373 556 105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223 562 500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223 562 500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504 812 213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504 812 213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3 554 649 591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1 417 464 243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объектов централизованных систем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водоснабжения и водоотведения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37 733 533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37 733 533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37 733 533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1 379 730 710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1 379 730 710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1 379 730 710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1 921 300 935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1 711 932 108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1 711 932 108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1 711 932 108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27 095 137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27 095 137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10 081 683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предоставления потребителям Ярославской области коммунальных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34 426 336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14.4.04.75590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34 426 336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34 426 336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136 192 354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136 192 354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136 192 354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215 884 413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66 880 053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66 880 053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66 880 053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149 004 360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149 004 360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149 004 360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1 309 095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1 309 095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1 309 095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1 309 095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1 309 095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88 751 706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87 907 034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86 908 213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908 121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743 672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242 414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241 858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12 927 406 650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12 836 671 544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10 867 250 297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6 977 306 716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</w:t>
            </w:r>
            <w:r>
              <w:rPr>
                <w:color w:val="000000"/>
                <w:sz w:val="24"/>
                <w:szCs w:val="24"/>
              </w:rPr>
              <w:lastRenderedPageBreak/>
              <w:t>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03.1.01.5380F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социальную поддержку отдельных категорий граждан в части ежемесячной денежной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ветеранам труда, труженикам тыла, реабилитированным лицам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898 211 662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898 211 662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1 535 976 752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1 535 976 752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40 392 800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40 392 800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3 757 925 251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за счет резервного фонда Правительства Российской Федерации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4 303 110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63 573 297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6 538 388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Стационарные учреждения социального обслуживания для граждан пожилого </w:t>
            </w:r>
            <w:r>
              <w:rPr>
                <w:color w:val="000000"/>
                <w:sz w:val="24"/>
                <w:szCs w:val="24"/>
              </w:rPr>
              <w:lastRenderedPageBreak/>
              <w:t>возраста и 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1 285 577 062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27 032 404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570 533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1 162 587 904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467 699 276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83 692 586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45 364 409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5 124 563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</w:t>
            </w:r>
            <w:r>
              <w:rPr>
                <w:color w:val="000000"/>
                <w:sz w:val="24"/>
                <w:szCs w:val="24"/>
              </w:rPr>
              <w:lastRenderedPageBreak/>
              <w:t>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1 916 872 913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1 916 872 913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121 202 648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111 865 983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111 865 983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10 619 682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10 619 682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10 499 682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1 969 406 247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1 969 406 247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13 286 600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13 286 600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4 412 972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4 412 972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4 412 972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4 412 972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4 412 972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71 784 274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70 895 774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639 031 993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Техническая и технологическая модернизация агропромышленного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93 156 310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29 804 599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17 528 599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9 338 662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8 917 729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420 933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4 035 437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3 934 157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деятельности в сфере недропользования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2 969 500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2 969 500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12 276 000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63 351 711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63 351 711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47 465 190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47 465 190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15 886 521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15 886 521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61 151 964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58 907 091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58 248 154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1 094 873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28 447 089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28 447 089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20 762 403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1 449 575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59 429 728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59 429 728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52 501 313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51 819 195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678 018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5 327 301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5 327 301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1 417 114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1 417 114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250 329 381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250 329 381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140 834 847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131 352 665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9 442 182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11 377 840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11 377 840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1 765 444 658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124 746 006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124 746 006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30 988 061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30 988 061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9 988 061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93 642 945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11 728 768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11 728 768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7 334 972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7 334 972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частичную оплату стоимости путевки в организации </w:t>
            </w:r>
            <w:r>
              <w:rPr>
                <w:color w:val="000000"/>
                <w:sz w:val="24"/>
                <w:szCs w:val="24"/>
              </w:rPr>
              <w:lastRenderedPageBreak/>
              <w:t>отдыха детей и их оздоровления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2 494 652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2 494 652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13 237 989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11 711 989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11 711 989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11 711 989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11 711 989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3 322 470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804 720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институтов гражданского общества к деятельности по противодействию коррупции посредством организации и проведения просветительских мероприятий в сфере противодействия коррупции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641 050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информационного взаимодействия с органами местного самоуправления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Сопровождение программы для ЭВМ "Система автоматизированного рабочего места муниципального образования"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39.8.01.00000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информационного взаимодействия с органами местного самоуправления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39.8.01.76940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1 623 895 433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96 931 213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5 512 022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5 379 991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86 039 200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50.0.00.5930F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8 355 400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8 355 400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3 829 976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3 829 976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323 450 724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314 189 631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9 261 093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560 880 128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560 880 128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484 387 035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223 480 090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244 249 943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16 657 002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57 435 460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33 283 434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16 300 999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2 631 027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7E15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678 551 727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образования и молодежная политика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140 101 675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113 799 637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02.5.02.70630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110 030 823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80 029 823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80 029 823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02.5.04.73390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14 070 371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02.6.01.74880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3 167 835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02.6.05.70680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3 167 835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3 167 835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2 002 536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02.6.06.76420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02.6.06.R2990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12 231 667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12 231 667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8 731 667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8 731 667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2 579 000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1 715 300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1 715 300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1 715 300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направленности по адаптивной физической культуре и спорту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132 121 600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132 121 600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132 121 600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132 121 600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132 121 600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371 672 089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347 631 194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21 743 186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21 743 186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21 115 403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104 024 935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104 024 935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98 170 410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18 435 156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18 435 156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18 435 156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163 237 917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163 230 917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163 230 917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отрасли физической культуры и спорта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муниципальных учреждений физической культуры и 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13.1.05.75090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13.1.05.R4260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24 040 895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24 040 895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11 371 875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11 371 875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3 547 806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731 356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731 356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731 356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731 356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2 816 450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1 426 450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492 057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492 057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492 057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25 945 500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24 321 094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1 609 406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1 169 406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3 608 096 704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647 146 754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647 146 754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647 146 754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9 026 331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9 026 331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638 120 423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638 120 423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1 149 245 791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386 825 100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обязательств по строительству и реконструкции зданий образовательных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зданий образовательных организаций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02.7.01.75100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385 325 100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762 420 691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79 200 874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79 200 874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79 200 874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683 219 817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20 366 902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20 366 902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576 807 294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576 807 294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48 351 390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48 351 390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37 694 231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37 694 231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80 833 350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80 833 350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80 833 350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обеспечение безопасных и комфортных условий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предоставления социальных услуг в сфере социального обслуживания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75 833 350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75 833 350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пожилых граждан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03.4.P3.70940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1 446 077 374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144 857 887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65 351 983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65 351 983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65 351 983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11 049 312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описанию границ территориальных зон, установленных правилами землепользования и застройки </w:t>
            </w:r>
            <w:r>
              <w:rPr>
                <w:color w:val="000000"/>
                <w:sz w:val="24"/>
                <w:szCs w:val="24"/>
              </w:rPr>
              <w:lastRenderedPageBreak/>
              <w:t>поселений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8 002 312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8 002 312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27 254 300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 w:rsidP="00DE5E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DE5E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 w:rsidP="00DE5E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DE5E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6 442 646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</w:t>
            </w:r>
            <w:r>
              <w:rPr>
                <w:color w:val="000000"/>
                <w:sz w:val="24"/>
                <w:szCs w:val="24"/>
              </w:rPr>
              <w:lastRenderedPageBreak/>
              <w:t>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1 742 646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1 742 646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обязательств по стимулированию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программ развития жилищного строительства муниципальных образований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3 159 646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05.1.14.76440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3 159 646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3 159 646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446 867 600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446 867 600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14 185 585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14 185 585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41 794 174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41 523 094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41 523 094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28 967 863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7 940 837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4 614 394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"Жилье"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548 691 518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548 691 518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548 691 518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324 231 518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263 866 195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263 866 195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263 866 195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263 866 195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39 838 680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39 838 680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39 838 680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35 348 680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35 348 680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реновации региональных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отрасли культуры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118 063 750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118 063 750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118 063 750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118 063 750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118 063 750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81 571 562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81 571 562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74 471 562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(модернизации) объектов питьевого </w:t>
            </w:r>
            <w:r>
              <w:rPr>
                <w:color w:val="000000"/>
                <w:sz w:val="24"/>
                <w:szCs w:val="24"/>
              </w:rPr>
              <w:lastRenderedPageBreak/>
              <w:t>водоснабжения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74 471 562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74 471 562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44 734 443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44 266 443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43 667 488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1 846 339 858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731 671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731 671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731 671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731 671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1 824 577 801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реконструкции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региональных аэропортов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24.4.04.77110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1 745 577 801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644 976 823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12 747 399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12 747 399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54 943 168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54 943 168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567 977 956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567 977 956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1 072 637 774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653 837 774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653 837 774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24.5.02.76880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8 608 204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24.5.03.72580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8 608 204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8 608 204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24.5.04.72530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20 930 386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20 574 386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20 237 246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73 710 493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19 877 704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19 877 704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18 482 704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18 482 704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8 255 303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53 326 789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51 808 817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51 301 398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504 741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1 512 022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1 362 022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66 041 448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1 674 418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1 674 418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1 674 418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1 674 418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1 674 418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33 099 626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государственного заказа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33 099 626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5 106 240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5 106 240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5 106 240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государственных закупок"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27 793 386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27 793 386</w:t>
            </w:r>
          </w:p>
        </w:tc>
      </w:tr>
      <w:tr w:rsidR="00474BFB" w:rsidTr="00DE5E53">
        <w:trPr>
          <w:gridAfter w:val="1"/>
          <w:wAfter w:w="282" w:type="dxa"/>
          <w:trHeight w:val="1805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22 704 494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5 088 892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31 242 404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30 871 404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30 516 404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371 000</w:t>
            </w:r>
          </w:p>
        </w:tc>
      </w:tr>
      <w:tr w:rsidR="00474BFB" w:rsidTr="00DE5E53">
        <w:trPr>
          <w:gridAfter w:val="1"/>
          <w:wAfter w:w="282" w:type="dxa"/>
          <w:trHeight w:val="1877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866 372 282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21 321 250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21 321 250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21 321 250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Переобучение и повышение квалификации женщин </w:t>
            </w:r>
            <w:proofErr w:type="gramStart"/>
            <w:r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02.8.P2.54610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21 321 250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3 691 441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6 274 110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4 044 025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7 311 674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11 781 070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11 781 070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11 781 070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03.4.P3.52940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9 152 396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1 104 220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1 573 906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3 705 800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2 768 470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03.4.P3.Д2940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2 628 674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2 628 674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806 561 818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793 624 004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205 716 479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138 230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138 230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192 153 970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118 113 687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61 473 640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10 279 245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2 287 398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13 424 279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13 424 279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581 084 400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581 084 400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1 201 221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11 081 100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539 758 900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29 043 179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6 823 125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6 823 125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6 823 125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адаптации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11 937 814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11 937 814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10 002 605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10 002 605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07.6.L3.55690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1 935 209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1 935 209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705 080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705 080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25 963 472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25 723 472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25 137 112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275 066 696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238 653 020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182 383 820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121 383 736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5 908 236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1 618 477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4 289 759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56 269 200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56 269 200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36 413 676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16 331 500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14 801 767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14 755 342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916 909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212 634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20 849 297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165 740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20 672 057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20 604 557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20 384 557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498 005 801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418 543 800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35 507 464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6 842 800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2 059 874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</w:t>
            </w:r>
            <w:r>
              <w:rPr>
                <w:color w:val="000000"/>
                <w:sz w:val="24"/>
                <w:szCs w:val="24"/>
              </w:rPr>
              <w:lastRenderedPageBreak/>
              <w:t>окружающей среды и природопользования,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996 237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996 237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обезвреживание опасных отходов потребления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12.1.04.76260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1 063 637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1 063 637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448 039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3 720 159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3 720 159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3 720 159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2 693 203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2 693 203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 w:rsidRPr="00DE5E53">
              <w:rPr>
                <w:color w:val="000000"/>
                <w:spacing w:val="-4"/>
                <w:sz w:val="24"/>
                <w:szCs w:val="24"/>
              </w:rPr>
              <w:t>Российской Федерации в области охраны</w:t>
            </w:r>
            <w:r>
              <w:rPr>
                <w:color w:val="000000"/>
                <w:sz w:val="24"/>
                <w:szCs w:val="24"/>
              </w:rPr>
              <w:t xml:space="preserve"> и использования охотничьих ресурсов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лесопарковых зеленых поясов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12.1.10.71790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9 000 184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9 000 184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9 000 184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155 038 733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131 238 733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>
              <w:rPr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131 238 733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131 238 733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227 997 603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135 729 300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12.6.G2.52680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135 729 300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135 729 300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1 083 814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1 083 814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риск-ориентированного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подхода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798 814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798 814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77 938 187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6 216 010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4 174 990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65 966 687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64 358 154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1 595 933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600 500</w:t>
            </w:r>
          </w:p>
        </w:tc>
      </w:tr>
      <w:tr w:rsidR="00474BFB" w:rsidTr="00DE5E53">
        <w:trPr>
          <w:gridAfter w:val="1"/>
          <w:wAfter w:w="282" w:type="dxa"/>
          <w:trHeight w:val="1621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проведение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экологической экспертизы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823 789 976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709 936 925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19 130 680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1 220 885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1 220 885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1 220 885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17 909 795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17 909 795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17 909 795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субъектов малого и среднего предпринимательства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644 796 237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8 859 821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8 859 821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8 859 821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164 347 674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111 789 624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111 789 624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39 081 850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39 081 850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 за счет средств резервного фонда Правительства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15.3.03.R8310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13 476 200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13 476 200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"Расширение доступа субъектов малого и среднего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предпринимательства к финансовым ресурсам, в том числе к льготному финансированию"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267 740 850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267 740 850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267 740 850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192 895 182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158 089 919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34 221 459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123 868 460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гарантийной и </w:t>
            </w:r>
            <w:proofErr w:type="spellStart"/>
            <w:r>
              <w:rPr>
                <w:color w:val="000000"/>
                <w:sz w:val="24"/>
                <w:szCs w:val="24"/>
              </w:rPr>
              <w:t>микрофинансовой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поддержки субъектам малого и среднего предпринимательства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11 217 400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11 217 400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23 587 863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12 049 841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11 538 022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10 952 710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15.3.I8.55270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10 952 710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10 952 710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46 010 008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21 397 079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21 397 079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9 693 806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62 360 800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21 887 500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2 487 500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материалов в средствах массовой информации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40 473 300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40 473 300</w:t>
            </w:r>
          </w:p>
        </w:tc>
      </w:tr>
      <w:tr w:rsidR="00474BFB" w:rsidTr="00DE5E53">
        <w:trPr>
          <w:gridAfter w:val="1"/>
          <w:wAfter w:w="282" w:type="dxa"/>
          <w:trHeight w:val="1230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827 399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827 399</w:t>
            </w:r>
          </w:p>
        </w:tc>
      </w:tr>
      <w:tr w:rsidR="00474BFB" w:rsidTr="00DE5E53">
        <w:trPr>
          <w:gridAfter w:val="1"/>
          <w:wAfter w:w="282" w:type="dxa"/>
          <w:trHeight w:val="1259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827 399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50 614 852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49 612 152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49 214 032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247 867 316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17 827 596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2 852 250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2 127 750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22.4.01.R5160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2 127 750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просветительской акции "Большой этнографический диктант"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22.4.03.75500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принципов открытого государственного управления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2 554 362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2 554 362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2 554 362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2 554 362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12 420 984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6 695 792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6 695 792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6 695 792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177 192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177 192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177 192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459 233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459 233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459 233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459 233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459 233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227 389 487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26 707 972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26 592 993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83 738 984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83 738 984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27 075 431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27 075 431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обеспечение санитарно-эпидемиологической безопасности при </w:t>
            </w:r>
            <w:r>
              <w:rPr>
                <w:color w:val="000000"/>
                <w:sz w:val="24"/>
                <w:szCs w:val="24"/>
              </w:rPr>
              <w:lastRenderedPageBreak/>
              <w:t>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50.0.W0.58530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89 422 100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89 422 100</w:t>
            </w:r>
          </w:p>
        </w:tc>
      </w:tr>
      <w:tr w:rsidR="00474BFB" w:rsidTr="00DE5E53">
        <w:trPr>
          <w:gridAfter w:val="1"/>
          <w:wAfter w:w="282" w:type="dxa"/>
          <w:trHeight w:val="714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640 414 288</w:t>
            </w:r>
          </w:p>
        </w:tc>
      </w:tr>
      <w:tr w:rsidR="00474BFB" w:rsidTr="00DE5E53">
        <w:trPr>
          <w:gridAfter w:val="1"/>
          <w:wAfter w:w="282" w:type="dxa"/>
          <w:trHeight w:val="1230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9 105 200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400 879</w:t>
            </w:r>
          </w:p>
        </w:tc>
      </w:tr>
      <w:tr w:rsidR="00474BFB" w:rsidTr="00FF2476">
        <w:trPr>
          <w:gridAfter w:val="1"/>
          <w:wAfter w:w="282" w:type="dxa"/>
          <w:trHeight w:val="1375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7 348 921</w:t>
            </w:r>
          </w:p>
        </w:tc>
      </w:tr>
      <w:tr w:rsidR="00474BFB" w:rsidTr="00FF2476">
        <w:trPr>
          <w:gridAfter w:val="1"/>
          <w:wAfter w:w="282" w:type="dxa"/>
          <w:trHeight w:val="1860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2 831 565</w:t>
            </w:r>
          </w:p>
        </w:tc>
      </w:tr>
      <w:tr w:rsidR="00474BFB" w:rsidTr="00FF2476">
        <w:trPr>
          <w:gridAfter w:val="1"/>
          <w:wAfter w:w="282" w:type="dxa"/>
          <w:trHeight w:val="1872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74BFB" w:rsidTr="00FF2476">
        <w:trPr>
          <w:gridAfter w:val="1"/>
          <w:wAfter w:w="282" w:type="dxa"/>
          <w:trHeight w:val="472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483 277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483 277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457 478</w:t>
            </w:r>
          </w:p>
        </w:tc>
      </w:tr>
      <w:tr w:rsidR="00474BFB" w:rsidTr="00FF2476">
        <w:trPr>
          <w:gridAfter w:val="1"/>
          <w:wAfter w:w="282" w:type="dxa"/>
          <w:trHeight w:val="1109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457 478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4 517 356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4 226 762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4 226 762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ручных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584 544 404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326 150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60 650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"Обеспечение безопасности граждан на водных объектах"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474BFB" w:rsidTr="00DE5E53">
        <w:trPr>
          <w:gridAfter w:val="1"/>
          <w:wAfter w:w="282" w:type="dxa"/>
          <w:trHeight w:val="1539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4BFB" w:rsidTr="00DE5E53">
        <w:trPr>
          <w:gridAfter w:val="1"/>
          <w:wAfter w:w="282" w:type="dxa"/>
          <w:trHeight w:val="1286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582 368 254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509 491 386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458 226 533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458 226 533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51 219 539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51 219 539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10 683 346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10 683 346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10 683 346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8 176 676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8 176 676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8 176 676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5 530 040</w:t>
            </w:r>
          </w:p>
        </w:tc>
      </w:tr>
      <w:tr w:rsidR="00474BFB" w:rsidTr="007E5683">
        <w:trPr>
          <w:gridAfter w:val="1"/>
          <w:wAfter w:w="282" w:type="dxa"/>
          <w:trHeight w:val="1552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5 530 040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5 530 040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47 546 806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47 546 806</w:t>
            </w:r>
          </w:p>
        </w:tc>
      </w:tr>
      <w:tr w:rsidR="00474BFB" w:rsidTr="007E5683">
        <w:trPr>
          <w:gridAfter w:val="1"/>
          <w:wAfter w:w="282" w:type="dxa"/>
          <w:trHeight w:val="1831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35 130 011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12 315 437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региональной системы оповещения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1 771 564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601 504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601 504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1 170 060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369 880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369 880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369 880</w:t>
            </w:r>
          </w:p>
        </w:tc>
      </w:tr>
      <w:tr w:rsidR="00474BFB" w:rsidTr="007E5683">
        <w:trPr>
          <w:gridAfter w:val="1"/>
          <w:wAfter w:w="282" w:type="dxa"/>
          <w:trHeight w:val="1245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74BFB" w:rsidTr="007E5683">
        <w:trPr>
          <w:gridAfter w:val="1"/>
          <w:wAfter w:w="282" w:type="dxa"/>
          <w:trHeight w:val="1273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44 596 240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29 936 763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29 481 125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407 853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1 948 477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1 849 214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53 641 909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2 999 260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1 549 260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1 549 260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1 549 260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1 549 260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50 642 649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47 103 053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44 310 453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2 712 600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3 516 596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2 856 596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53 561 926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32 753 278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32 753 278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организациям, осуществляющим деятельность в области туризма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11.3.01.76200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приоритетных конкурентоспособных туристских продуктов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1 445 177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для поддержки проектов в области внутреннего и въездного туризма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11.3.03.71770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1 445 177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1 445 177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26 768 101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информационно-коммуникационных технологий в сфере туризма, разработка, изготовление и тиражирование презентационной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продукции, организация форумов, конференций, круглых столов, выставок, информационных туров и мероприятий, направленных на продвижение туристского продукта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11.3.04.71760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26 768 101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26 768 101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11.3.05.71760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20 536 648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19 806 648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19 541 648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474BFB" w:rsidTr="007E5683">
        <w:trPr>
          <w:gridAfter w:val="1"/>
          <w:wAfter w:w="282" w:type="dxa"/>
          <w:trHeight w:val="1817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7E5683">
        <w:trPr>
          <w:gridAfter w:val="1"/>
          <w:wAfter w:w="282" w:type="dxa"/>
          <w:trHeight w:val="686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100 729 182</w:t>
            </w:r>
          </w:p>
        </w:tc>
      </w:tr>
      <w:tr w:rsidR="00474BFB" w:rsidTr="007E5683">
        <w:trPr>
          <w:gridAfter w:val="1"/>
          <w:wAfter w:w="282" w:type="dxa"/>
          <w:trHeight w:val="993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83 543 938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81 844 938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22 053 906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22 053 906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22 053 906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47 882 039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47 882 039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47 882 039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38 932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B2126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B2126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5 900 061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5 900 061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5 900 061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474BFB" w:rsidTr="007E5683">
        <w:trPr>
          <w:gridAfter w:val="1"/>
          <w:wAfter w:w="282" w:type="dxa"/>
          <w:trHeight w:val="700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16 226 244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16 147 544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944 278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13 767 719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13 767 719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13 742 719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12 073 558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1 667 161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20 956 643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Сохранение, популяризация и государственная охрана объектов культурного наследия (памятников истории и культуры) народов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Российской Федерации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3 034 618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3 034 618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17 668 293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5 614 500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4 578 860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11 693 793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11 356 793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16 347 894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16 347 894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16 347 894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14 766 625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1 581 179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11 103 255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11 103 255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11 103 255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9 963 420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1 137 835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45 334 764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739 875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739 875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739 875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739 875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739 875</w:t>
            </w:r>
          </w:p>
        </w:tc>
      </w:tr>
      <w:tr w:rsidR="00474BFB" w:rsidTr="007E5683">
        <w:trPr>
          <w:gridAfter w:val="1"/>
          <w:wAfter w:w="282" w:type="dxa"/>
          <w:trHeight w:val="1273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44 554 889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41 239 889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40 904 889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23 079 088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257 425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257 425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257 425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257 425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257 425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22 771 663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22 707 663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22 399 863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294 500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129 865 642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9 199 905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9 199 905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9 199 905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9 199 905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9 199 905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120 650 737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120 423 533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83 478 773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36 925 760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227 204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9 062 759 125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37 016 197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37 016 197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37 016 197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11.3.02.R3840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37 016 197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37 016 197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5 286 000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8 478 538 560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4 158 838 560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2 482 039 141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2 482 039 141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2 482 039 141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 по обеспечению устойчивого функционирования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183 859 493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33 660 092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субсидий бюджетам субъектов Российской Федерации из федерального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24.1.03.99000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6 151 493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6 151 493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1 039 439 926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501 526 075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501 526 075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дорог общего пользования местного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323 413 851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323 413 851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24.1.06.53900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126 600 000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30 509 400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30 509 400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30 509 400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33 090 600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33 090 600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590 600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4 193 100 000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4 073 100 000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автомобильных дорог регионального, </w:t>
            </w:r>
            <w:r w:rsidRPr="007E5683">
              <w:rPr>
                <w:color w:val="000000"/>
                <w:spacing w:val="-4"/>
                <w:sz w:val="24"/>
                <w:szCs w:val="24"/>
              </w:rPr>
              <w:t>межмуниципального и местного значения, за счет средств областного бюджета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2 611 100 000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2 341 100 000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516 902 276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516 902 276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516 902 276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48.1.04.73720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516 326 276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492 994 275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23 222 001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21 431 092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20 953 092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20 394 933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511 133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Pr="007E5683" w:rsidRDefault="00C47E15">
            <w:pPr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 w:rsidRPr="007E5683">
              <w:rPr>
                <w:b/>
                <w:bCs/>
                <w:color w:val="000000"/>
                <w:spacing w:val="-4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207 018 043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119 920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119 920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Pr="007E5683" w:rsidRDefault="00C47E15">
            <w:pPr>
              <w:rPr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</w:pPr>
            <w:r w:rsidRPr="007E5683">
              <w:rPr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474BFB" w:rsidTr="007E5683">
        <w:trPr>
          <w:gridAfter w:val="1"/>
          <w:wAfter w:w="282" w:type="dxa"/>
          <w:trHeight w:val="560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169 731 431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11 709 580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10 588 580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39.2.04.74370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4 534 000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6 054 580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4 988 553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1 066 027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 w:rsidP="007E5683">
            <w:pPr>
              <w:ind w:right="-147"/>
              <w:rPr>
                <w:i/>
                <w:iCs/>
                <w:color w:val="000000"/>
                <w:sz w:val="24"/>
                <w:szCs w:val="24"/>
              </w:rPr>
            </w:pPr>
            <w:r w:rsidRPr="007E5683">
              <w:rPr>
                <w:i/>
                <w:i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7E5683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7E5683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158 021 851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153 021 851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153 021 851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153 021 851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37 076 692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15 930 892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15 635 665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290 227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12 627 124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299 300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12 327 824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12 327 824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12 198 219</w:t>
            </w:r>
          </w:p>
        </w:tc>
      </w:tr>
      <w:tr w:rsidR="00474BFB" w:rsidTr="00C47E15">
        <w:trPr>
          <w:gridAfter w:val="1"/>
          <w:wAfter w:w="282" w:type="dxa"/>
        </w:trPr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4BFB" w:rsidRDefault="00C47E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474B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BFB" w:rsidRDefault="00C47E1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129 605</w:t>
            </w:r>
          </w:p>
        </w:tc>
      </w:tr>
      <w:tr w:rsidR="00D70D35" w:rsidTr="00C47E15"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0D35" w:rsidRPr="00BA5E5A" w:rsidRDefault="00D70D35" w:rsidP="00B212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5E5A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0D35" w:rsidRPr="00BA5E5A" w:rsidRDefault="00D70D35" w:rsidP="00B21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0D35" w:rsidRPr="00BA5E5A" w:rsidRDefault="00D70D35" w:rsidP="00B21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0D35" w:rsidRPr="00BA5E5A" w:rsidRDefault="00D70D35" w:rsidP="00B212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0D35" w:rsidRPr="00BA5E5A" w:rsidRDefault="00D70D35" w:rsidP="00B212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83 405 647 585</w:t>
            </w:r>
          </w:p>
        </w:tc>
        <w:tc>
          <w:tcPr>
            <w:tcW w:w="282" w:type="dxa"/>
          </w:tcPr>
          <w:p w:rsidR="00D70D35" w:rsidRDefault="00D70D35" w:rsidP="00B212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5E5A">
              <w:rPr>
                <w:sz w:val="28"/>
                <w:szCs w:val="28"/>
              </w:rPr>
              <w:t>"</w:t>
            </w:r>
          </w:p>
        </w:tc>
      </w:tr>
    </w:tbl>
    <w:p w:rsidR="00152B74" w:rsidRDefault="00152B74" w:rsidP="007E5683"/>
    <w:sectPr w:rsidR="00152B74" w:rsidSect="00B21266">
      <w:headerReference w:type="default" r:id="rId7"/>
      <w:pgSz w:w="11905" w:h="16837"/>
      <w:pgMar w:top="1134" w:right="567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877" w:rsidRDefault="000D7877" w:rsidP="00474BFB">
      <w:r>
        <w:separator/>
      </w:r>
    </w:p>
  </w:endnote>
  <w:endnote w:type="continuationSeparator" w:id="0">
    <w:p w:rsidR="000D7877" w:rsidRDefault="000D7877" w:rsidP="0047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877" w:rsidRDefault="000D7877" w:rsidP="00474BFB">
      <w:r>
        <w:separator/>
      </w:r>
    </w:p>
  </w:footnote>
  <w:footnote w:type="continuationSeparator" w:id="0">
    <w:p w:rsidR="000D7877" w:rsidRDefault="000D7877" w:rsidP="00474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9054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21266" w:rsidRPr="00B21266" w:rsidRDefault="00B21266">
        <w:pPr>
          <w:pStyle w:val="a4"/>
          <w:jc w:val="center"/>
          <w:rPr>
            <w:sz w:val="28"/>
            <w:szCs w:val="28"/>
          </w:rPr>
        </w:pPr>
        <w:r w:rsidRPr="00B21266">
          <w:rPr>
            <w:sz w:val="28"/>
            <w:szCs w:val="28"/>
          </w:rPr>
          <w:fldChar w:fldCharType="begin"/>
        </w:r>
        <w:r w:rsidRPr="00B21266">
          <w:rPr>
            <w:sz w:val="28"/>
            <w:szCs w:val="28"/>
          </w:rPr>
          <w:instrText>PAGE   \* MERGEFORMAT</w:instrText>
        </w:r>
        <w:r w:rsidRPr="00B21266">
          <w:rPr>
            <w:sz w:val="28"/>
            <w:szCs w:val="28"/>
          </w:rPr>
          <w:fldChar w:fldCharType="separate"/>
        </w:r>
        <w:r w:rsidR="003B77CA">
          <w:rPr>
            <w:noProof/>
            <w:sz w:val="28"/>
            <w:szCs w:val="28"/>
          </w:rPr>
          <w:t>186</w:t>
        </w:r>
        <w:r w:rsidRPr="00B2126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FB"/>
    <w:rsid w:val="000D7877"/>
    <w:rsid w:val="00152B74"/>
    <w:rsid w:val="002D2689"/>
    <w:rsid w:val="003B77CA"/>
    <w:rsid w:val="00474BFB"/>
    <w:rsid w:val="00493341"/>
    <w:rsid w:val="0060433A"/>
    <w:rsid w:val="006131E0"/>
    <w:rsid w:val="007E5683"/>
    <w:rsid w:val="00B21266"/>
    <w:rsid w:val="00C47E15"/>
    <w:rsid w:val="00D70D35"/>
    <w:rsid w:val="00DA58F0"/>
    <w:rsid w:val="00DE5E53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74B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A58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58F0"/>
  </w:style>
  <w:style w:type="paragraph" w:styleId="a6">
    <w:name w:val="footer"/>
    <w:basedOn w:val="a"/>
    <w:link w:val="a7"/>
    <w:uiPriority w:val="99"/>
    <w:unhideWhenUsed/>
    <w:rsid w:val="00DA58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58F0"/>
  </w:style>
  <w:style w:type="paragraph" w:styleId="a8">
    <w:name w:val="Balloon Text"/>
    <w:basedOn w:val="a"/>
    <w:link w:val="a9"/>
    <w:uiPriority w:val="99"/>
    <w:semiHidden/>
    <w:unhideWhenUsed/>
    <w:rsid w:val="00FF24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24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74B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A58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58F0"/>
  </w:style>
  <w:style w:type="paragraph" w:styleId="a6">
    <w:name w:val="footer"/>
    <w:basedOn w:val="a"/>
    <w:link w:val="a7"/>
    <w:uiPriority w:val="99"/>
    <w:unhideWhenUsed/>
    <w:rsid w:val="00DA58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58F0"/>
  </w:style>
  <w:style w:type="paragraph" w:styleId="a8">
    <w:name w:val="Balloon Text"/>
    <w:basedOn w:val="a"/>
    <w:link w:val="a9"/>
    <w:uiPriority w:val="99"/>
    <w:semiHidden/>
    <w:unhideWhenUsed/>
    <w:rsid w:val="00FF24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24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186</Pages>
  <Words>40064</Words>
  <Characters>228369</Characters>
  <Application>Microsoft Office Word</Application>
  <DocSecurity>0</DocSecurity>
  <Lines>1903</Lines>
  <Paragraphs>535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2020-07-03T12:36:00Z</cp:lastPrinted>
  <dcterms:created xsi:type="dcterms:W3CDTF">2020-07-02T10:50:00Z</dcterms:created>
  <dcterms:modified xsi:type="dcterms:W3CDTF">2020-07-06T09:55:00Z</dcterms:modified>
</cp:coreProperties>
</file>