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E77D6" w:rsidTr="00BE77D6">
        <w:tc>
          <w:tcPr>
            <w:tcW w:w="426" w:type="dxa"/>
            <w:vAlign w:val="bottom"/>
            <w:hideMark/>
          </w:tcPr>
          <w:p w:rsidR="00BE77D6" w:rsidRDefault="00BE77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77D6" w:rsidRDefault="00BE77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BE77D6" w:rsidRDefault="00BE77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E77D6" w:rsidRDefault="00BE77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77D6" w:rsidRDefault="00BE77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744EA4" w:rsidRPr="00744EA4" w:rsidRDefault="00744EA4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4EA4" w:rsidRPr="00744EA4" w:rsidRDefault="00744EA4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05AD" w:rsidRP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Об обращении Законодательной Думы </w:t>
      </w:r>
    </w:p>
    <w:p w:rsid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Хабаровского края к Министру строительства </w:t>
      </w:r>
    </w:p>
    <w:p w:rsid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и жилищно-коммунального хозяйства </w:t>
      </w:r>
      <w:proofErr w:type="gramStart"/>
      <w:r w:rsidRPr="00744EA4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  <w:r w:rsidRPr="00744EA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C05AD" w:rsidRP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Федерации Якушеву В.В. об инициировании </w:t>
      </w:r>
    </w:p>
    <w:p w:rsid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внесения изменений в Правила предоставления </w:t>
      </w:r>
    </w:p>
    <w:p w:rsidR="00CC05AD" w:rsidRP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молодым семьям социальных выплат на приобретение </w:t>
      </w:r>
    </w:p>
    <w:p w:rsidR="00CC05AD" w:rsidRP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(строительство) жилья и их использования, </w:t>
      </w:r>
    </w:p>
    <w:p w:rsidR="00744EA4" w:rsidRDefault="00CC05AD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утвержденные постановлением Правительства </w:t>
      </w:r>
    </w:p>
    <w:p w:rsidR="00CC05AD" w:rsidRPr="00744EA4" w:rsidRDefault="00744EA4" w:rsidP="00744E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CC05AD" w:rsidRPr="00744EA4">
        <w:rPr>
          <w:rFonts w:ascii="Times New Roman" w:hAnsi="Times New Roman"/>
          <w:sz w:val="28"/>
          <w:szCs w:val="28"/>
          <w:lang w:eastAsia="ru-RU"/>
        </w:rPr>
        <w:t>оссийской Федерации от 17.12.2010 № 1050</w:t>
      </w:r>
    </w:p>
    <w:p w:rsidR="00085AA8" w:rsidRDefault="00085AA8" w:rsidP="00744E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EA4" w:rsidRPr="00744EA4" w:rsidRDefault="00744EA4" w:rsidP="00744E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744EA4" w:rsidRDefault="005F2DEE" w:rsidP="00744E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4EA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744EA4" w:rsidRDefault="005F2DEE" w:rsidP="00744EA4">
      <w:pPr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210594" w:rsidRPr="00744EA4" w:rsidRDefault="005F2DEE" w:rsidP="00744E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44EA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44EA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744EA4" w:rsidRDefault="00A414F5" w:rsidP="00744EA4">
      <w:pPr>
        <w:spacing w:after="0" w:line="240" w:lineRule="auto"/>
        <w:jc w:val="center"/>
        <w:rPr>
          <w:rFonts w:ascii="Times New Roman" w:hAnsi="Times New Roman"/>
          <w:b/>
          <w:sz w:val="16"/>
          <w:szCs w:val="28"/>
        </w:rPr>
      </w:pPr>
    </w:p>
    <w:p w:rsidR="00096D06" w:rsidRPr="00744EA4" w:rsidRDefault="00210594" w:rsidP="00744EA4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</w:rPr>
        <w:t xml:space="preserve">1. </w:t>
      </w:r>
      <w:r w:rsidRPr="00744EA4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9003E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обращение </w:t>
      </w:r>
      <w:r w:rsidR="00CC05AD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Законодательной Думы Хабаровского края к Министру строительства и жилищно-коммунального хозяйства Российской Федерации Якушеву В.В. об инициировании внесения изменений в Правила предоставления молодым семьям социальных выплат на приобретение (стр</w:t>
      </w:r>
      <w:r w:rsidR="00CC05AD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CC05AD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ительство) жилья и их использования, утвержденные постановлением Прав</w:t>
      </w:r>
      <w:r w:rsidR="00CC05AD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C05AD" w:rsidRPr="00744E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тельства Российской Федерации от 17.12.2010 № 1050.</w:t>
      </w:r>
    </w:p>
    <w:p w:rsidR="005F2DEE" w:rsidRPr="00744EA4" w:rsidRDefault="00545F83" w:rsidP="00744EA4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EA4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744EA4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F9003E" w:rsidRPr="00744EA4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CC05AD" w:rsidRPr="00744EA4">
        <w:rPr>
          <w:rFonts w:ascii="Times New Roman" w:hAnsi="Times New Roman"/>
          <w:sz w:val="28"/>
          <w:szCs w:val="28"/>
          <w:lang w:eastAsia="ru-RU"/>
        </w:rPr>
        <w:t xml:space="preserve">Законодательную </w:t>
      </w:r>
      <w:r w:rsidR="00F9003E" w:rsidRPr="00744EA4">
        <w:rPr>
          <w:rFonts w:ascii="Times New Roman" w:hAnsi="Times New Roman"/>
          <w:sz w:val="28"/>
          <w:szCs w:val="28"/>
          <w:lang w:eastAsia="ru-RU"/>
        </w:rPr>
        <w:t xml:space="preserve">Думу </w:t>
      </w:r>
      <w:r w:rsidR="00CC05AD" w:rsidRPr="00744EA4">
        <w:rPr>
          <w:rFonts w:ascii="Times New Roman" w:hAnsi="Times New Roman"/>
          <w:sz w:val="28"/>
          <w:szCs w:val="28"/>
          <w:lang w:eastAsia="ru-RU"/>
        </w:rPr>
        <w:t>Х</w:t>
      </w:r>
      <w:r w:rsidR="00CC05AD" w:rsidRPr="00744EA4">
        <w:rPr>
          <w:rFonts w:ascii="Times New Roman" w:hAnsi="Times New Roman"/>
          <w:sz w:val="28"/>
          <w:szCs w:val="28"/>
          <w:lang w:eastAsia="ru-RU"/>
        </w:rPr>
        <w:t>а</w:t>
      </w:r>
      <w:r w:rsidR="00CC05AD" w:rsidRPr="00744EA4">
        <w:rPr>
          <w:rFonts w:ascii="Times New Roman" w:hAnsi="Times New Roman"/>
          <w:sz w:val="28"/>
          <w:szCs w:val="28"/>
          <w:lang w:eastAsia="ru-RU"/>
        </w:rPr>
        <w:t>баровского края.</w:t>
      </w:r>
    </w:p>
    <w:p w:rsidR="00D80713" w:rsidRPr="00744EA4" w:rsidRDefault="001461DF" w:rsidP="00744EA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EA4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744EA4" w:rsidRDefault="00085AA8" w:rsidP="00744EA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44EA4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C05AD" w:rsidRDefault="00CC05AD" w:rsidP="00744E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EA4" w:rsidRPr="00744EA4" w:rsidRDefault="00744EA4" w:rsidP="00744E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50A" w:rsidRPr="00744EA4" w:rsidRDefault="00F4350A" w:rsidP="00744E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44EA4" w:rsidRDefault="00D80713" w:rsidP="00744EA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EA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744EA4" w:rsidRDefault="00D80713" w:rsidP="00744EA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744EA4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744E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744E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44E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744EA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74DD9" w:rsidRPr="00744EA4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744EA4" w:rsidSect="00744EA4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744EA4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BE77D6"/>
    <w:rsid w:val="00C201F2"/>
    <w:rsid w:val="00C2721C"/>
    <w:rsid w:val="00C83C88"/>
    <w:rsid w:val="00CC05A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F4350A"/>
    <w:rsid w:val="00F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2023-D86A-4302-A602-A929108B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79</cp:revision>
  <cp:lastPrinted>2020-06-16T09:51:00Z</cp:lastPrinted>
  <dcterms:created xsi:type="dcterms:W3CDTF">2014-01-31T07:50:00Z</dcterms:created>
  <dcterms:modified xsi:type="dcterms:W3CDTF">2020-07-02T07:43:00Z</dcterms:modified>
</cp:coreProperties>
</file>