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948" w:rsidRPr="00F63948" w:rsidRDefault="00F63948" w:rsidP="00F63948">
      <w:pPr>
        <w:jc w:val="right"/>
        <w:rPr>
          <w:b/>
          <w:sz w:val="20"/>
        </w:rPr>
      </w:pPr>
      <w:r w:rsidRPr="00F63948">
        <w:rPr>
          <w:b/>
          <w:sz w:val="20"/>
        </w:rPr>
        <w:t>Проект вносит</w:t>
      </w:r>
    </w:p>
    <w:p w:rsidR="00F63948" w:rsidRPr="00F63948" w:rsidRDefault="00F63948" w:rsidP="00F63948">
      <w:pPr>
        <w:jc w:val="right"/>
        <w:rPr>
          <w:b/>
          <w:sz w:val="20"/>
        </w:rPr>
      </w:pPr>
      <w:r w:rsidRPr="00F63948">
        <w:rPr>
          <w:b/>
          <w:sz w:val="20"/>
        </w:rPr>
        <w:t>депутат Ярославской областной Думы</w:t>
      </w:r>
    </w:p>
    <w:p w:rsidR="00204B9A" w:rsidRDefault="00F63948" w:rsidP="00F63948">
      <w:pPr>
        <w:jc w:val="right"/>
      </w:pPr>
      <w:r w:rsidRPr="00F63948">
        <w:rPr>
          <w:b/>
          <w:sz w:val="20"/>
        </w:rPr>
        <w:t>В.А. Смирнов</w:t>
      </w:r>
    </w:p>
    <w:p w:rsidR="00204B9A" w:rsidRDefault="00204B9A"/>
    <w:p w:rsidR="00204B9A" w:rsidRDefault="00204B9A"/>
    <w:p w:rsidR="00204B9A" w:rsidRDefault="00033608">
      <w:pPr>
        <w:pStyle w:val="af"/>
        <w:rPr>
          <w:sz w:val="20"/>
        </w:rPr>
      </w:pPr>
      <w:r>
        <w:rPr>
          <w:noProof/>
        </w:rPr>
        <w:drawing>
          <wp:inline distT="0" distB="0" distL="0" distR="0">
            <wp:extent cx="1123950" cy="112395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B9A" w:rsidRDefault="00204B9A">
      <w:pPr>
        <w:pStyle w:val="18"/>
      </w:pPr>
    </w:p>
    <w:p w:rsidR="00204B9A" w:rsidRDefault="00033608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204B9A" w:rsidRDefault="00033608">
      <w:pPr>
        <w:pStyle w:val="af1"/>
        <w:rPr>
          <w:sz w:val="32"/>
        </w:rPr>
      </w:pPr>
      <w:r>
        <w:rPr>
          <w:sz w:val="32"/>
        </w:rPr>
        <w:t>ЯРОСЛАВСКОЙ ОБЛАСТИ</w:t>
      </w:r>
    </w:p>
    <w:p w:rsidR="00204B9A" w:rsidRDefault="00204B9A"/>
    <w:p w:rsidR="00204B9A" w:rsidRDefault="00033608">
      <w:pPr>
        <w:keepNext/>
        <w:ind w:firstLine="0"/>
        <w:jc w:val="center"/>
        <w:outlineLvl w:val="0"/>
        <w:rPr>
          <w:b/>
        </w:rPr>
      </w:pPr>
      <w:r>
        <w:rPr>
          <w:b/>
        </w:rPr>
        <w:t>О внесении изменений в Закон Ярославской области</w:t>
      </w:r>
    </w:p>
    <w:p w:rsidR="00204B9A" w:rsidRDefault="00116636" w:rsidP="00FE3461">
      <w:pPr>
        <w:ind w:firstLine="709"/>
        <w:jc w:val="center"/>
        <w:rPr>
          <w:sz w:val="24"/>
        </w:rPr>
      </w:pPr>
      <w:r>
        <w:rPr>
          <w:b/>
        </w:rPr>
        <w:t>«</w:t>
      </w:r>
      <w:r w:rsidR="00FE3461" w:rsidRPr="00FE3461">
        <w:rPr>
          <w:b/>
        </w:rPr>
        <w:t>О бесплатном предоставлении в собственность граждан земельных участков, находящихся в государственной или муниципальной собственности, в связи с проведением специальной военной операции</w:t>
      </w:r>
      <w:r>
        <w:rPr>
          <w:b/>
        </w:rPr>
        <w:t>»</w:t>
      </w:r>
    </w:p>
    <w:p w:rsidR="00204B9A" w:rsidRDefault="00204B9A">
      <w:pPr>
        <w:ind w:firstLine="709"/>
        <w:rPr>
          <w:sz w:val="24"/>
        </w:rPr>
      </w:pPr>
    </w:p>
    <w:p w:rsidR="00204B9A" w:rsidRDefault="00033608">
      <w:pPr>
        <w:pStyle w:val="afa"/>
      </w:pPr>
      <w:proofErr w:type="gramStart"/>
      <w:r>
        <w:t>Принят</w:t>
      </w:r>
      <w:proofErr w:type="gramEnd"/>
      <w:r>
        <w:t xml:space="preserve"> Ярославской областной Думой</w:t>
      </w:r>
    </w:p>
    <w:p w:rsidR="00204B9A" w:rsidRDefault="00033608">
      <w:pPr>
        <w:pStyle w:val="afa"/>
      </w:pPr>
      <w:r>
        <w:t>«____» _____________ 2026 года</w:t>
      </w:r>
    </w:p>
    <w:p w:rsidR="00204B9A" w:rsidRDefault="00204B9A">
      <w:pPr>
        <w:ind w:firstLine="709"/>
        <w:rPr>
          <w:sz w:val="24"/>
        </w:rPr>
      </w:pPr>
    </w:p>
    <w:p w:rsidR="00722647" w:rsidRPr="00722647" w:rsidRDefault="00722647" w:rsidP="00FE3461">
      <w:pPr>
        <w:ind w:firstLine="0"/>
        <w:rPr>
          <w:b/>
        </w:rPr>
      </w:pPr>
      <w:r w:rsidRPr="00722647">
        <w:rPr>
          <w:b/>
        </w:rPr>
        <w:t>Статья 1</w:t>
      </w:r>
    </w:p>
    <w:p w:rsidR="00722647" w:rsidRDefault="00722647" w:rsidP="00FE3461">
      <w:pPr>
        <w:ind w:firstLine="0"/>
      </w:pPr>
    </w:p>
    <w:p w:rsidR="00FE3461" w:rsidRPr="00722647" w:rsidRDefault="00722647" w:rsidP="00FE3461">
      <w:pPr>
        <w:ind w:firstLine="0"/>
      </w:pPr>
      <w:r w:rsidRPr="00722647">
        <w:t xml:space="preserve">Внести в </w:t>
      </w:r>
      <w:r w:rsidR="00FE3461" w:rsidRPr="00722647">
        <w:t xml:space="preserve">Закон Ярославской области от 25 декабря 2023 года №85-з </w:t>
      </w:r>
      <w:r w:rsidR="00116636">
        <w:t>«</w:t>
      </w:r>
      <w:r w:rsidRPr="00722647">
        <w:t>О бесплатном предоставлении в собственность граждан земельных участков, находящихся в государственной или муниципальной собственности, в связи с проведением специальной военной операции</w:t>
      </w:r>
      <w:r w:rsidR="00116636">
        <w:t>»</w:t>
      </w:r>
      <w:bookmarkStart w:id="0" w:name="_GoBack"/>
      <w:bookmarkEnd w:id="0"/>
      <w:r w:rsidRPr="00722647">
        <w:t xml:space="preserve"> следующие изменения:</w:t>
      </w:r>
    </w:p>
    <w:p w:rsidR="00722647" w:rsidRPr="00722647" w:rsidRDefault="00722647" w:rsidP="00722647">
      <w:pPr>
        <w:ind w:firstLine="0"/>
      </w:pPr>
      <w:r>
        <w:t xml:space="preserve">    </w:t>
      </w:r>
      <w:r w:rsidR="00FE3461" w:rsidRPr="00722647">
        <w:t xml:space="preserve">1) </w:t>
      </w:r>
      <w:r w:rsidRPr="00722647">
        <w:t>п.1 ч.1 ст.3 изложить в следующей редакции:</w:t>
      </w:r>
    </w:p>
    <w:p w:rsidR="00FE3461" w:rsidRPr="00722647" w:rsidRDefault="00FE3461" w:rsidP="00FE3461">
      <w:pPr>
        <w:ind w:firstLine="0"/>
      </w:pPr>
      <w:proofErr w:type="gramStart"/>
      <w:r w:rsidRPr="00722647">
        <w:t>граждане являются военнослужащими, лицами, заключившими контракт о пребывании в добровольческом формировании, содействующем выполнению задач, возложенных на Вооруженные Силы Российской Федерации, лицами, проходящими (проходившими) службу в войсках национальной гвардии Российской Федерации и имеющими специальные звания полиции, удостоенными звания Героя Российской Федерации или награжденными орденами или медалями Российской Федерации за заслуги, проявленные в ходе участия в специальной военной операции, и имеющими статус</w:t>
      </w:r>
      <w:proofErr w:type="gramEnd"/>
      <w:r w:rsidRPr="00722647">
        <w:t xml:space="preserve"> ветерана боевых действий (далее – участник</w:t>
      </w:r>
      <w:r w:rsidR="00722647">
        <w:t xml:space="preserve"> специальной военной операции);</w:t>
      </w:r>
    </w:p>
    <w:p w:rsidR="00FE3461" w:rsidRPr="00722647" w:rsidRDefault="00FE3461" w:rsidP="00FE3461">
      <w:pPr>
        <w:ind w:firstLine="0"/>
      </w:pPr>
    </w:p>
    <w:p w:rsidR="00722647" w:rsidRPr="00722647" w:rsidRDefault="00722647" w:rsidP="00722647">
      <w:pPr>
        <w:ind w:firstLine="0"/>
      </w:pPr>
      <w:r>
        <w:t xml:space="preserve">     </w:t>
      </w:r>
      <w:r w:rsidR="00FE3461" w:rsidRPr="00722647">
        <w:t xml:space="preserve">3) </w:t>
      </w:r>
      <w:r w:rsidRPr="00722647">
        <w:t>п.3 ч.6 ст.4 изложить в следующей редакции:</w:t>
      </w:r>
    </w:p>
    <w:p w:rsidR="00FE3461" w:rsidRPr="00722647" w:rsidRDefault="00FE3461" w:rsidP="00FE3461">
      <w:pPr>
        <w:ind w:firstLine="0"/>
      </w:pPr>
      <w:r w:rsidRPr="00722647">
        <w:t xml:space="preserve">копии документов, подтверждающих присвоение участнику специальной военной операции звания Героя Российской Федерации или награждение его орденом или медалью Российской Федерации за заслуги, проявленные в ходе участия </w:t>
      </w:r>
      <w:r w:rsidR="00722647">
        <w:t>в специальной военной операции;</w:t>
      </w:r>
    </w:p>
    <w:p w:rsidR="00FE3461" w:rsidRPr="00722647" w:rsidRDefault="00FE3461" w:rsidP="00FE3461">
      <w:pPr>
        <w:ind w:firstLine="0"/>
      </w:pPr>
    </w:p>
    <w:p w:rsidR="00FE3461" w:rsidRPr="00722647" w:rsidRDefault="00722647" w:rsidP="00FE3461">
      <w:pPr>
        <w:ind w:firstLine="0"/>
      </w:pPr>
      <w:r>
        <w:t xml:space="preserve">   4) </w:t>
      </w:r>
      <w:r w:rsidR="00FE3461" w:rsidRPr="00722647">
        <w:t>ч.16 ст.4 изложить в следующей редакции:</w:t>
      </w:r>
    </w:p>
    <w:p w:rsidR="00204B9A" w:rsidRPr="00722647" w:rsidRDefault="00FE3461" w:rsidP="00FE3461">
      <w:pPr>
        <w:ind w:firstLine="0"/>
      </w:pPr>
      <w:r w:rsidRPr="00722647">
        <w:t xml:space="preserve">16. Утрата оснований для бесплатного предоставления гражданину земельного участка в собственность в соответствии с настоящим Законом, в том числе </w:t>
      </w:r>
      <w:r w:rsidRPr="00722647">
        <w:lastRenderedPageBreak/>
        <w:t xml:space="preserve">лишение участника специальной военной операции звания Героя Российской Федерации или ордена или медали Российской Федерации, которым он был удостоен или награжден за заслуги, проявленные в ходе участия в специальной военной операции, является основанием для принятия </w:t>
      </w:r>
      <w:proofErr w:type="gramStart"/>
      <w:r w:rsidRPr="00722647">
        <w:t>решения</w:t>
      </w:r>
      <w:proofErr w:type="gramEnd"/>
      <w:r w:rsidRPr="00722647">
        <w:t xml:space="preserve"> уполномоченным органом об отказе в предоставлении гражданину земельного участка в собствен</w:t>
      </w:r>
      <w:r w:rsidR="00722647">
        <w:t>ность.</w:t>
      </w:r>
    </w:p>
    <w:p w:rsidR="00204B9A" w:rsidRDefault="00204B9A">
      <w:pPr>
        <w:ind w:firstLine="0"/>
      </w:pPr>
    </w:p>
    <w:p w:rsidR="00204B9A" w:rsidRDefault="00033608">
      <w:pPr>
        <w:pStyle w:val="2"/>
        <w:keepNext w:val="0"/>
        <w:widowControl w:val="0"/>
        <w:tabs>
          <w:tab w:val="clear" w:pos="8222"/>
          <w:tab w:val="left" w:pos="7371"/>
        </w:tabs>
      </w:pPr>
      <w:r>
        <w:t>Губернатор</w:t>
      </w:r>
    </w:p>
    <w:p w:rsidR="00204B9A" w:rsidRDefault="00033608">
      <w:pPr>
        <w:pStyle w:val="2"/>
        <w:keepNext w:val="0"/>
        <w:widowControl w:val="0"/>
        <w:tabs>
          <w:tab w:val="clear" w:pos="8222"/>
          <w:tab w:val="left" w:pos="7938"/>
        </w:tabs>
      </w:pPr>
      <w:r>
        <w:t>Ярославской области</w:t>
      </w:r>
      <w:r>
        <w:tab/>
        <w:t xml:space="preserve"> М.Я. </w:t>
      </w:r>
      <w:proofErr w:type="spellStart"/>
      <w:r>
        <w:t>Евраев</w:t>
      </w:r>
      <w:proofErr w:type="spellEnd"/>
    </w:p>
    <w:p w:rsidR="00204B9A" w:rsidRDefault="00204B9A"/>
    <w:p w:rsidR="00204B9A" w:rsidRDefault="00033608">
      <w:pPr>
        <w:pStyle w:val="2"/>
        <w:keepNext w:val="0"/>
        <w:widowControl w:val="0"/>
      </w:pPr>
      <w:r>
        <w:t>«_____» _____________ 2026 г.</w:t>
      </w:r>
    </w:p>
    <w:p w:rsidR="00204B9A" w:rsidRDefault="00204B9A">
      <w:pPr>
        <w:pStyle w:val="2"/>
        <w:keepNext w:val="0"/>
        <w:widowControl w:val="0"/>
      </w:pPr>
    </w:p>
    <w:p w:rsidR="00204B9A" w:rsidRDefault="00033608">
      <w:pPr>
        <w:widowControl w:val="0"/>
        <w:ind w:firstLine="0"/>
        <w:outlineLvl w:val="2"/>
      </w:pPr>
      <w:r>
        <w:t>№_______</w:t>
      </w:r>
    </w:p>
    <w:sectPr w:rsidR="00204B9A">
      <w:headerReference w:type="default" r:id="rId9"/>
      <w:pgSz w:w="11906" w:h="16838"/>
      <w:pgMar w:top="709" w:right="680" w:bottom="567" w:left="1701" w:header="454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1F8" w:rsidRDefault="00D751F8">
      <w:r>
        <w:separator/>
      </w:r>
    </w:p>
  </w:endnote>
  <w:endnote w:type="continuationSeparator" w:id="0">
    <w:p w:rsidR="00D751F8" w:rsidRDefault="00D75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1F8" w:rsidRDefault="00D751F8">
      <w:r>
        <w:separator/>
      </w:r>
    </w:p>
  </w:footnote>
  <w:footnote w:type="continuationSeparator" w:id="0">
    <w:p w:rsidR="00D751F8" w:rsidRDefault="00D75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B9A" w:rsidRDefault="00033608">
    <w:pPr>
      <w:pStyle w:val="af3"/>
      <w:jc w:val="center"/>
    </w:pPr>
    <w:r>
      <w:fldChar w:fldCharType="begin"/>
    </w:r>
    <w:r>
      <w:instrText xml:space="preserve">PAGE </w:instrText>
    </w:r>
    <w:r>
      <w:fldChar w:fldCharType="separate"/>
    </w:r>
    <w:r w:rsidR="0011663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35513"/>
    <w:multiLevelType w:val="multilevel"/>
    <w:tmpl w:val="025CCE74"/>
    <w:lvl w:ilvl="0">
      <w:start w:val="1"/>
      <w:numFmt w:val="decimal"/>
      <w:lvlText w:val="%1)"/>
      <w:lvlJc w:val="left"/>
      <w:pPr>
        <w:widowControl/>
        <w:ind w:left="1069" w:hanging="360"/>
      </w:pPr>
    </w:lvl>
    <w:lvl w:ilvl="1">
      <w:start w:val="1"/>
      <w:numFmt w:val="lowerLetter"/>
      <w:lvlText w:val="%2."/>
      <w:lvlJc w:val="left"/>
      <w:pPr>
        <w:widowControl/>
        <w:ind w:left="1789" w:hanging="360"/>
      </w:pPr>
    </w:lvl>
    <w:lvl w:ilvl="2">
      <w:start w:val="1"/>
      <w:numFmt w:val="lowerRoman"/>
      <w:lvlText w:val="%3."/>
      <w:lvlJc w:val="right"/>
      <w:pPr>
        <w:widowControl/>
        <w:ind w:left="2509" w:hanging="180"/>
      </w:pPr>
    </w:lvl>
    <w:lvl w:ilvl="3">
      <w:start w:val="1"/>
      <w:numFmt w:val="decimal"/>
      <w:lvlText w:val="%4."/>
      <w:lvlJc w:val="left"/>
      <w:pPr>
        <w:widowControl/>
        <w:ind w:left="3229" w:hanging="360"/>
      </w:pPr>
    </w:lvl>
    <w:lvl w:ilvl="4">
      <w:start w:val="1"/>
      <w:numFmt w:val="lowerLetter"/>
      <w:lvlText w:val="%5."/>
      <w:lvlJc w:val="left"/>
      <w:pPr>
        <w:widowControl/>
        <w:ind w:left="3949" w:hanging="360"/>
      </w:pPr>
    </w:lvl>
    <w:lvl w:ilvl="5">
      <w:start w:val="1"/>
      <w:numFmt w:val="lowerRoman"/>
      <w:lvlText w:val="%6."/>
      <w:lvlJc w:val="right"/>
      <w:pPr>
        <w:widowControl/>
        <w:ind w:left="4669" w:hanging="180"/>
      </w:pPr>
    </w:lvl>
    <w:lvl w:ilvl="6">
      <w:start w:val="1"/>
      <w:numFmt w:val="decimal"/>
      <w:lvlText w:val="%7."/>
      <w:lvlJc w:val="left"/>
      <w:pPr>
        <w:widowControl/>
        <w:ind w:left="5389" w:hanging="360"/>
      </w:pPr>
    </w:lvl>
    <w:lvl w:ilvl="7">
      <w:start w:val="1"/>
      <w:numFmt w:val="lowerLetter"/>
      <w:lvlText w:val="%8."/>
      <w:lvlJc w:val="left"/>
      <w:pPr>
        <w:widowControl/>
        <w:ind w:left="6109" w:hanging="360"/>
      </w:pPr>
    </w:lvl>
    <w:lvl w:ilvl="8">
      <w:start w:val="1"/>
      <w:numFmt w:val="lowerRoman"/>
      <w:lvlText w:val="%9."/>
      <w:lvlJc w:val="right"/>
      <w:pPr>
        <w:widowControl/>
        <w:ind w:left="6829" w:hanging="180"/>
      </w:pPr>
    </w:lvl>
  </w:abstractNum>
  <w:abstractNum w:abstractNumId="1">
    <w:nsid w:val="727F3D22"/>
    <w:multiLevelType w:val="multilevel"/>
    <w:tmpl w:val="18722790"/>
    <w:lvl w:ilvl="0">
      <w:start w:val="1"/>
      <w:numFmt w:val="decimal"/>
      <w:pStyle w:val="a"/>
      <w:suff w:val="space"/>
      <w:lvlText w:val="Статья %1."/>
      <w:lvlJc w:val="left"/>
      <w:pPr>
        <w:widowControl/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widowControl/>
        <w:tabs>
          <w:tab w:val="left" w:pos="1926"/>
        </w:tabs>
        <w:ind w:left="1926" w:hanging="432"/>
      </w:pPr>
    </w:lvl>
    <w:lvl w:ilvl="2">
      <w:start w:val="1"/>
      <w:numFmt w:val="decimal"/>
      <w:lvlText w:val="%1.%2.%3."/>
      <w:lvlJc w:val="left"/>
      <w:pPr>
        <w:widowControl/>
        <w:tabs>
          <w:tab w:val="left" w:pos="2574"/>
        </w:tabs>
        <w:ind w:left="2358" w:hanging="504"/>
      </w:pPr>
    </w:lvl>
    <w:lvl w:ilvl="3">
      <w:start w:val="1"/>
      <w:numFmt w:val="decimal"/>
      <w:lvlText w:val="%1.%2.%3.%4."/>
      <w:lvlJc w:val="left"/>
      <w:pPr>
        <w:widowControl/>
        <w:tabs>
          <w:tab w:val="left" w:pos="3294"/>
        </w:tabs>
        <w:ind w:left="2862" w:hanging="648"/>
      </w:pPr>
    </w:lvl>
    <w:lvl w:ilvl="4">
      <w:start w:val="1"/>
      <w:numFmt w:val="decimal"/>
      <w:lvlText w:val="%1.%2.%3.%4.%5."/>
      <w:lvlJc w:val="left"/>
      <w:pPr>
        <w:widowControl/>
        <w:tabs>
          <w:tab w:val="left" w:pos="3654"/>
        </w:tabs>
        <w:ind w:left="3366" w:hanging="792"/>
      </w:pPr>
    </w:lvl>
    <w:lvl w:ilvl="5">
      <w:start w:val="1"/>
      <w:numFmt w:val="decimal"/>
      <w:lvlText w:val="%1.%2.%3.%4.%5.%6."/>
      <w:lvlJc w:val="left"/>
      <w:pPr>
        <w:widowControl/>
        <w:tabs>
          <w:tab w:val="left" w:pos="4374"/>
        </w:tabs>
        <w:ind w:left="3870" w:hanging="936"/>
      </w:pPr>
    </w:lvl>
    <w:lvl w:ilvl="6">
      <w:start w:val="1"/>
      <w:numFmt w:val="decimal"/>
      <w:lvlText w:val="%1.%2.%3.%4.%5.%6.%7."/>
      <w:lvlJc w:val="left"/>
      <w:pPr>
        <w:widowControl/>
        <w:tabs>
          <w:tab w:val="left" w:pos="5094"/>
        </w:tabs>
        <w:ind w:left="4374" w:hanging="1080"/>
      </w:pPr>
    </w:lvl>
    <w:lvl w:ilvl="7">
      <w:start w:val="1"/>
      <w:numFmt w:val="decimal"/>
      <w:lvlText w:val="%1.%2.%3.%4.%5.%6.%7.%8."/>
      <w:lvlJc w:val="left"/>
      <w:pPr>
        <w:widowControl/>
        <w:tabs>
          <w:tab w:val="left" w:pos="5454"/>
        </w:tabs>
        <w:ind w:left="4878" w:hanging="1224"/>
      </w:pPr>
    </w:lvl>
    <w:lvl w:ilvl="8">
      <w:start w:val="1"/>
      <w:numFmt w:val="decimal"/>
      <w:lvlText w:val="%1.%2.%3.%4.%5.%6.%7.%8.%9."/>
      <w:lvlJc w:val="left"/>
      <w:pPr>
        <w:widowControl/>
        <w:tabs>
          <w:tab w:val="left" w:pos="6174"/>
        </w:tabs>
        <w:ind w:left="5454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4B9A"/>
    <w:rsid w:val="00033608"/>
    <w:rsid w:val="00116636"/>
    <w:rsid w:val="00204B9A"/>
    <w:rsid w:val="00661D79"/>
    <w:rsid w:val="006B72E7"/>
    <w:rsid w:val="00722647"/>
    <w:rsid w:val="00D751F8"/>
    <w:rsid w:val="00F63948"/>
    <w:rsid w:val="00FE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  <w:pPr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uiPriority w:val="9"/>
    <w:qFormat/>
    <w:pPr>
      <w:keepNext/>
      <w:ind w:firstLine="0"/>
      <w:jc w:val="center"/>
      <w:outlineLvl w:val="0"/>
    </w:pPr>
    <w:rPr>
      <w:b/>
    </w:rPr>
  </w:style>
  <w:style w:type="paragraph" w:styleId="2">
    <w:name w:val="heading 2"/>
    <w:basedOn w:val="a0"/>
    <w:next w:val="a0"/>
    <w:link w:val="20"/>
    <w:uiPriority w:val="9"/>
    <w:qFormat/>
    <w:pPr>
      <w:keepNext/>
      <w:tabs>
        <w:tab w:val="left" w:pos="8222"/>
      </w:tabs>
      <w:ind w:firstLine="0"/>
      <w:outlineLvl w:val="1"/>
    </w:pPr>
  </w:style>
  <w:style w:type="paragraph" w:styleId="3">
    <w:name w:val="heading 3"/>
    <w:basedOn w:val="a0"/>
    <w:next w:val="a0"/>
    <w:link w:val="30"/>
    <w:uiPriority w:val="9"/>
    <w:qFormat/>
    <w:pPr>
      <w:keepNext/>
      <w:jc w:val="right"/>
      <w:outlineLvl w:val="2"/>
    </w:pPr>
    <w:rPr>
      <w:b/>
      <w:sz w:val="20"/>
    </w:rPr>
  </w:style>
  <w:style w:type="paragraph" w:styleId="4">
    <w:name w:val="heading 4"/>
    <w:next w:val="a0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0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0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0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0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a4">
    <w:name w:val="Гипертекстовая ссылка"/>
    <w:link w:val="a5"/>
    <w:rPr>
      <w:b/>
      <w:color w:val="106BBE"/>
      <w:sz w:val="26"/>
    </w:rPr>
  </w:style>
  <w:style w:type="character" w:customStyle="1" w:styleId="a5">
    <w:name w:val="Гипертекстовая ссылка"/>
    <w:link w:val="a4"/>
    <w:rPr>
      <w:b/>
      <w:color w:val="106BBE"/>
      <w:sz w:val="26"/>
    </w:rPr>
  </w:style>
  <w:style w:type="paragraph" w:styleId="a6">
    <w:name w:val="Body Text"/>
    <w:basedOn w:val="a0"/>
    <w:link w:val="a7"/>
    <w:rPr>
      <w:b/>
      <w:i/>
    </w:rPr>
  </w:style>
  <w:style w:type="character" w:customStyle="1" w:styleId="a7">
    <w:name w:val="Основной текст Знак"/>
    <w:basedOn w:val="1"/>
    <w:link w:val="a6"/>
    <w:rPr>
      <w:b/>
      <w:i/>
      <w:sz w:val="28"/>
    </w:rPr>
  </w:style>
  <w:style w:type="paragraph" w:customStyle="1" w:styleId="12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0"/>
    </w:rPr>
  </w:style>
  <w:style w:type="paragraph" w:styleId="a8">
    <w:name w:val="Balloon Text"/>
    <w:basedOn w:val="a0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a">
    <w:name w:val="Номер статьи с названием"/>
    <w:basedOn w:val="a0"/>
    <w:next w:val="a0"/>
    <w:link w:val="aa"/>
    <w:pPr>
      <w:numPr>
        <w:numId w:val="2"/>
      </w:numPr>
      <w:ind w:left="0" w:firstLine="567"/>
    </w:pPr>
    <w:rPr>
      <w:b/>
    </w:rPr>
  </w:style>
  <w:style w:type="character" w:customStyle="1" w:styleId="aa">
    <w:name w:val="Номер статьи с названием"/>
    <w:basedOn w:val="1"/>
    <w:link w:val="a"/>
    <w:rPr>
      <w:b/>
      <w:sz w:val="28"/>
    </w:rPr>
  </w:style>
  <w:style w:type="paragraph" w:styleId="ab">
    <w:name w:val="footer"/>
    <w:basedOn w:val="a0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sz w:val="28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d">
    <w:name w:val="текст сноски"/>
    <w:basedOn w:val="a0"/>
    <w:link w:val="ae"/>
    <w:pPr>
      <w:tabs>
        <w:tab w:val="left" w:pos="187"/>
        <w:tab w:val="right" w:pos="8640"/>
      </w:tabs>
      <w:spacing w:after="120" w:line="220" w:lineRule="exact"/>
      <w:ind w:left="187" w:hanging="187"/>
    </w:pPr>
    <w:rPr>
      <w:spacing w:val="-2"/>
      <w:sz w:val="18"/>
    </w:rPr>
  </w:style>
  <w:style w:type="character" w:customStyle="1" w:styleId="ae">
    <w:name w:val="текст сноски"/>
    <w:basedOn w:val="1"/>
    <w:link w:val="ad"/>
    <w:rPr>
      <w:spacing w:val="-2"/>
      <w:sz w:val="18"/>
    </w:rPr>
  </w:style>
  <w:style w:type="paragraph" w:styleId="31">
    <w:name w:val="toc 3"/>
    <w:next w:val="a0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">
    <w:name w:val="Название главы"/>
    <w:basedOn w:val="a0"/>
    <w:link w:val="af0"/>
    <w:pPr>
      <w:ind w:firstLine="0"/>
      <w:jc w:val="center"/>
    </w:pPr>
  </w:style>
  <w:style w:type="character" w:customStyle="1" w:styleId="af0">
    <w:name w:val="Название главы"/>
    <w:basedOn w:val="1"/>
    <w:link w:val="af"/>
    <w:rPr>
      <w:sz w:val="28"/>
    </w:rPr>
  </w:style>
  <w:style w:type="paragraph" w:customStyle="1" w:styleId="af1">
    <w:name w:val="Стиль полужирный По центру"/>
    <w:basedOn w:val="a0"/>
    <w:link w:val="af2"/>
    <w:pPr>
      <w:ind w:firstLine="0"/>
      <w:jc w:val="center"/>
    </w:pPr>
    <w:rPr>
      <w:b/>
    </w:rPr>
  </w:style>
  <w:style w:type="character" w:customStyle="1" w:styleId="af2">
    <w:name w:val="Стиль полужирный По центру"/>
    <w:basedOn w:val="1"/>
    <w:link w:val="af1"/>
    <w:rPr>
      <w:b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styleId="af3">
    <w:name w:val="header"/>
    <w:basedOn w:val="a0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sz w:val="28"/>
    </w:rPr>
  </w:style>
  <w:style w:type="paragraph" w:customStyle="1" w:styleId="13">
    <w:name w:val="Гиперссылка1"/>
    <w:link w:val="af5"/>
    <w:rPr>
      <w:color w:val="0000FF"/>
      <w:u w:val="single"/>
    </w:rPr>
  </w:style>
  <w:style w:type="character" w:styleId="af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0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f6">
    <w:name w:val="Normal (Web)"/>
    <w:basedOn w:val="a0"/>
    <w:link w:val="af7"/>
    <w:pPr>
      <w:spacing w:beforeAutospacing="1" w:afterAutospacing="1"/>
      <w:ind w:firstLine="0"/>
      <w:jc w:val="left"/>
    </w:pPr>
    <w:rPr>
      <w:sz w:val="24"/>
    </w:rPr>
  </w:style>
  <w:style w:type="character" w:customStyle="1" w:styleId="af7">
    <w:name w:val="Обычный (веб) Знак"/>
    <w:basedOn w:val="1"/>
    <w:link w:val="af6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0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8">
    <w:name w:val="List Paragraph"/>
    <w:basedOn w:val="a0"/>
    <w:link w:val="af9"/>
    <w:pPr>
      <w:ind w:left="720"/>
      <w:contextualSpacing/>
    </w:pPr>
  </w:style>
  <w:style w:type="character" w:customStyle="1" w:styleId="af9">
    <w:name w:val="Абзац списка Знак"/>
    <w:basedOn w:val="1"/>
    <w:link w:val="af8"/>
    <w:rPr>
      <w:sz w:val="28"/>
    </w:rPr>
  </w:style>
  <w:style w:type="paragraph" w:styleId="8">
    <w:name w:val="toc 8"/>
    <w:next w:val="a0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0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a">
    <w:name w:val="Принят ГД"/>
    <w:basedOn w:val="a0"/>
    <w:link w:val="afb"/>
    <w:pPr>
      <w:ind w:firstLine="0"/>
    </w:pPr>
    <w:rPr>
      <w:sz w:val="24"/>
    </w:rPr>
  </w:style>
  <w:style w:type="character" w:customStyle="1" w:styleId="afb">
    <w:name w:val="Принят ГД"/>
    <w:basedOn w:val="1"/>
    <w:link w:val="afa"/>
    <w:rPr>
      <w:sz w:val="24"/>
    </w:rPr>
  </w:style>
  <w:style w:type="paragraph" w:styleId="afc">
    <w:name w:val="Subtitle"/>
    <w:next w:val="a0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customStyle="1" w:styleId="18">
    <w:name w:val="Стиль 18 пт полужирный По центру"/>
    <w:basedOn w:val="a0"/>
    <w:link w:val="180"/>
    <w:pPr>
      <w:ind w:firstLine="0"/>
      <w:jc w:val="center"/>
    </w:pPr>
    <w:rPr>
      <w:b/>
      <w:sz w:val="36"/>
    </w:rPr>
  </w:style>
  <w:style w:type="character" w:customStyle="1" w:styleId="180">
    <w:name w:val="Стиль 18 пт полужирный По центру"/>
    <w:basedOn w:val="1"/>
    <w:link w:val="18"/>
    <w:rPr>
      <w:b/>
      <w:sz w:val="36"/>
    </w:rPr>
  </w:style>
  <w:style w:type="paragraph" w:styleId="afe">
    <w:name w:val="Title"/>
    <w:next w:val="a0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16">
    <w:name w:val="Номер страницы1"/>
    <w:basedOn w:val="12"/>
    <w:link w:val="aff0"/>
  </w:style>
  <w:style w:type="character" w:styleId="aff0">
    <w:name w:val="page number"/>
    <w:basedOn w:val="a1"/>
    <w:link w:val="16"/>
  </w:style>
  <w:style w:type="paragraph" w:customStyle="1" w:styleId="aff1">
    <w:name w:val="Номер статьи без названия"/>
    <w:link w:val="aff2"/>
    <w:rPr>
      <w:b/>
    </w:rPr>
  </w:style>
  <w:style w:type="character" w:customStyle="1" w:styleId="aff2">
    <w:name w:val="Номер статьи без названия"/>
    <w:link w:val="aff1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link w:val="1"/>
    <w:qFormat/>
    <w:pPr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uiPriority w:val="9"/>
    <w:qFormat/>
    <w:pPr>
      <w:keepNext/>
      <w:ind w:firstLine="0"/>
      <w:jc w:val="center"/>
      <w:outlineLvl w:val="0"/>
    </w:pPr>
    <w:rPr>
      <w:b/>
    </w:rPr>
  </w:style>
  <w:style w:type="paragraph" w:styleId="2">
    <w:name w:val="heading 2"/>
    <w:basedOn w:val="a0"/>
    <w:next w:val="a0"/>
    <w:link w:val="20"/>
    <w:uiPriority w:val="9"/>
    <w:qFormat/>
    <w:pPr>
      <w:keepNext/>
      <w:tabs>
        <w:tab w:val="left" w:pos="8222"/>
      </w:tabs>
      <w:ind w:firstLine="0"/>
      <w:outlineLvl w:val="1"/>
    </w:pPr>
  </w:style>
  <w:style w:type="paragraph" w:styleId="3">
    <w:name w:val="heading 3"/>
    <w:basedOn w:val="a0"/>
    <w:next w:val="a0"/>
    <w:link w:val="30"/>
    <w:uiPriority w:val="9"/>
    <w:qFormat/>
    <w:pPr>
      <w:keepNext/>
      <w:jc w:val="right"/>
      <w:outlineLvl w:val="2"/>
    </w:pPr>
    <w:rPr>
      <w:b/>
      <w:sz w:val="20"/>
    </w:rPr>
  </w:style>
  <w:style w:type="paragraph" w:styleId="4">
    <w:name w:val="heading 4"/>
    <w:next w:val="a0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0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0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0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0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a4">
    <w:name w:val="Гипертекстовая ссылка"/>
    <w:link w:val="a5"/>
    <w:rPr>
      <w:b/>
      <w:color w:val="106BBE"/>
      <w:sz w:val="26"/>
    </w:rPr>
  </w:style>
  <w:style w:type="character" w:customStyle="1" w:styleId="a5">
    <w:name w:val="Гипертекстовая ссылка"/>
    <w:link w:val="a4"/>
    <w:rPr>
      <w:b/>
      <w:color w:val="106BBE"/>
      <w:sz w:val="26"/>
    </w:rPr>
  </w:style>
  <w:style w:type="paragraph" w:styleId="a6">
    <w:name w:val="Body Text"/>
    <w:basedOn w:val="a0"/>
    <w:link w:val="a7"/>
    <w:rPr>
      <w:b/>
      <w:i/>
    </w:rPr>
  </w:style>
  <w:style w:type="character" w:customStyle="1" w:styleId="a7">
    <w:name w:val="Основной текст Знак"/>
    <w:basedOn w:val="1"/>
    <w:link w:val="a6"/>
    <w:rPr>
      <w:b/>
      <w:i/>
      <w:sz w:val="28"/>
    </w:rPr>
  </w:style>
  <w:style w:type="paragraph" w:customStyle="1" w:styleId="12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0"/>
    </w:rPr>
  </w:style>
  <w:style w:type="paragraph" w:styleId="a8">
    <w:name w:val="Balloon Text"/>
    <w:basedOn w:val="a0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a">
    <w:name w:val="Номер статьи с названием"/>
    <w:basedOn w:val="a0"/>
    <w:next w:val="a0"/>
    <w:link w:val="aa"/>
    <w:pPr>
      <w:numPr>
        <w:numId w:val="2"/>
      </w:numPr>
      <w:ind w:left="0" w:firstLine="567"/>
    </w:pPr>
    <w:rPr>
      <w:b/>
    </w:rPr>
  </w:style>
  <w:style w:type="character" w:customStyle="1" w:styleId="aa">
    <w:name w:val="Номер статьи с названием"/>
    <w:basedOn w:val="1"/>
    <w:link w:val="a"/>
    <w:rPr>
      <w:b/>
      <w:sz w:val="28"/>
    </w:rPr>
  </w:style>
  <w:style w:type="paragraph" w:styleId="ab">
    <w:name w:val="footer"/>
    <w:basedOn w:val="a0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sz w:val="28"/>
    </w:rPr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d">
    <w:name w:val="текст сноски"/>
    <w:basedOn w:val="a0"/>
    <w:link w:val="ae"/>
    <w:pPr>
      <w:tabs>
        <w:tab w:val="left" w:pos="187"/>
        <w:tab w:val="right" w:pos="8640"/>
      </w:tabs>
      <w:spacing w:after="120" w:line="220" w:lineRule="exact"/>
      <w:ind w:left="187" w:hanging="187"/>
    </w:pPr>
    <w:rPr>
      <w:spacing w:val="-2"/>
      <w:sz w:val="18"/>
    </w:rPr>
  </w:style>
  <w:style w:type="character" w:customStyle="1" w:styleId="ae">
    <w:name w:val="текст сноски"/>
    <w:basedOn w:val="1"/>
    <w:link w:val="ad"/>
    <w:rPr>
      <w:spacing w:val="-2"/>
      <w:sz w:val="18"/>
    </w:rPr>
  </w:style>
  <w:style w:type="paragraph" w:styleId="31">
    <w:name w:val="toc 3"/>
    <w:next w:val="a0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">
    <w:name w:val="Название главы"/>
    <w:basedOn w:val="a0"/>
    <w:link w:val="af0"/>
    <w:pPr>
      <w:ind w:firstLine="0"/>
      <w:jc w:val="center"/>
    </w:pPr>
  </w:style>
  <w:style w:type="character" w:customStyle="1" w:styleId="af0">
    <w:name w:val="Название главы"/>
    <w:basedOn w:val="1"/>
    <w:link w:val="af"/>
    <w:rPr>
      <w:sz w:val="28"/>
    </w:rPr>
  </w:style>
  <w:style w:type="paragraph" w:customStyle="1" w:styleId="af1">
    <w:name w:val="Стиль полужирный По центру"/>
    <w:basedOn w:val="a0"/>
    <w:link w:val="af2"/>
    <w:pPr>
      <w:ind w:firstLine="0"/>
      <w:jc w:val="center"/>
    </w:pPr>
    <w:rPr>
      <w:b/>
    </w:rPr>
  </w:style>
  <w:style w:type="character" w:customStyle="1" w:styleId="af2">
    <w:name w:val="Стиль полужирный По центру"/>
    <w:basedOn w:val="1"/>
    <w:link w:val="af1"/>
    <w:rPr>
      <w:b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styleId="af3">
    <w:name w:val="header"/>
    <w:basedOn w:val="a0"/>
    <w:link w:val="a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1"/>
    <w:link w:val="af3"/>
    <w:rPr>
      <w:sz w:val="28"/>
    </w:rPr>
  </w:style>
  <w:style w:type="paragraph" w:customStyle="1" w:styleId="13">
    <w:name w:val="Гиперссылка1"/>
    <w:link w:val="af5"/>
    <w:rPr>
      <w:color w:val="0000FF"/>
      <w:u w:val="single"/>
    </w:rPr>
  </w:style>
  <w:style w:type="character" w:styleId="af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0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f6">
    <w:name w:val="Normal (Web)"/>
    <w:basedOn w:val="a0"/>
    <w:link w:val="af7"/>
    <w:pPr>
      <w:spacing w:beforeAutospacing="1" w:afterAutospacing="1"/>
      <w:ind w:firstLine="0"/>
      <w:jc w:val="left"/>
    </w:pPr>
    <w:rPr>
      <w:sz w:val="24"/>
    </w:rPr>
  </w:style>
  <w:style w:type="character" w:customStyle="1" w:styleId="af7">
    <w:name w:val="Обычный (веб) Знак"/>
    <w:basedOn w:val="1"/>
    <w:link w:val="af6"/>
    <w:rPr>
      <w:sz w:val="24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0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8">
    <w:name w:val="List Paragraph"/>
    <w:basedOn w:val="a0"/>
    <w:link w:val="af9"/>
    <w:pPr>
      <w:ind w:left="720"/>
      <w:contextualSpacing/>
    </w:pPr>
  </w:style>
  <w:style w:type="character" w:customStyle="1" w:styleId="af9">
    <w:name w:val="Абзац списка Знак"/>
    <w:basedOn w:val="1"/>
    <w:link w:val="af8"/>
    <w:rPr>
      <w:sz w:val="28"/>
    </w:rPr>
  </w:style>
  <w:style w:type="paragraph" w:styleId="8">
    <w:name w:val="toc 8"/>
    <w:next w:val="a0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0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a">
    <w:name w:val="Принят ГД"/>
    <w:basedOn w:val="a0"/>
    <w:link w:val="afb"/>
    <w:pPr>
      <w:ind w:firstLine="0"/>
    </w:pPr>
    <w:rPr>
      <w:sz w:val="24"/>
    </w:rPr>
  </w:style>
  <w:style w:type="character" w:customStyle="1" w:styleId="afb">
    <w:name w:val="Принят ГД"/>
    <w:basedOn w:val="1"/>
    <w:link w:val="afa"/>
    <w:rPr>
      <w:sz w:val="24"/>
    </w:rPr>
  </w:style>
  <w:style w:type="paragraph" w:styleId="afc">
    <w:name w:val="Subtitle"/>
    <w:next w:val="a0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customStyle="1" w:styleId="18">
    <w:name w:val="Стиль 18 пт полужирный По центру"/>
    <w:basedOn w:val="a0"/>
    <w:link w:val="180"/>
    <w:pPr>
      <w:ind w:firstLine="0"/>
      <w:jc w:val="center"/>
    </w:pPr>
    <w:rPr>
      <w:b/>
      <w:sz w:val="36"/>
    </w:rPr>
  </w:style>
  <w:style w:type="character" w:customStyle="1" w:styleId="180">
    <w:name w:val="Стиль 18 пт полужирный По центру"/>
    <w:basedOn w:val="1"/>
    <w:link w:val="18"/>
    <w:rPr>
      <w:b/>
      <w:sz w:val="36"/>
    </w:rPr>
  </w:style>
  <w:style w:type="paragraph" w:styleId="afe">
    <w:name w:val="Title"/>
    <w:next w:val="a0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sz w:val="28"/>
    </w:rPr>
  </w:style>
  <w:style w:type="paragraph" w:customStyle="1" w:styleId="16">
    <w:name w:val="Номер страницы1"/>
    <w:basedOn w:val="12"/>
    <w:link w:val="aff0"/>
  </w:style>
  <w:style w:type="character" w:styleId="aff0">
    <w:name w:val="page number"/>
    <w:basedOn w:val="a1"/>
    <w:link w:val="16"/>
  </w:style>
  <w:style w:type="paragraph" w:customStyle="1" w:styleId="aff1">
    <w:name w:val="Номер статьи без названия"/>
    <w:link w:val="aff2"/>
    <w:rPr>
      <w:b/>
    </w:rPr>
  </w:style>
  <w:style w:type="character" w:customStyle="1" w:styleId="aff2">
    <w:name w:val="Номер статьи без названия"/>
    <w:link w:val="aff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Фракция ЛДПР</dc:creator>
  <cp:lastModifiedBy>Фракция ЛДПР</cp:lastModifiedBy>
  <cp:revision>6</cp:revision>
  <cp:lastPrinted>2026-04-06T07:07:00Z</cp:lastPrinted>
  <dcterms:created xsi:type="dcterms:W3CDTF">2026-05-25T07:35:00Z</dcterms:created>
  <dcterms:modified xsi:type="dcterms:W3CDTF">2026-05-25T07:46:00Z</dcterms:modified>
</cp:coreProperties>
</file>