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B03" w:rsidRPr="002C3533" w:rsidRDefault="007D7B03" w:rsidP="002C3533">
      <w:pPr>
        <w:pStyle w:val="ConsPlusTitle"/>
        <w:contextualSpacing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Pr="002C3533">
        <w:rPr>
          <w:rFonts w:ascii="Times New Roman" w:hAnsi="Times New Roman" w:cs="Times New Roman"/>
          <w:b w:val="0"/>
          <w:sz w:val="28"/>
          <w:szCs w:val="28"/>
        </w:rPr>
        <w:t xml:space="preserve">ПРОЕКТ </w:t>
      </w:r>
    </w:p>
    <w:p w:rsidR="007D7B03" w:rsidRDefault="007D7B03" w:rsidP="000E0871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F115A" w:rsidRDefault="002C3533" w:rsidP="000E0871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115A">
        <w:rPr>
          <w:rFonts w:ascii="Times New Roman" w:hAnsi="Times New Roman" w:cs="Times New Roman"/>
          <w:sz w:val="28"/>
          <w:szCs w:val="28"/>
        </w:rPr>
        <w:t xml:space="preserve">МЕТОДИКА </w:t>
      </w:r>
    </w:p>
    <w:p w:rsidR="000E0871" w:rsidRPr="00444FF2" w:rsidRDefault="002C3533" w:rsidP="000E0871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115A">
        <w:rPr>
          <w:rFonts w:ascii="Times New Roman" w:hAnsi="Times New Roman" w:cs="Times New Roman"/>
          <w:sz w:val="28"/>
          <w:szCs w:val="28"/>
        </w:rPr>
        <w:t>РАСПРЕДЕЛЕНИЯ И ПРАВИЛА ПРЕДОСТАВЛЕНИЯ ИНЫХ МЕЖБЮДЖЕТНЫХ ТРАНСФЕРТОВ ИЗ ОБЛАСТНОГО БЮДЖЕТА БЮДЖЕТАМ МУНИЦИПАЛЬНЫХ ОБРАЗОВАНИЙ ЯРОСЛАВСКОЙ ОБЛАСТИ НА</w:t>
      </w:r>
      <w:r w:rsidRPr="00444FF2">
        <w:rPr>
          <w:rFonts w:ascii="Times New Roman" w:hAnsi="Times New Roman" w:cs="Times New Roman"/>
          <w:sz w:val="28"/>
          <w:szCs w:val="28"/>
        </w:rPr>
        <w:t xml:space="preserve"> РЕАЛИЗАЦИЮ МЕРОПРИЯТИЙ ПО </w:t>
      </w:r>
      <w:r>
        <w:rPr>
          <w:rFonts w:ascii="Times New Roman" w:hAnsi="Times New Roman" w:cs="Times New Roman"/>
          <w:sz w:val="28"/>
          <w:szCs w:val="28"/>
        </w:rPr>
        <w:t>КАПИТАЛЬНОМУ РЕМОНТУ</w:t>
      </w:r>
      <w:r w:rsidRPr="00444FF2">
        <w:rPr>
          <w:rFonts w:ascii="Times New Roman" w:hAnsi="Times New Roman" w:cs="Times New Roman"/>
          <w:sz w:val="28"/>
          <w:szCs w:val="28"/>
        </w:rPr>
        <w:t xml:space="preserve"> ОБЪЕКТОВ ТЕПЛОСНАБЖЕНИЯ ЗА СЧЕТ СРЕДСТВ, ВЫСВОБОЖДАЕМЫХ В РАМКАХ СПИСАНИЯ ДВУХ ТРЕТЕЙ ЗАДОЛЖЕННОСТИ ПО ОТДЕЛЬНЫМ БЮДЖЕТНЫМ КРЕДИТАМ</w:t>
      </w:r>
    </w:p>
    <w:p w:rsidR="000E0871" w:rsidRPr="00444FF2" w:rsidRDefault="000E0871" w:rsidP="000E0871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E0871" w:rsidRPr="00444FF2" w:rsidRDefault="005E58C4" w:rsidP="005E58C4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Методика </w:t>
      </w:r>
      <w:r w:rsidRPr="008F115A">
        <w:rPr>
          <w:sz w:val="28"/>
          <w:szCs w:val="28"/>
        </w:rPr>
        <w:t>распределения и правила предоставления иных межбюджетных трансфертов из областного бюджета бюджетам муниципальных образований Ярославской области</w:t>
      </w:r>
      <w:r w:rsidRPr="00444FF2">
        <w:rPr>
          <w:sz w:val="28"/>
          <w:szCs w:val="28"/>
        </w:rPr>
        <w:t xml:space="preserve"> </w:t>
      </w:r>
      <w:r w:rsidR="000E0871" w:rsidRPr="00444FF2">
        <w:rPr>
          <w:sz w:val="28"/>
          <w:szCs w:val="28"/>
        </w:rPr>
        <w:t xml:space="preserve">на реализацию мероприятий по </w:t>
      </w:r>
      <w:r w:rsidR="000E0871">
        <w:rPr>
          <w:sz w:val="28"/>
          <w:szCs w:val="28"/>
        </w:rPr>
        <w:t>капитальному ремонту</w:t>
      </w:r>
      <w:r w:rsidR="000E0871" w:rsidRPr="00444FF2">
        <w:rPr>
          <w:sz w:val="28"/>
          <w:szCs w:val="28"/>
        </w:rPr>
        <w:t xml:space="preserve"> объектов теплоснабжения за счет средств, высвобождаемых в рамках списания двух третей задолженности по отдельным бюджетным кредитам (далее – </w:t>
      </w:r>
      <w:r>
        <w:rPr>
          <w:sz w:val="28"/>
          <w:szCs w:val="28"/>
        </w:rPr>
        <w:t>Методика</w:t>
      </w:r>
      <w:r w:rsidR="00410F85">
        <w:rPr>
          <w:sz w:val="28"/>
          <w:szCs w:val="28"/>
        </w:rPr>
        <w:t xml:space="preserve"> и правила</w:t>
      </w:r>
      <w:r w:rsidR="000E0871" w:rsidRPr="00444FF2">
        <w:rPr>
          <w:sz w:val="28"/>
          <w:szCs w:val="28"/>
        </w:rPr>
        <w:t>) разработан</w:t>
      </w:r>
      <w:r w:rsidR="00410F85">
        <w:rPr>
          <w:sz w:val="28"/>
          <w:szCs w:val="28"/>
        </w:rPr>
        <w:t>ы</w:t>
      </w:r>
      <w:r w:rsidR="000E0871" w:rsidRPr="00444FF2">
        <w:rPr>
          <w:sz w:val="28"/>
          <w:szCs w:val="28"/>
        </w:rPr>
        <w:t xml:space="preserve"> в соответствии с </w:t>
      </w:r>
      <w:hyperlink r:id="rId7" w:anchor="65A0IQ" w:history="1">
        <w:r w:rsidR="000E0871" w:rsidRPr="000E0871">
          <w:rPr>
            <w:rStyle w:val="a6"/>
            <w:rFonts w:eastAsiaTheme="minorEastAsia"/>
            <w:bCs/>
            <w:color w:val="000000" w:themeColor="text1"/>
            <w:sz w:val="28"/>
            <w:szCs w:val="28"/>
            <w:u w:val="none"/>
          </w:rPr>
          <w:t>Правилами списания задолженности субъектов Российской Федерации перед Российской Федерацией по отдельным бюджетным кредитам и направления субъектами Российской Федерации средств, высвобождаемых в результате списания задолженности субъектов Российской Федерации по указанным бюджетным кредитам</w:t>
        </w:r>
      </w:hyperlink>
      <w:r w:rsidR="000E0871" w:rsidRPr="000E0871">
        <w:rPr>
          <w:sz w:val="28"/>
          <w:szCs w:val="28"/>
        </w:rPr>
        <w:t>, утвержденными поста</w:t>
      </w:r>
      <w:r w:rsidR="000E0871" w:rsidRPr="00444FF2">
        <w:rPr>
          <w:sz w:val="28"/>
          <w:szCs w:val="28"/>
        </w:rPr>
        <w:t xml:space="preserve">новлением Правительства Российской Федерации от 1 февраля 2025 г. № 79 (далее – Правила),  </w:t>
      </w:r>
      <w:r w:rsidR="00150E76" w:rsidRPr="005E58C4">
        <w:rPr>
          <w:rStyle w:val="a6"/>
          <w:rFonts w:eastAsiaTheme="minorEastAsia"/>
          <w:bCs/>
          <w:color w:val="000000" w:themeColor="text1"/>
          <w:sz w:val="28"/>
          <w:szCs w:val="28"/>
          <w:u w:val="none"/>
        </w:rPr>
        <w:t>Законом Ярославской области от 7 октября 2008 г. N 40-з "О межбюджетных отношениях"</w:t>
      </w:r>
      <w:r w:rsidR="00150E76" w:rsidRPr="005E58C4">
        <w:rPr>
          <w:rFonts w:ascii="PT Sans" w:hAnsi="PT Sans"/>
          <w:color w:val="22272F"/>
          <w:sz w:val="23"/>
          <w:szCs w:val="23"/>
          <w:shd w:val="clear" w:color="auto" w:fill="FFFFFF"/>
        </w:rPr>
        <w:t xml:space="preserve"> </w:t>
      </w:r>
      <w:r w:rsidR="000E0871" w:rsidRPr="005E58C4">
        <w:rPr>
          <w:sz w:val="28"/>
          <w:szCs w:val="28"/>
        </w:rPr>
        <w:t>и устанавливают порядок предоставления и распределения между муниципальными</w:t>
      </w:r>
      <w:r w:rsidR="000E0871" w:rsidRPr="00444FF2">
        <w:rPr>
          <w:sz w:val="28"/>
          <w:szCs w:val="28"/>
        </w:rPr>
        <w:t xml:space="preserve"> образованиями области </w:t>
      </w:r>
      <w:r w:rsidR="006A1F00">
        <w:rPr>
          <w:sz w:val="28"/>
          <w:szCs w:val="28"/>
        </w:rPr>
        <w:t xml:space="preserve">иных </w:t>
      </w:r>
      <w:r w:rsidR="000E0871" w:rsidRPr="00444FF2">
        <w:rPr>
          <w:sz w:val="28"/>
          <w:szCs w:val="28"/>
        </w:rPr>
        <w:t>межбюджетных трансфертов на мероприятия по капитальному ремонту коммунальных сетей за счет средств высвобождаемых в рамках списания двух третей задолженности по отдельным бюджетным кредитам (далее –</w:t>
      </w:r>
      <w:r w:rsidR="000021E6">
        <w:rPr>
          <w:sz w:val="28"/>
          <w:szCs w:val="28"/>
        </w:rPr>
        <w:t xml:space="preserve"> </w:t>
      </w:r>
      <w:r w:rsidR="000E0871" w:rsidRPr="00444FF2">
        <w:rPr>
          <w:sz w:val="28"/>
          <w:szCs w:val="28"/>
        </w:rPr>
        <w:t>межбюджетные трансферты).</w:t>
      </w:r>
    </w:p>
    <w:p w:rsidR="000E0871" w:rsidRPr="00444FF2" w:rsidRDefault="000E0871" w:rsidP="000E0871">
      <w:pPr>
        <w:pStyle w:val="ConsPlusNormal"/>
        <w:numPr>
          <w:ilvl w:val="0"/>
          <w:numId w:val="1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444FF2">
        <w:rPr>
          <w:sz w:val="28"/>
          <w:szCs w:val="28"/>
        </w:rPr>
        <w:t>Межбюджетные трансферты предоставляются в рамках ведомственн</w:t>
      </w:r>
      <w:r w:rsidR="00482544">
        <w:rPr>
          <w:sz w:val="28"/>
          <w:szCs w:val="28"/>
        </w:rPr>
        <w:t>ого</w:t>
      </w:r>
      <w:r w:rsidRPr="00444FF2">
        <w:rPr>
          <w:sz w:val="28"/>
          <w:szCs w:val="28"/>
        </w:rPr>
        <w:t xml:space="preserve"> проект</w:t>
      </w:r>
      <w:r w:rsidR="0008460B">
        <w:rPr>
          <w:sz w:val="28"/>
          <w:szCs w:val="28"/>
        </w:rPr>
        <w:t>а</w:t>
      </w:r>
      <w:r w:rsidRPr="00444FF2">
        <w:rPr>
          <w:sz w:val="28"/>
          <w:szCs w:val="28"/>
        </w:rPr>
        <w:t xml:space="preserve"> «Газификация жилищно-коммунального хозяйства</w:t>
      </w:r>
      <w:r w:rsidR="0008460B">
        <w:rPr>
          <w:sz w:val="28"/>
          <w:szCs w:val="28"/>
        </w:rPr>
        <w:t xml:space="preserve"> и модернизация объектов теплоснабжения</w:t>
      </w:r>
      <w:r w:rsidRPr="00444FF2">
        <w:rPr>
          <w:sz w:val="28"/>
          <w:szCs w:val="28"/>
        </w:rPr>
        <w:t xml:space="preserve">» </w:t>
      </w:r>
      <w:r w:rsidR="00581588">
        <w:rPr>
          <w:sz w:val="28"/>
          <w:szCs w:val="28"/>
        </w:rPr>
        <w:t xml:space="preserve">(далее – ведомственный проект) </w:t>
      </w:r>
      <w:r w:rsidRPr="00444FF2">
        <w:rPr>
          <w:sz w:val="28"/>
          <w:szCs w:val="28"/>
        </w:rPr>
        <w:t>в рамках государственной программы Ярославской области «Обеспечение качественными коммунальными услугами населения Ярославской области», утверждаемой постановлением Правительства Ярославской области</w:t>
      </w:r>
      <w:r w:rsidR="0008460B">
        <w:rPr>
          <w:sz w:val="28"/>
          <w:szCs w:val="28"/>
        </w:rPr>
        <w:t xml:space="preserve"> от 37.03.2024 № 389-п.</w:t>
      </w:r>
    </w:p>
    <w:p w:rsidR="000E0871" w:rsidRPr="00444FF2" w:rsidRDefault="000E0871" w:rsidP="000E0871">
      <w:pPr>
        <w:pStyle w:val="ConsPlusNormal"/>
        <w:numPr>
          <w:ilvl w:val="0"/>
          <w:numId w:val="1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444FF2">
        <w:rPr>
          <w:sz w:val="28"/>
          <w:szCs w:val="28"/>
        </w:rPr>
        <w:t xml:space="preserve">Главным распорядителем бюджетных средств является министерство строительства и жилищно-коммунального хозяйства Ярославской области (далее – </w:t>
      </w:r>
      <w:proofErr w:type="spellStart"/>
      <w:r w:rsidRPr="00444FF2">
        <w:rPr>
          <w:sz w:val="28"/>
          <w:szCs w:val="28"/>
        </w:rPr>
        <w:t>МСиЖКХ</w:t>
      </w:r>
      <w:proofErr w:type="spellEnd"/>
      <w:r w:rsidRPr="00444FF2">
        <w:rPr>
          <w:sz w:val="28"/>
          <w:szCs w:val="28"/>
        </w:rPr>
        <w:t xml:space="preserve"> ЯО).</w:t>
      </w:r>
    </w:p>
    <w:p w:rsidR="000E0871" w:rsidRPr="00444FF2" w:rsidRDefault="000E0871" w:rsidP="000E087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4F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Отбор мероприятий по </w:t>
      </w:r>
      <w:r w:rsidRPr="000E0871">
        <w:rPr>
          <w:rFonts w:ascii="Times New Roman" w:hAnsi="Times New Roman" w:cs="Times New Roman"/>
          <w:sz w:val="28"/>
          <w:szCs w:val="28"/>
        </w:rPr>
        <w:t>капитальному ремонту</w:t>
      </w:r>
      <w:r w:rsidRPr="00444FF2">
        <w:rPr>
          <w:sz w:val="28"/>
          <w:szCs w:val="28"/>
        </w:rPr>
        <w:t xml:space="preserve"> </w:t>
      </w:r>
      <w:r w:rsidRPr="00444F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объектов теплоснабжения муниципальным образованиям </w:t>
      </w:r>
      <w:r w:rsidR="00C22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области </w:t>
      </w:r>
      <w:r w:rsidRPr="00444F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(далее – </w:t>
      </w:r>
      <w:r w:rsidRPr="00444FF2">
        <w:rPr>
          <w:rFonts w:ascii="Times New Roman" w:hAnsi="Times New Roman" w:cs="Times New Roman"/>
          <w:sz w:val="28"/>
          <w:szCs w:val="28"/>
        </w:rPr>
        <w:t>МО)</w:t>
      </w:r>
      <w:r w:rsidRPr="00444F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осуществляется без проведения конкурса. </w:t>
      </w:r>
      <w:r w:rsidRPr="00444FF2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444F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предоставляется </w:t>
      </w:r>
      <w:r w:rsidR="00653F5A" w:rsidRPr="00653F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городскому округу </w:t>
      </w:r>
      <w:proofErr w:type="spellStart"/>
      <w:r w:rsidR="00653F5A" w:rsidRPr="00653F5A">
        <w:rPr>
          <w:rFonts w:ascii="Times New Roman" w:hAnsi="Times New Roman" w:cs="Times New Roman"/>
          <w:sz w:val="28"/>
          <w:szCs w:val="28"/>
          <w:shd w:val="clear" w:color="auto" w:fill="FFFFFF"/>
        </w:rPr>
        <w:t>г.Рыбинск</w:t>
      </w:r>
      <w:proofErr w:type="spellEnd"/>
      <w:r w:rsidRPr="00444F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 территории которых реализуются мероприятия по </w:t>
      </w:r>
      <w:r w:rsidRPr="000E0871">
        <w:rPr>
          <w:rFonts w:ascii="Times New Roman" w:hAnsi="Times New Roman" w:cs="Times New Roman"/>
          <w:sz w:val="28"/>
          <w:szCs w:val="28"/>
        </w:rPr>
        <w:t>капитальному ремонту</w:t>
      </w:r>
      <w:r w:rsidRPr="00444F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теплоснабжения, </w:t>
      </w:r>
      <w:r w:rsidRPr="00444FF2">
        <w:rPr>
          <w:rFonts w:ascii="Times New Roman" w:hAnsi="Times New Roman" w:cs="Times New Roman"/>
          <w:sz w:val="28"/>
          <w:szCs w:val="28"/>
        </w:rPr>
        <w:t>отобранные в соответствии с Правилами.</w:t>
      </w:r>
    </w:p>
    <w:p w:rsidR="000E0871" w:rsidRPr="00444FF2" w:rsidRDefault="000E0871" w:rsidP="000E0871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FF2">
        <w:rPr>
          <w:rFonts w:ascii="Times New Roman" w:hAnsi="Times New Roman" w:cs="Times New Roman"/>
          <w:sz w:val="28"/>
          <w:szCs w:val="28"/>
        </w:rPr>
        <w:lastRenderedPageBreak/>
        <w:t>Условия предоставления и расходования межбюджетных трансфертов:</w:t>
      </w:r>
    </w:p>
    <w:p w:rsidR="000E0871" w:rsidRPr="00444FF2" w:rsidRDefault="000E0871" w:rsidP="000E08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FF2">
        <w:rPr>
          <w:rFonts w:ascii="Times New Roman" w:hAnsi="Times New Roman" w:cs="Times New Roman"/>
          <w:sz w:val="28"/>
          <w:szCs w:val="28"/>
        </w:rPr>
        <w:t>- наличие муниципальной программы, утверждающей перечень мероприятий;</w:t>
      </w:r>
    </w:p>
    <w:p w:rsidR="000E0871" w:rsidRPr="00444FF2" w:rsidRDefault="000E0871" w:rsidP="000E0871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44FF2">
        <w:rPr>
          <w:sz w:val="28"/>
          <w:szCs w:val="28"/>
        </w:rPr>
        <w:t xml:space="preserve">- наличие заключенного между </w:t>
      </w:r>
      <w:proofErr w:type="spellStart"/>
      <w:r w:rsidRPr="00444FF2">
        <w:rPr>
          <w:sz w:val="28"/>
          <w:szCs w:val="28"/>
        </w:rPr>
        <w:t>МСиЖКХ</w:t>
      </w:r>
      <w:proofErr w:type="spellEnd"/>
      <w:r w:rsidRPr="00444FF2">
        <w:rPr>
          <w:sz w:val="28"/>
          <w:szCs w:val="28"/>
        </w:rPr>
        <w:t xml:space="preserve"> ЯО и органом местного самоуправления </w:t>
      </w:r>
      <w:r w:rsidR="00653F5A">
        <w:rPr>
          <w:sz w:val="28"/>
          <w:szCs w:val="28"/>
        </w:rPr>
        <w:t>городского округа г. Рыбинск</w:t>
      </w:r>
      <w:r w:rsidRPr="00444FF2">
        <w:rPr>
          <w:sz w:val="28"/>
          <w:szCs w:val="28"/>
        </w:rPr>
        <w:t xml:space="preserve"> (далее – ОМСУ) соглашения о предоставлении межбюджетных трансфертов (далее – соглашение)</w:t>
      </w:r>
      <w:r w:rsidR="003C3D4C" w:rsidRPr="003C3D4C">
        <w:rPr>
          <w:color w:val="22272F"/>
          <w:sz w:val="23"/>
          <w:szCs w:val="23"/>
          <w:shd w:val="clear" w:color="auto" w:fill="FFFFFF"/>
        </w:rPr>
        <w:t xml:space="preserve"> </w:t>
      </w:r>
      <w:r w:rsidR="003C3D4C" w:rsidRPr="003C3D4C">
        <w:rPr>
          <w:sz w:val="28"/>
          <w:szCs w:val="28"/>
        </w:rPr>
        <w:t>по </w:t>
      </w:r>
      <w:hyperlink r:id="rId8" w:anchor="/document/402941603/entry/1000" w:history="1">
        <w:r w:rsidR="003C3D4C" w:rsidRPr="003C3D4C">
          <w:rPr>
            <w:sz w:val="28"/>
            <w:szCs w:val="28"/>
          </w:rPr>
          <w:t>типовой форме</w:t>
        </w:r>
      </w:hyperlink>
      <w:r w:rsidR="003C3D4C" w:rsidRPr="003C3D4C">
        <w:rPr>
          <w:sz w:val="28"/>
          <w:szCs w:val="28"/>
        </w:rPr>
        <w:t> соглашения о предоставлении иных межбюджетных трансфертов из областного бюджета бюджету муниципального образования области, утвержденной </w:t>
      </w:r>
      <w:hyperlink r:id="rId9" w:anchor="/document/402941603/entry/0" w:history="1">
        <w:r w:rsidR="003C3D4C" w:rsidRPr="003C3D4C">
          <w:rPr>
            <w:sz w:val="28"/>
            <w:szCs w:val="28"/>
          </w:rPr>
          <w:t>приказом</w:t>
        </w:r>
      </w:hyperlink>
      <w:r w:rsidR="003C3D4C" w:rsidRPr="003C3D4C">
        <w:rPr>
          <w:sz w:val="28"/>
          <w:szCs w:val="28"/>
        </w:rPr>
        <w:t> департамента финансов Ярославской области от 19.10.2021 N 45н "Об утверждении типовой формы соглашения о предоставлении иных межбюджетных трансфертов из областного бюджета бюджету муниципального образования области"</w:t>
      </w:r>
      <w:r w:rsidR="003C3D4C">
        <w:rPr>
          <w:sz w:val="28"/>
          <w:szCs w:val="28"/>
        </w:rPr>
        <w:t>;</w:t>
      </w:r>
      <w:r w:rsidRPr="00444FF2">
        <w:rPr>
          <w:sz w:val="28"/>
          <w:szCs w:val="28"/>
        </w:rPr>
        <w:t xml:space="preserve"> </w:t>
      </w:r>
    </w:p>
    <w:p w:rsidR="000E0871" w:rsidRPr="00444FF2" w:rsidRDefault="000E0871" w:rsidP="000E0871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444FF2">
        <w:rPr>
          <w:sz w:val="28"/>
          <w:szCs w:val="28"/>
        </w:rPr>
        <w:t xml:space="preserve">- возврат </w:t>
      </w:r>
      <w:r w:rsidR="00653F5A">
        <w:rPr>
          <w:sz w:val="28"/>
          <w:szCs w:val="28"/>
        </w:rPr>
        <w:t>городскому округу</w:t>
      </w:r>
      <w:r w:rsidRPr="00444FF2">
        <w:rPr>
          <w:sz w:val="28"/>
          <w:szCs w:val="28"/>
        </w:rPr>
        <w:t xml:space="preserve"> области в доход областного бюджета средств, источником финансового обеспечения которых являются межбюджетные трансферты, при невыполнении МО предусмотренных соглашением обязательств по достижению результатов предоставления межбюджетных трансфертов.</w:t>
      </w:r>
    </w:p>
    <w:p w:rsidR="000E0871" w:rsidRPr="00444FF2" w:rsidRDefault="000E0871" w:rsidP="000E0871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444FF2">
        <w:rPr>
          <w:sz w:val="28"/>
          <w:szCs w:val="28"/>
        </w:rPr>
        <w:t>7. Размер межбюджетных трансфертов, предоставляемых бюджету муниципального образования области (</w:t>
      </w:r>
      <w:r w:rsidRPr="00444FF2">
        <w:rPr>
          <w:sz w:val="28"/>
          <w:szCs w:val="28"/>
          <w:lang w:val="en-US"/>
        </w:rPr>
        <w:t>Si</w:t>
      </w:r>
      <w:r w:rsidRPr="00444FF2">
        <w:rPr>
          <w:sz w:val="28"/>
          <w:szCs w:val="28"/>
        </w:rPr>
        <w:t>), рассчитывается по формуле:</w:t>
      </w:r>
    </w:p>
    <w:p w:rsidR="000E0871" w:rsidRPr="00444FF2" w:rsidRDefault="000E0871" w:rsidP="000E0871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</w:p>
    <w:p w:rsidR="000E0871" w:rsidRPr="00444FF2" w:rsidRDefault="000E0871" w:rsidP="000E0871">
      <w:pPr>
        <w:pStyle w:val="ConsPlusNormal"/>
        <w:spacing w:before="100" w:beforeAutospacing="1" w:after="100" w:afterAutospacing="1"/>
        <w:ind w:firstLine="709"/>
        <w:contextualSpacing/>
        <w:jc w:val="center"/>
        <w:rPr>
          <w:sz w:val="28"/>
          <w:szCs w:val="28"/>
        </w:rPr>
      </w:pPr>
      <w:r w:rsidRPr="00444FF2">
        <w:rPr>
          <w:sz w:val="28"/>
          <w:szCs w:val="28"/>
          <w:lang w:val="en-US"/>
        </w:rPr>
        <w:t>Si</w:t>
      </w:r>
      <w:r w:rsidRPr="00444FF2">
        <w:rPr>
          <w:sz w:val="28"/>
          <w:szCs w:val="28"/>
        </w:rPr>
        <w:t xml:space="preserve"> = </w:t>
      </w:r>
      <w:proofErr w:type="spellStart"/>
      <w:r w:rsidRPr="00444FF2">
        <w:rPr>
          <w:sz w:val="28"/>
          <w:szCs w:val="28"/>
          <w:lang w:val="en-US"/>
        </w:rPr>
        <w:t>Ss</w:t>
      </w:r>
      <w:proofErr w:type="spellEnd"/>
      <w:r w:rsidRPr="00444FF2">
        <w:rPr>
          <w:sz w:val="28"/>
          <w:szCs w:val="28"/>
        </w:rPr>
        <w:t>,</w:t>
      </w:r>
    </w:p>
    <w:p w:rsidR="000E0871" w:rsidRPr="00444FF2" w:rsidRDefault="000E0871" w:rsidP="000E0871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</w:p>
    <w:p w:rsidR="000E0871" w:rsidRPr="00444FF2" w:rsidRDefault="000E0871" w:rsidP="000E0871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444FF2">
        <w:rPr>
          <w:sz w:val="28"/>
          <w:szCs w:val="28"/>
        </w:rPr>
        <w:t xml:space="preserve">где </w:t>
      </w:r>
      <w:proofErr w:type="spellStart"/>
      <w:r w:rsidRPr="00444FF2">
        <w:rPr>
          <w:sz w:val="28"/>
          <w:szCs w:val="28"/>
          <w:lang w:val="en-US"/>
        </w:rPr>
        <w:t>Ss</w:t>
      </w:r>
      <w:proofErr w:type="spellEnd"/>
      <w:r w:rsidRPr="00444FF2">
        <w:rPr>
          <w:sz w:val="28"/>
          <w:szCs w:val="28"/>
        </w:rPr>
        <w:t xml:space="preserve"> – объем средств межбюджетного трансферта направляемых на реализацию мероприятий по </w:t>
      </w:r>
      <w:r>
        <w:rPr>
          <w:sz w:val="28"/>
          <w:szCs w:val="28"/>
        </w:rPr>
        <w:t>капитальному ремонту</w:t>
      </w:r>
      <w:r w:rsidRPr="00444FF2">
        <w:rPr>
          <w:sz w:val="28"/>
          <w:szCs w:val="28"/>
        </w:rPr>
        <w:t xml:space="preserve"> объектов теплоснабжения.</w:t>
      </w:r>
    </w:p>
    <w:p w:rsidR="0008460B" w:rsidRDefault="000E0871" w:rsidP="0008460B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444FF2">
        <w:rPr>
          <w:sz w:val="28"/>
          <w:szCs w:val="28"/>
        </w:rPr>
        <w:t xml:space="preserve"> 8. Соглашение должно содержать положения, регулирующие порядок предоставления ме</w:t>
      </w:r>
      <w:r w:rsidR="0008460B">
        <w:rPr>
          <w:sz w:val="28"/>
          <w:szCs w:val="28"/>
        </w:rPr>
        <w:t>жбюджетных трансфертов, а также:</w:t>
      </w:r>
    </w:p>
    <w:p w:rsidR="0008460B" w:rsidRDefault="000E0871" w:rsidP="0008460B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444FF2">
        <w:rPr>
          <w:sz w:val="28"/>
          <w:szCs w:val="28"/>
        </w:rPr>
        <w:t>- предмет соглашения, размер межбюджетного трансферта, целевое назначение межбюджетного трансферта;</w:t>
      </w:r>
    </w:p>
    <w:p w:rsidR="0008460B" w:rsidRDefault="000E0871" w:rsidP="0008460B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444FF2">
        <w:rPr>
          <w:sz w:val="28"/>
          <w:szCs w:val="28"/>
        </w:rPr>
        <w:t>- условия предоставления межбюджетного трансферта;</w:t>
      </w:r>
    </w:p>
    <w:p w:rsidR="0008460B" w:rsidRDefault="000E0871" w:rsidP="0008460B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444FF2">
        <w:rPr>
          <w:sz w:val="28"/>
          <w:szCs w:val="28"/>
        </w:rPr>
        <w:t>- целевые значения показателей результатов использования межбюджетного трансферта;</w:t>
      </w:r>
    </w:p>
    <w:p w:rsidR="0008460B" w:rsidRDefault="000E0871" w:rsidP="0008460B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444FF2">
        <w:rPr>
          <w:sz w:val="28"/>
          <w:szCs w:val="28"/>
        </w:rPr>
        <w:t>-  права и обязанности сторон, в том числе обязанность получателя по достижению установленных соглашением значений показателей результатов использования межбюджетного трансферта;</w:t>
      </w:r>
    </w:p>
    <w:p w:rsidR="0008460B" w:rsidRDefault="000E0871" w:rsidP="0008460B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444FF2">
        <w:rPr>
          <w:sz w:val="28"/>
          <w:szCs w:val="28"/>
        </w:rPr>
        <w:t>- сроки и порядок представления предусмотренной соглашением отчетности об использовании субсидии;</w:t>
      </w:r>
    </w:p>
    <w:p w:rsidR="0008460B" w:rsidRDefault="000E0871" w:rsidP="0008460B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444FF2">
        <w:rPr>
          <w:sz w:val="28"/>
          <w:szCs w:val="28"/>
        </w:rPr>
        <w:t xml:space="preserve">- порядок осуществления контроля за выполнением </w:t>
      </w:r>
      <w:r>
        <w:rPr>
          <w:sz w:val="28"/>
          <w:szCs w:val="28"/>
        </w:rPr>
        <w:t>МО</w:t>
      </w:r>
      <w:r w:rsidRPr="00444FF2">
        <w:rPr>
          <w:sz w:val="28"/>
          <w:szCs w:val="28"/>
        </w:rPr>
        <w:t xml:space="preserve"> обязательств, предусмотренных соглашением;</w:t>
      </w:r>
    </w:p>
    <w:p w:rsidR="0008460B" w:rsidRDefault="000E0871" w:rsidP="0008460B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444FF2">
        <w:rPr>
          <w:sz w:val="28"/>
          <w:szCs w:val="28"/>
        </w:rPr>
        <w:t xml:space="preserve">- последствия не достижения </w:t>
      </w:r>
      <w:r>
        <w:rPr>
          <w:sz w:val="28"/>
          <w:szCs w:val="28"/>
        </w:rPr>
        <w:t>МО</w:t>
      </w:r>
      <w:r w:rsidRPr="00444FF2">
        <w:rPr>
          <w:sz w:val="28"/>
          <w:szCs w:val="28"/>
        </w:rPr>
        <w:t xml:space="preserve"> установленных соглашением значений показателей результатов использования межбюджетного трансферта и/или несоблюдения графика выполнения работ;</w:t>
      </w:r>
    </w:p>
    <w:p w:rsidR="000E0871" w:rsidRPr="00444FF2" w:rsidRDefault="000E0871" w:rsidP="0008460B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444FF2">
        <w:rPr>
          <w:sz w:val="28"/>
          <w:szCs w:val="28"/>
        </w:rPr>
        <w:t>- основа</w:t>
      </w:r>
      <w:r>
        <w:rPr>
          <w:sz w:val="28"/>
          <w:szCs w:val="28"/>
        </w:rPr>
        <w:t xml:space="preserve">ния и порядок возврата </w:t>
      </w:r>
      <w:r w:rsidRPr="00444FF2">
        <w:rPr>
          <w:sz w:val="28"/>
          <w:szCs w:val="28"/>
        </w:rPr>
        <w:t>межбюджетного трансферта</w:t>
      </w:r>
      <w:r>
        <w:rPr>
          <w:sz w:val="28"/>
          <w:szCs w:val="28"/>
        </w:rPr>
        <w:t>;</w:t>
      </w:r>
    </w:p>
    <w:p w:rsidR="000E0871" w:rsidRPr="00444FF2" w:rsidRDefault="000E0871" w:rsidP="000E0871">
      <w:pPr>
        <w:pStyle w:val="ConsPlusNormal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444FF2">
        <w:rPr>
          <w:sz w:val="28"/>
          <w:szCs w:val="28"/>
        </w:rPr>
        <w:t xml:space="preserve">- положение о ведении обособленного учета операций по поступлению межбюджетных трансфертов и осуществлению расходов бюджета </w:t>
      </w:r>
      <w:r w:rsidR="00653F5A">
        <w:rPr>
          <w:sz w:val="28"/>
          <w:szCs w:val="28"/>
        </w:rPr>
        <w:t>городского округа г. Рыбинск</w:t>
      </w:r>
      <w:r w:rsidRPr="00444FF2">
        <w:rPr>
          <w:sz w:val="28"/>
          <w:szCs w:val="28"/>
        </w:rPr>
        <w:t xml:space="preserve">, источником финансирования которых являются </w:t>
      </w:r>
      <w:r>
        <w:rPr>
          <w:sz w:val="28"/>
          <w:szCs w:val="28"/>
        </w:rPr>
        <w:lastRenderedPageBreak/>
        <w:t>межбюджетные трансферты.</w:t>
      </w:r>
    </w:p>
    <w:p w:rsidR="000E0871" w:rsidRPr="00444FF2" w:rsidRDefault="000E0871" w:rsidP="000E0871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44FF2">
        <w:rPr>
          <w:sz w:val="28"/>
          <w:szCs w:val="28"/>
        </w:rPr>
        <w:t>9.1. Для заключения соглашения в министерство представляются следующие документы:</w:t>
      </w:r>
    </w:p>
    <w:p w:rsidR="000E0871" w:rsidRPr="00444FF2" w:rsidRDefault="000E0871" w:rsidP="000E087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44FF2">
        <w:rPr>
          <w:rFonts w:ascii="Times New Roman" w:hAnsi="Times New Roman" w:cs="Times New Roman"/>
          <w:sz w:val="28"/>
          <w:szCs w:val="28"/>
        </w:rPr>
        <w:t xml:space="preserve"> копия утвержденной муниципальной программы развития коммунальной инфраструктуры либо нормативно-правового акта о внесенных в муниципальную программу изменениях, которые содержат перечень мероприятий, реализация которых планируется; </w:t>
      </w:r>
    </w:p>
    <w:p w:rsidR="000E0871" w:rsidRPr="00444FF2" w:rsidRDefault="000E0871" w:rsidP="000E087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4FF2">
        <w:rPr>
          <w:rFonts w:ascii="Times New Roman" w:hAnsi="Times New Roman" w:cs="Times New Roman"/>
          <w:sz w:val="28"/>
          <w:szCs w:val="28"/>
        </w:rPr>
        <w:t xml:space="preserve">- заключение по проверке сметной стоимости, или положительное заключение государственной экспертизы проектной документации и результатов инженерных изысканий; </w:t>
      </w:r>
    </w:p>
    <w:p w:rsidR="000E0871" w:rsidRPr="00444FF2" w:rsidRDefault="000E0871" w:rsidP="000E087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4FF2">
        <w:rPr>
          <w:rFonts w:ascii="Times New Roman" w:hAnsi="Times New Roman" w:cs="Times New Roman"/>
          <w:sz w:val="28"/>
          <w:szCs w:val="28"/>
        </w:rPr>
        <w:t xml:space="preserve">- сводный сметный расчет стоимости объекта </w:t>
      </w:r>
      <w:r w:rsidR="00653F5A">
        <w:rPr>
          <w:rFonts w:ascii="Times New Roman" w:hAnsi="Times New Roman" w:cs="Times New Roman"/>
          <w:sz w:val="28"/>
          <w:szCs w:val="28"/>
        </w:rPr>
        <w:t>капитального ремонта</w:t>
      </w:r>
      <w:r w:rsidRPr="00444FF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10733" w:rsidRDefault="000E0871" w:rsidP="000E0871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4FF2">
        <w:rPr>
          <w:rFonts w:ascii="Times New Roman" w:hAnsi="Times New Roman" w:cs="Times New Roman"/>
          <w:sz w:val="28"/>
          <w:szCs w:val="28"/>
        </w:rPr>
        <w:t>9.2 Соглашение заключается при наличии бюджетных ассигнований на очередной финансовый год и на плановый период</w:t>
      </w:r>
      <w:r w:rsidR="00D10733">
        <w:rPr>
          <w:rFonts w:ascii="Times New Roman" w:hAnsi="Times New Roman" w:cs="Times New Roman"/>
          <w:sz w:val="28"/>
          <w:szCs w:val="28"/>
        </w:rPr>
        <w:t>.</w:t>
      </w:r>
      <w:r w:rsidRPr="00444F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0871" w:rsidRPr="00444FF2" w:rsidRDefault="000E0871" w:rsidP="000E0871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4FF2">
        <w:rPr>
          <w:rFonts w:ascii="Times New Roman" w:hAnsi="Times New Roman" w:cs="Times New Roman"/>
          <w:sz w:val="28"/>
          <w:szCs w:val="28"/>
        </w:rPr>
        <w:t>9.3. Внесение в соглашение изменений, предусматривающих ухудшение значений результатов использования межбюджетного трансферта, а также увеличение сроков реализации предусмотренных соглашением мероприятий, не допускается в течение всего периода действия соглашения, за исключением следующих случаев:</w:t>
      </w:r>
    </w:p>
    <w:p w:rsidR="000E0871" w:rsidRPr="00444FF2" w:rsidRDefault="000E0871" w:rsidP="000E0871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4FF2">
        <w:rPr>
          <w:rFonts w:ascii="Times New Roman" w:hAnsi="Times New Roman" w:cs="Times New Roman"/>
          <w:sz w:val="28"/>
          <w:szCs w:val="28"/>
        </w:rPr>
        <w:t xml:space="preserve">- в случае невозможности выполнения условий предоставления межбюджетного трансферта вследствие обстоятельств непреодолимой силы; </w:t>
      </w:r>
    </w:p>
    <w:p w:rsidR="000E0871" w:rsidRPr="00444FF2" w:rsidRDefault="000E0871" w:rsidP="000E0871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4FF2">
        <w:rPr>
          <w:rFonts w:ascii="Times New Roman" w:hAnsi="Times New Roman" w:cs="Times New Roman"/>
          <w:sz w:val="28"/>
          <w:szCs w:val="28"/>
        </w:rPr>
        <w:t>- в случае изменения значений целевых показателей государственной программы Ярославской области «Обеспечение качественными коммунальными услугами населения Ярославской области», утверждаемой постановлением Правительства Ярославской области,</w:t>
      </w:r>
      <w:r w:rsidRPr="00444FF2" w:rsidDel="00594BCD">
        <w:rPr>
          <w:rFonts w:ascii="Times New Roman" w:hAnsi="Times New Roman" w:cs="Times New Roman"/>
          <w:sz w:val="28"/>
          <w:szCs w:val="28"/>
        </w:rPr>
        <w:t xml:space="preserve"> </w:t>
      </w:r>
      <w:r w:rsidRPr="00444FF2">
        <w:rPr>
          <w:rFonts w:ascii="Times New Roman" w:hAnsi="Times New Roman" w:cs="Times New Roman"/>
          <w:sz w:val="28"/>
          <w:szCs w:val="28"/>
        </w:rPr>
        <w:t xml:space="preserve">или результатов ведомственного проекта; </w:t>
      </w:r>
    </w:p>
    <w:p w:rsidR="000E0871" w:rsidRPr="00444FF2" w:rsidRDefault="000E0871" w:rsidP="000E0871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4FF2">
        <w:rPr>
          <w:rFonts w:ascii="Times New Roman" w:hAnsi="Times New Roman" w:cs="Times New Roman"/>
          <w:sz w:val="28"/>
          <w:szCs w:val="28"/>
        </w:rPr>
        <w:t>- в случае сокращения размера межбюджетного трансферта.</w:t>
      </w:r>
    </w:p>
    <w:p w:rsidR="000E0871" w:rsidRPr="00444FF2" w:rsidRDefault="000E0871" w:rsidP="000E087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4FF2">
        <w:rPr>
          <w:rFonts w:ascii="Times New Roman" w:hAnsi="Times New Roman" w:cs="Times New Roman"/>
          <w:sz w:val="28"/>
          <w:szCs w:val="28"/>
        </w:rPr>
        <w:t xml:space="preserve">9.4. Соглашения заключаются в течение 10 рабочих дней после выполнения </w:t>
      </w:r>
      <w:r w:rsidR="0008460B">
        <w:rPr>
          <w:rFonts w:ascii="Times New Roman" w:hAnsi="Times New Roman" w:cs="Times New Roman"/>
          <w:sz w:val="28"/>
          <w:szCs w:val="28"/>
        </w:rPr>
        <w:t>условий, указанных в пункте 9</w:t>
      </w:r>
      <w:r w:rsidRPr="00444FF2">
        <w:rPr>
          <w:rFonts w:ascii="Times New Roman" w:hAnsi="Times New Roman" w:cs="Times New Roman"/>
          <w:sz w:val="28"/>
          <w:szCs w:val="28"/>
        </w:rPr>
        <w:t xml:space="preserve">.1. </w:t>
      </w:r>
    </w:p>
    <w:p w:rsidR="000E0871" w:rsidRPr="00444FF2" w:rsidRDefault="000E0871" w:rsidP="000E0871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4FF2">
        <w:rPr>
          <w:rFonts w:ascii="Times New Roman" w:hAnsi="Times New Roman" w:cs="Times New Roman"/>
          <w:sz w:val="28"/>
          <w:szCs w:val="28"/>
        </w:rPr>
        <w:t xml:space="preserve">10. Перечисление межбюджетного трансферта осуществляется на казначейский счет </w:t>
      </w:r>
      <w:r w:rsidRPr="00444FF2">
        <w:rPr>
          <w:rFonts w:ascii="Times New Roman" w:eastAsia="Calibri" w:hAnsi="Times New Roman" w:cs="Times New Roman"/>
          <w:sz w:val="28"/>
          <w:szCs w:val="28"/>
        </w:rPr>
        <w:t>МО</w:t>
      </w:r>
      <w:r w:rsidRPr="00444FF2">
        <w:rPr>
          <w:rFonts w:ascii="Times New Roman" w:hAnsi="Times New Roman" w:cs="Times New Roman"/>
          <w:sz w:val="28"/>
          <w:szCs w:val="28"/>
        </w:rPr>
        <w:t xml:space="preserve"> Ярославской области для осуществления и отражения операций по учету и распределению поступлений для последующего перечисления в местные бюджеты.</w:t>
      </w:r>
    </w:p>
    <w:p w:rsidR="000E0871" w:rsidRPr="00444FF2" w:rsidRDefault="000E0871" w:rsidP="000E087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4FF2">
        <w:rPr>
          <w:rFonts w:ascii="Times New Roman" w:eastAsia="Calibri" w:hAnsi="Times New Roman" w:cs="Times New Roman"/>
          <w:sz w:val="28"/>
          <w:szCs w:val="28"/>
        </w:rPr>
        <w:t>Перечисление субсидии осуществляется при представлении в министерство перечня документов, установленных соглашением. В перечень документов входят:</w:t>
      </w:r>
    </w:p>
    <w:p w:rsidR="000E0871" w:rsidRPr="00444FF2" w:rsidRDefault="000E0871" w:rsidP="000E0871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4FF2">
        <w:rPr>
          <w:rFonts w:ascii="Times New Roman" w:hAnsi="Times New Roman" w:cs="Times New Roman"/>
          <w:sz w:val="28"/>
          <w:szCs w:val="28"/>
        </w:rPr>
        <w:t xml:space="preserve">- копии муниципального контракта (договора) с исполнителями работ на весь период </w:t>
      </w:r>
      <w:r w:rsidR="00653F5A">
        <w:rPr>
          <w:rFonts w:ascii="Times New Roman" w:hAnsi="Times New Roman" w:cs="Times New Roman"/>
          <w:sz w:val="28"/>
          <w:szCs w:val="28"/>
        </w:rPr>
        <w:t>капитального ремонта</w:t>
      </w:r>
      <w:r w:rsidRPr="00444FF2">
        <w:rPr>
          <w:rFonts w:ascii="Times New Roman" w:hAnsi="Times New Roman" w:cs="Times New Roman"/>
          <w:sz w:val="28"/>
          <w:szCs w:val="28"/>
        </w:rPr>
        <w:t>, график выполнения работ;</w:t>
      </w:r>
    </w:p>
    <w:p w:rsidR="000E0871" w:rsidRPr="00444FF2" w:rsidRDefault="000E0871" w:rsidP="000E0871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4FF2">
        <w:rPr>
          <w:rFonts w:ascii="Times New Roman" w:hAnsi="Times New Roman" w:cs="Times New Roman"/>
          <w:sz w:val="28"/>
          <w:szCs w:val="28"/>
        </w:rPr>
        <w:t>- заявки на предоставление межбюджетного трансферта;</w:t>
      </w:r>
    </w:p>
    <w:p w:rsidR="000E0871" w:rsidRPr="00444FF2" w:rsidRDefault="000E0871" w:rsidP="000E0871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4FF2">
        <w:rPr>
          <w:rFonts w:ascii="Times New Roman" w:hAnsi="Times New Roman" w:cs="Times New Roman"/>
          <w:sz w:val="28"/>
          <w:szCs w:val="28"/>
        </w:rPr>
        <w:t>- справки о стоимости выполненных работ и затрат по форме № КС-3;</w:t>
      </w:r>
    </w:p>
    <w:p w:rsidR="000E0871" w:rsidRPr="00444FF2" w:rsidRDefault="000E0871" w:rsidP="000E087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4FF2">
        <w:rPr>
          <w:rFonts w:ascii="Times New Roman" w:hAnsi="Times New Roman" w:cs="Times New Roman"/>
          <w:sz w:val="28"/>
          <w:szCs w:val="28"/>
        </w:rPr>
        <w:t xml:space="preserve">- акт о приемке выполненных работ по форме № КС-2 (по требованию); </w:t>
      </w:r>
    </w:p>
    <w:p w:rsidR="007766B7" w:rsidRDefault="007766B7" w:rsidP="0008460B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6B7">
        <w:rPr>
          <w:rFonts w:ascii="Times New Roman" w:hAnsi="Times New Roman" w:cs="Times New Roman"/>
          <w:sz w:val="28"/>
          <w:szCs w:val="28"/>
        </w:rPr>
        <w:t>- счета на авансовые платежи по контрактам (договорам) на выполнение работ, оказание услуг, приобретение товаров (если соглашением и контрактом предусмотрена возможность авансирования контракта);</w:t>
      </w:r>
      <w:r w:rsidRPr="000846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668A" w:rsidRDefault="000E0871" w:rsidP="00C1668A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44FF2">
        <w:rPr>
          <w:sz w:val="28"/>
          <w:szCs w:val="28"/>
        </w:rPr>
        <w:t>1</w:t>
      </w:r>
      <w:r w:rsidR="0011662D">
        <w:rPr>
          <w:sz w:val="28"/>
          <w:szCs w:val="28"/>
        </w:rPr>
        <w:t>1</w:t>
      </w:r>
      <w:r w:rsidRPr="00444FF2">
        <w:rPr>
          <w:sz w:val="28"/>
          <w:szCs w:val="28"/>
        </w:rPr>
        <w:t xml:space="preserve">. </w:t>
      </w:r>
      <w:r w:rsidR="00C1668A" w:rsidRPr="00C1668A">
        <w:rPr>
          <w:sz w:val="28"/>
          <w:szCs w:val="28"/>
        </w:rPr>
        <w:t xml:space="preserve">Результатом предоставления межбюджетных трансфертов являются капитально отремонтированные объекты теплоснабжения. Показателем </w:t>
      </w:r>
      <w:r w:rsidR="00C1668A" w:rsidRPr="00C1668A">
        <w:rPr>
          <w:sz w:val="28"/>
          <w:szCs w:val="28"/>
        </w:rPr>
        <w:lastRenderedPageBreak/>
        <w:t>результата предоставления межбюджетных трансфертов является протяженность капитально отремонтированных объектов теплоснабжения.</w:t>
      </w:r>
      <w:r w:rsidR="00C1668A" w:rsidRPr="00444FF2">
        <w:rPr>
          <w:sz w:val="28"/>
          <w:szCs w:val="28"/>
        </w:rPr>
        <w:t xml:space="preserve"> </w:t>
      </w:r>
    </w:p>
    <w:p w:rsidR="000E0871" w:rsidRPr="00444FF2" w:rsidRDefault="000E0871" w:rsidP="00C1668A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44FF2">
        <w:rPr>
          <w:sz w:val="28"/>
          <w:szCs w:val="28"/>
        </w:rPr>
        <w:t xml:space="preserve">Плановое значение показателя результата предоставления межбюджетных трансфертов устанавливается соглашением. </w:t>
      </w:r>
    </w:p>
    <w:p w:rsidR="000E0871" w:rsidRPr="00444FF2" w:rsidRDefault="000E0871" w:rsidP="0011662D">
      <w:pPr>
        <w:widowControl w:val="0"/>
        <w:autoSpaceDE w:val="0"/>
        <w:autoSpaceDN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4FF2">
        <w:rPr>
          <w:rFonts w:ascii="Times New Roman" w:hAnsi="Times New Roman" w:cs="Times New Roman"/>
          <w:sz w:val="28"/>
          <w:szCs w:val="28"/>
        </w:rPr>
        <w:t>1</w:t>
      </w:r>
      <w:r w:rsidR="0011662D">
        <w:rPr>
          <w:rFonts w:ascii="Times New Roman" w:hAnsi="Times New Roman" w:cs="Times New Roman"/>
          <w:sz w:val="28"/>
          <w:szCs w:val="28"/>
        </w:rPr>
        <w:t>2</w:t>
      </w:r>
      <w:r w:rsidRPr="00444FF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МО</w:t>
      </w:r>
      <w:r w:rsidRPr="00444FF2">
        <w:rPr>
          <w:rFonts w:ascii="Times New Roman" w:hAnsi="Times New Roman" w:cs="Times New Roman"/>
          <w:sz w:val="28"/>
          <w:szCs w:val="28"/>
        </w:rPr>
        <w:t xml:space="preserve"> представляют в министерство:</w:t>
      </w:r>
    </w:p>
    <w:p w:rsidR="000E0871" w:rsidRPr="00444FF2" w:rsidRDefault="000E0871" w:rsidP="000E0871">
      <w:pPr>
        <w:widowControl w:val="0"/>
        <w:autoSpaceDE w:val="0"/>
        <w:autoSpaceDN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4FF2">
        <w:rPr>
          <w:rFonts w:ascii="Times New Roman" w:hAnsi="Times New Roman" w:cs="Times New Roman"/>
          <w:sz w:val="28"/>
          <w:szCs w:val="28"/>
        </w:rPr>
        <w:t xml:space="preserve">- отчет о расходах </w:t>
      </w:r>
      <w:r>
        <w:rPr>
          <w:rFonts w:ascii="Times New Roman" w:hAnsi="Times New Roman" w:cs="Times New Roman"/>
          <w:sz w:val="28"/>
          <w:szCs w:val="28"/>
        </w:rPr>
        <w:t>МО</w:t>
      </w:r>
      <w:r w:rsidRPr="00444FF2">
        <w:rPr>
          <w:rFonts w:ascii="Times New Roman" w:hAnsi="Times New Roman" w:cs="Times New Roman"/>
          <w:sz w:val="28"/>
          <w:szCs w:val="28"/>
        </w:rPr>
        <w:t>, в целях финансирования кот</w:t>
      </w:r>
      <w:r w:rsidR="0011662D">
        <w:rPr>
          <w:rFonts w:ascii="Times New Roman" w:hAnsi="Times New Roman" w:cs="Times New Roman"/>
          <w:sz w:val="28"/>
          <w:szCs w:val="28"/>
        </w:rPr>
        <w:t>орых предоставляются межбюджетные</w:t>
      </w:r>
      <w:r w:rsidRPr="00444FF2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11662D">
        <w:rPr>
          <w:rFonts w:ascii="Times New Roman" w:hAnsi="Times New Roman" w:cs="Times New Roman"/>
          <w:sz w:val="28"/>
          <w:szCs w:val="28"/>
        </w:rPr>
        <w:t>ы</w:t>
      </w:r>
      <w:r w:rsidR="00EB1BF4">
        <w:rPr>
          <w:rFonts w:ascii="Times New Roman" w:hAnsi="Times New Roman" w:cs="Times New Roman"/>
          <w:sz w:val="28"/>
          <w:szCs w:val="28"/>
        </w:rPr>
        <w:t xml:space="preserve"> </w:t>
      </w:r>
      <w:r w:rsidR="00EB1BF4" w:rsidRPr="00EB1BF4">
        <w:rPr>
          <w:rFonts w:ascii="Times New Roman" w:hAnsi="Times New Roman" w:cs="Times New Roman"/>
          <w:sz w:val="28"/>
          <w:szCs w:val="28"/>
        </w:rPr>
        <w:t>по форме, предусмотренной соглашением</w:t>
      </w:r>
      <w:r w:rsidRPr="00444FF2">
        <w:rPr>
          <w:rFonts w:ascii="Times New Roman" w:hAnsi="Times New Roman" w:cs="Times New Roman"/>
          <w:sz w:val="28"/>
          <w:szCs w:val="28"/>
        </w:rPr>
        <w:t xml:space="preserve"> – не позднее 05 числа месяца, следующего за кварталом, в котором была получена субсидия;</w:t>
      </w:r>
    </w:p>
    <w:p w:rsidR="000E0871" w:rsidRPr="00444FF2" w:rsidRDefault="000E0871" w:rsidP="000E0871">
      <w:pPr>
        <w:widowControl w:val="0"/>
        <w:autoSpaceDE w:val="0"/>
        <w:autoSpaceDN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4FF2">
        <w:rPr>
          <w:rFonts w:ascii="Times New Roman" w:hAnsi="Times New Roman" w:cs="Times New Roman"/>
          <w:sz w:val="28"/>
          <w:szCs w:val="28"/>
        </w:rPr>
        <w:t>- отчет о достижении значений показателей результатов использования межбюджетного трансферта</w:t>
      </w:r>
      <w:r w:rsidR="00EB1BF4" w:rsidRPr="00EB1BF4">
        <w:rPr>
          <w:rFonts w:ascii="Times New Roman" w:hAnsi="Times New Roman" w:cs="Times New Roman"/>
          <w:sz w:val="28"/>
          <w:szCs w:val="28"/>
        </w:rPr>
        <w:t xml:space="preserve"> по форме, предусмотренной соглашением</w:t>
      </w:r>
      <w:r w:rsidRPr="00444FF2">
        <w:rPr>
          <w:rFonts w:ascii="Times New Roman" w:hAnsi="Times New Roman" w:cs="Times New Roman"/>
          <w:sz w:val="28"/>
          <w:szCs w:val="28"/>
        </w:rPr>
        <w:t xml:space="preserve"> – не позднее 10 января года, сле</w:t>
      </w:r>
      <w:r>
        <w:rPr>
          <w:rFonts w:ascii="Times New Roman" w:hAnsi="Times New Roman" w:cs="Times New Roman"/>
          <w:sz w:val="28"/>
          <w:szCs w:val="28"/>
        </w:rPr>
        <w:t>дующего за годом, в котором был получен</w:t>
      </w:r>
      <w:r w:rsidRPr="00444FF2">
        <w:rPr>
          <w:rFonts w:ascii="Times New Roman" w:hAnsi="Times New Roman" w:cs="Times New Roman"/>
          <w:sz w:val="28"/>
          <w:szCs w:val="28"/>
        </w:rPr>
        <w:t xml:space="preserve"> межбюджетн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444FF2">
        <w:rPr>
          <w:rFonts w:ascii="Times New Roman" w:hAnsi="Times New Roman" w:cs="Times New Roman"/>
          <w:sz w:val="28"/>
          <w:szCs w:val="28"/>
        </w:rPr>
        <w:t xml:space="preserve"> трансферт;</w:t>
      </w:r>
    </w:p>
    <w:p w:rsidR="000E0871" w:rsidRPr="00444FF2" w:rsidRDefault="000E0871" w:rsidP="000E0871">
      <w:pPr>
        <w:widowControl w:val="0"/>
        <w:autoSpaceDE w:val="0"/>
        <w:autoSpaceDN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4FF2">
        <w:rPr>
          <w:rFonts w:ascii="Times New Roman" w:hAnsi="Times New Roman" w:cs="Times New Roman"/>
          <w:sz w:val="28"/>
          <w:szCs w:val="28"/>
        </w:rPr>
        <w:t xml:space="preserve">- отчет о заключенных контрактах (договорах) на поставку товаров, выполнение работ, оказание услуг по объектам капитального </w:t>
      </w:r>
      <w:r w:rsidR="00653F5A">
        <w:rPr>
          <w:rFonts w:ascii="Times New Roman" w:hAnsi="Times New Roman" w:cs="Times New Roman"/>
          <w:sz w:val="28"/>
          <w:szCs w:val="28"/>
        </w:rPr>
        <w:t>ремонта</w:t>
      </w:r>
      <w:r w:rsidRPr="00444FF2">
        <w:rPr>
          <w:rFonts w:ascii="Times New Roman" w:hAnsi="Times New Roman" w:cs="Times New Roman"/>
          <w:sz w:val="28"/>
          <w:szCs w:val="28"/>
        </w:rPr>
        <w:t xml:space="preserve"> (реконструкции), о приобретении объектов недвижимого имущества в муниципальную собственность – не позднее 05 числа месяца, следующего за отчетным месяцем;</w:t>
      </w:r>
    </w:p>
    <w:p w:rsidR="000E0871" w:rsidRPr="00444FF2" w:rsidRDefault="000E0871" w:rsidP="000E087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4FF2">
        <w:rPr>
          <w:rFonts w:ascii="Times New Roman" w:hAnsi="Times New Roman" w:cs="Times New Roman"/>
          <w:sz w:val="28"/>
          <w:szCs w:val="28"/>
        </w:rPr>
        <w:t xml:space="preserve">- отчет о ходе </w:t>
      </w:r>
      <w:r>
        <w:rPr>
          <w:rFonts w:ascii="Times New Roman" w:hAnsi="Times New Roman" w:cs="Times New Roman"/>
          <w:sz w:val="28"/>
          <w:szCs w:val="28"/>
        </w:rPr>
        <w:t>капитального ремонта объектов теплоснабжения</w:t>
      </w:r>
      <w:r w:rsidRPr="00444FF2">
        <w:rPr>
          <w:rFonts w:ascii="Times New Roman" w:hAnsi="Times New Roman" w:cs="Times New Roman"/>
          <w:sz w:val="28"/>
          <w:szCs w:val="28"/>
        </w:rPr>
        <w:t>, о приобретении объектов недвижимого имущества в муниципальную собственность, – ежемесячно не позднее 05 числа месяца, следующего за отчетным месяцем.</w:t>
      </w:r>
    </w:p>
    <w:p w:rsidR="000E0871" w:rsidRPr="00444FF2" w:rsidRDefault="000E0871" w:rsidP="000E0871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44FF2">
        <w:rPr>
          <w:sz w:val="28"/>
          <w:szCs w:val="28"/>
        </w:rPr>
        <w:t>1</w:t>
      </w:r>
      <w:r w:rsidR="002F2D7D">
        <w:rPr>
          <w:sz w:val="28"/>
          <w:szCs w:val="28"/>
        </w:rPr>
        <w:t>3</w:t>
      </w:r>
      <w:r w:rsidRPr="00444FF2">
        <w:rPr>
          <w:sz w:val="28"/>
          <w:szCs w:val="28"/>
        </w:rPr>
        <w:t xml:space="preserve">. Оценка результативности предоставления межбюджетных трансфертов осуществляется ежегодно путем установления степени достижения плановых значений результатов. </w:t>
      </w:r>
    </w:p>
    <w:p w:rsidR="000E0871" w:rsidRPr="00444FF2" w:rsidRDefault="000E0871" w:rsidP="000E0871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44FF2">
        <w:rPr>
          <w:sz w:val="28"/>
          <w:szCs w:val="28"/>
        </w:rPr>
        <w:t>Результативность предоставления межбюджетных трансфертов (</w:t>
      </w:r>
      <w:proofErr w:type="spellStart"/>
      <w:r w:rsidRPr="00444FF2">
        <w:rPr>
          <w:sz w:val="28"/>
          <w:szCs w:val="28"/>
        </w:rPr>
        <w:t>R</w:t>
      </w:r>
      <w:r w:rsidRPr="00444FF2">
        <w:rPr>
          <w:sz w:val="28"/>
          <w:szCs w:val="28"/>
          <w:vertAlign w:val="subscript"/>
        </w:rPr>
        <w:t>i</w:t>
      </w:r>
      <w:proofErr w:type="spellEnd"/>
      <w:r w:rsidRPr="00444FF2">
        <w:rPr>
          <w:sz w:val="28"/>
          <w:szCs w:val="28"/>
        </w:rPr>
        <w:t xml:space="preserve">) определяется по формуле: </w:t>
      </w:r>
    </w:p>
    <w:p w:rsidR="000E0871" w:rsidRPr="00444FF2" w:rsidRDefault="000E0871" w:rsidP="000E08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4FF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E0871" w:rsidRPr="00444FF2" w:rsidRDefault="000E0871" w:rsidP="000E087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4FF2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444FF2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44FF2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proofErr w:type="spellStart"/>
      <w:r w:rsidRPr="00444FF2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444FF2">
        <w:rPr>
          <w:rFonts w:ascii="Times New Roman" w:eastAsia="Times New Roman" w:hAnsi="Times New Roman" w:cs="Times New Roman"/>
          <w:sz w:val="28"/>
          <w:szCs w:val="28"/>
          <w:vertAlign w:val="subscript"/>
        </w:rPr>
        <w:t>fi</w:t>
      </w:r>
      <w:proofErr w:type="spellEnd"/>
      <w:r w:rsidRPr="00444FF2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Pr="00444FF2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444FF2">
        <w:rPr>
          <w:rFonts w:ascii="Times New Roman" w:eastAsia="Times New Roman" w:hAnsi="Times New Roman" w:cs="Times New Roman"/>
          <w:sz w:val="28"/>
          <w:szCs w:val="28"/>
          <w:vertAlign w:val="subscript"/>
        </w:rPr>
        <w:t>pi</w:t>
      </w:r>
      <w:proofErr w:type="spellEnd"/>
      <w:r w:rsidRPr="00444FF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0E0871" w:rsidRPr="00444FF2" w:rsidRDefault="000E0871" w:rsidP="000E087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4FF2">
        <w:rPr>
          <w:rFonts w:ascii="Times New Roman" w:eastAsia="Times New Roman" w:hAnsi="Times New Roman" w:cs="Times New Roman"/>
          <w:sz w:val="28"/>
          <w:szCs w:val="28"/>
        </w:rPr>
        <w:t xml:space="preserve">где: </w:t>
      </w:r>
    </w:p>
    <w:p w:rsidR="000E0871" w:rsidRPr="00444FF2" w:rsidRDefault="000E0871" w:rsidP="000E08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4FF2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444FF2">
        <w:rPr>
          <w:rFonts w:ascii="Times New Roman" w:eastAsia="Times New Roman" w:hAnsi="Times New Roman" w:cs="Times New Roman"/>
          <w:sz w:val="28"/>
          <w:szCs w:val="28"/>
          <w:vertAlign w:val="subscript"/>
        </w:rPr>
        <w:t>fi</w:t>
      </w:r>
      <w:proofErr w:type="spellEnd"/>
      <w:r w:rsidRPr="00444FF2">
        <w:rPr>
          <w:rFonts w:ascii="Times New Roman" w:eastAsia="Times New Roman" w:hAnsi="Times New Roman" w:cs="Times New Roman"/>
          <w:sz w:val="28"/>
          <w:szCs w:val="28"/>
        </w:rPr>
        <w:t xml:space="preserve"> – фактическое значение соответствующего результата; </w:t>
      </w:r>
    </w:p>
    <w:p w:rsidR="000E0871" w:rsidRPr="00444FF2" w:rsidRDefault="000E0871" w:rsidP="000E08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4FF2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444FF2">
        <w:rPr>
          <w:rFonts w:ascii="Times New Roman" w:eastAsia="Times New Roman" w:hAnsi="Times New Roman" w:cs="Times New Roman"/>
          <w:sz w:val="28"/>
          <w:szCs w:val="28"/>
          <w:vertAlign w:val="subscript"/>
        </w:rPr>
        <w:t>pi</w:t>
      </w:r>
      <w:proofErr w:type="spellEnd"/>
      <w:r w:rsidRPr="00444FF2">
        <w:rPr>
          <w:rFonts w:ascii="Times New Roman" w:eastAsia="Times New Roman" w:hAnsi="Times New Roman" w:cs="Times New Roman"/>
          <w:sz w:val="28"/>
          <w:szCs w:val="28"/>
        </w:rPr>
        <w:t xml:space="preserve"> – плановое значение соответствующего результата. </w:t>
      </w:r>
    </w:p>
    <w:p w:rsidR="000E0871" w:rsidRPr="00444FF2" w:rsidRDefault="000E0871" w:rsidP="000E08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4FF2">
        <w:rPr>
          <w:rFonts w:ascii="Times New Roman" w:eastAsia="Times New Roman" w:hAnsi="Times New Roman" w:cs="Times New Roman"/>
          <w:sz w:val="28"/>
          <w:szCs w:val="28"/>
        </w:rPr>
        <w:t xml:space="preserve">При значении показателя </w:t>
      </w:r>
      <w:proofErr w:type="spellStart"/>
      <w:r w:rsidRPr="00444FF2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444FF2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44FF2">
        <w:rPr>
          <w:rFonts w:ascii="Times New Roman" w:eastAsia="Times New Roman" w:hAnsi="Times New Roman" w:cs="Times New Roman"/>
          <w:sz w:val="28"/>
          <w:szCs w:val="28"/>
        </w:rPr>
        <w:t xml:space="preserve"> более 0,95 результативность предоставления межбюджетных трансфертов признается высокой, при значении показателя </w:t>
      </w:r>
      <w:proofErr w:type="spellStart"/>
      <w:r w:rsidRPr="00444FF2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444FF2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44FF2">
        <w:rPr>
          <w:rFonts w:ascii="Times New Roman" w:eastAsia="Times New Roman" w:hAnsi="Times New Roman" w:cs="Times New Roman"/>
          <w:sz w:val="28"/>
          <w:szCs w:val="28"/>
        </w:rPr>
        <w:t xml:space="preserve"> от 0,5 до 0,95 включительно – средней, при значении показателя </w:t>
      </w:r>
      <w:proofErr w:type="spellStart"/>
      <w:r w:rsidRPr="00444FF2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444FF2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44FF2">
        <w:rPr>
          <w:rFonts w:ascii="Times New Roman" w:eastAsia="Times New Roman" w:hAnsi="Times New Roman" w:cs="Times New Roman"/>
          <w:sz w:val="28"/>
          <w:szCs w:val="28"/>
        </w:rPr>
        <w:t xml:space="preserve"> менее 0,5 – низкой. </w:t>
      </w:r>
    </w:p>
    <w:p w:rsidR="000E0871" w:rsidRPr="00444FF2" w:rsidRDefault="000E0871" w:rsidP="000E08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4FF2">
        <w:rPr>
          <w:rFonts w:ascii="Times New Roman" w:eastAsia="Times New Roman" w:hAnsi="Times New Roman" w:cs="Times New Roman"/>
          <w:sz w:val="28"/>
          <w:szCs w:val="28"/>
        </w:rPr>
        <w:t>Эффективность использования межбюджетных трансфертов (</w:t>
      </w:r>
      <w:proofErr w:type="spellStart"/>
      <w:r w:rsidRPr="00444FF2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444FF2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44FF2">
        <w:rPr>
          <w:rFonts w:ascii="Times New Roman" w:eastAsia="Times New Roman" w:hAnsi="Times New Roman" w:cs="Times New Roman"/>
          <w:sz w:val="28"/>
          <w:szCs w:val="28"/>
        </w:rPr>
        <w:t xml:space="preserve">) рассчитывается по формуле: </w:t>
      </w:r>
    </w:p>
    <w:p w:rsidR="000E0871" w:rsidRPr="00444FF2" w:rsidRDefault="000E0871" w:rsidP="000E08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4FF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0E0871" w:rsidRPr="00444FF2" w:rsidRDefault="000E0871" w:rsidP="000E087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44FF2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444FF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444FF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= (</w:t>
      </w:r>
      <w:proofErr w:type="spellStart"/>
      <w:proofErr w:type="gramStart"/>
      <w:r w:rsidRPr="00444FF2"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 w:rsidRPr="00444FF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444FF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× P</w:t>
      </w:r>
      <w:r w:rsidRPr="00444FF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444FF2">
        <w:rPr>
          <w:rFonts w:ascii="Times New Roman" w:eastAsia="Times New Roman" w:hAnsi="Times New Roman" w:cs="Times New Roman"/>
          <w:sz w:val="28"/>
          <w:szCs w:val="28"/>
          <w:lang w:val="en-US"/>
        </w:rPr>
        <w:t>/F</w:t>
      </w:r>
      <w:r w:rsidRPr="00444FF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444FF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), </w:t>
      </w:r>
    </w:p>
    <w:p w:rsidR="000E0871" w:rsidRPr="00444FF2" w:rsidRDefault="000E0871" w:rsidP="000E087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44FF2">
        <w:rPr>
          <w:rFonts w:ascii="Times New Roman" w:eastAsia="Times New Roman" w:hAnsi="Times New Roman" w:cs="Times New Roman"/>
          <w:sz w:val="28"/>
          <w:szCs w:val="28"/>
        </w:rPr>
        <w:t>где</w:t>
      </w:r>
      <w:r w:rsidRPr="00444FF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</w:p>
    <w:p w:rsidR="000E0871" w:rsidRPr="00444FF2" w:rsidRDefault="000E0871" w:rsidP="000E08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4FF2">
        <w:rPr>
          <w:rFonts w:ascii="Times New Roman" w:eastAsia="Times New Roman" w:hAnsi="Times New Roman" w:cs="Times New Roman"/>
          <w:sz w:val="28"/>
          <w:szCs w:val="28"/>
        </w:rPr>
        <w:t>P</w:t>
      </w:r>
      <w:r w:rsidRPr="00444FF2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44FF2">
        <w:rPr>
          <w:rFonts w:ascii="Times New Roman" w:eastAsia="Times New Roman" w:hAnsi="Times New Roman" w:cs="Times New Roman"/>
          <w:sz w:val="28"/>
          <w:szCs w:val="28"/>
        </w:rPr>
        <w:t xml:space="preserve"> – плановый объем бюджетных ассигнований, утвержденный в областном бюджете на финансирование мероприятия; </w:t>
      </w:r>
    </w:p>
    <w:p w:rsidR="000E0871" w:rsidRPr="00444FF2" w:rsidRDefault="000E0871" w:rsidP="000E08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4FF2">
        <w:rPr>
          <w:rFonts w:ascii="Times New Roman" w:eastAsia="Times New Roman" w:hAnsi="Times New Roman" w:cs="Times New Roman"/>
          <w:sz w:val="28"/>
          <w:szCs w:val="28"/>
        </w:rPr>
        <w:lastRenderedPageBreak/>
        <w:t>F</w:t>
      </w:r>
      <w:r w:rsidRPr="00444FF2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44FF2">
        <w:rPr>
          <w:rFonts w:ascii="Times New Roman" w:eastAsia="Times New Roman" w:hAnsi="Times New Roman" w:cs="Times New Roman"/>
          <w:sz w:val="28"/>
          <w:szCs w:val="28"/>
        </w:rPr>
        <w:t xml:space="preserve"> – фактический объем финансирования расходов на реализацию мероприятия. </w:t>
      </w:r>
    </w:p>
    <w:p w:rsidR="000E0871" w:rsidRPr="00444FF2" w:rsidRDefault="000E0871" w:rsidP="000E08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4FF2">
        <w:rPr>
          <w:rFonts w:ascii="Times New Roman" w:eastAsia="Times New Roman" w:hAnsi="Times New Roman" w:cs="Times New Roman"/>
          <w:sz w:val="28"/>
          <w:szCs w:val="28"/>
        </w:rPr>
        <w:t xml:space="preserve">При значении показателя </w:t>
      </w:r>
      <w:proofErr w:type="spellStart"/>
      <w:r w:rsidRPr="00444FF2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444FF2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44FF2">
        <w:rPr>
          <w:rFonts w:ascii="Times New Roman" w:eastAsia="Times New Roman" w:hAnsi="Times New Roman" w:cs="Times New Roman"/>
          <w:sz w:val="28"/>
          <w:szCs w:val="28"/>
        </w:rPr>
        <w:t xml:space="preserve"> более 0,95 эффективность использования межбюджетных трансфертов признается высокой, при значении показателя </w:t>
      </w:r>
      <w:proofErr w:type="spellStart"/>
      <w:r w:rsidRPr="00444FF2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444FF2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44FF2">
        <w:rPr>
          <w:rFonts w:ascii="Times New Roman" w:eastAsia="Times New Roman" w:hAnsi="Times New Roman" w:cs="Times New Roman"/>
          <w:sz w:val="28"/>
          <w:szCs w:val="28"/>
        </w:rPr>
        <w:t xml:space="preserve"> от 0,85 до 0,95 – средней, при значении показателя </w:t>
      </w:r>
      <w:proofErr w:type="spellStart"/>
      <w:r w:rsidRPr="00444FF2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444FF2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44FF2">
        <w:rPr>
          <w:rFonts w:ascii="Times New Roman" w:eastAsia="Times New Roman" w:hAnsi="Times New Roman" w:cs="Times New Roman"/>
          <w:sz w:val="28"/>
          <w:szCs w:val="28"/>
        </w:rPr>
        <w:t xml:space="preserve"> менее 0,85 – низкой. </w:t>
      </w:r>
    </w:p>
    <w:p w:rsidR="000E0871" w:rsidRPr="00444FF2" w:rsidRDefault="000E0871" w:rsidP="000E0871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44FF2">
        <w:rPr>
          <w:sz w:val="28"/>
          <w:szCs w:val="28"/>
        </w:rPr>
        <w:t>1</w:t>
      </w:r>
      <w:r w:rsidR="002F2D7D">
        <w:rPr>
          <w:sz w:val="28"/>
          <w:szCs w:val="28"/>
        </w:rPr>
        <w:t>4</w:t>
      </w:r>
      <w:r w:rsidRPr="00444FF2">
        <w:rPr>
          <w:sz w:val="28"/>
          <w:szCs w:val="28"/>
        </w:rPr>
        <w:t>. Ответственность за достоверность представляемых в соответствии с </w:t>
      </w:r>
      <w:r w:rsidR="00624E4E">
        <w:rPr>
          <w:sz w:val="28"/>
          <w:szCs w:val="28"/>
        </w:rPr>
        <w:t>Методикой</w:t>
      </w:r>
      <w:r w:rsidRPr="00444FF2">
        <w:rPr>
          <w:sz w:val="28"/>
          <w:szCs w:val="28"/>
        </w:rPr>
        <w:t xml:space="preserve"> и правилами сведений, а также за целевое использование межбюджетных трансфертов возлагается на финансовые органы муниципальных образований области и уполномоченные органы муниципальных образований области. </w:t>
      </w:r>
    </w:p>
    <w:p w:rsidR="000E0871" w:rsidRPr="00444FF2" w:rsidRDefault="000E0871" w:rsidP="000E0871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44FF2">
        <w:rPr>
          <w:sz w:val="28"/>
          <w:szCs w:val="28"/>
        </w:rPr>
        <w:t>1</w:t>
      </w:r>
      <w:r w:rsidR="002F2D7D">
        <w:rPr>
          <w:sz w:val="28"/>
          <w:szCs w:val="28"/>
        </w:rPr>
        <w:t>5</w:t>
      </w:r>
      <w:r w:rsidRPr="00444FF2">
        <w:rPr>
          <w:sz w:val="28"/>
          <w:szCs w:val="28"/>
        </w:rPr>
        <w:t xml:space="preserve">. В случае нецелевого использования межбюджетных трансфертов к муниципальным образованиям области применяются бюджетные меры принуждения, предусмотренные в соответствии с главой 30 Бюджетного кодекса Российской Федерации. </w:t>
      </w:r>
    </w:p>
    <w:p w:rsidR="000E0871" w:rsidRPr="00444FF2" w:rsidRDefault="000E0871" w:rsidP="000E0871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44FF2">
        <w:rPr>
          <w:sz w:val="28"/>
          <w:szCs w:val="28"/>
        </w:rPr>
        <w:t>1</w:t>
      </w:r>
      <w:r w:rsidR="002F2D7D">
        <w:rPr>
          <w:sz w:val="28"/>
          <w:szCs w:val="28"/>
        </w:rPr>
        <w:t>6</w:t>
      </w:r>
      <w:r w:rsidRPr="00444FF2">
        <w:rPr>
          <w:sz w:val="28"/>
          <w:szCs w:val="28"/>
        </w:rPr>
        <w:t xml:space="preserve">. Контроль за соблюдением </w:t>
      </w:r>
      <w:r>
        <w:rPr>
          <w:sz w:val="28"/>
          <w:szCs w:val="28"/>
        </w:rPr>
        <w:t>МО</w:t>
      </w:r>
      <w:r w:rsidRPr="00444FF2">
        <w:rPr>
          <w:sz w:val="28"/>
          <w:szCs w:val="28"/>
        </w:rPr>
        <w:t xml:space="preserve"> условий предоставления межбюджетного трансферта осуществляется </w:t>
      </w:r>
      <w:proofErr w:type="spellStart"/>
      <w:r w:rsidRPr="00444FF2">
        <w:rPr>
          <w:sz w:val="28"/>
          <w:szCs w:val="28"/>
        </w:rPr>
        <w:t>МСиЖКХ</w:t>
      </w:r>
      <w:proofErr w:type="spellEnd"/>
      <w:r w:rsidRPr="00444FF2">
        <w:rPr>
          <w:sz w:val="28"/>
          <w:szCs w:val="28"/>
        </w:rPr>
        <w:t xml:space="preserve"> ЯО и органами финансового контроля в соответствии с действующим законодательством. </w:t>
      </w:r>
    </w:p>
    <w:p w:rsidR="000E0871" w:rsidRDefault="000E0871" w:rsidP="000E0871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0E0871" w:rsidRDefault="000E0871" w:rsidP="000E0871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0E0871" w:rsidRDefault="000E0871" w:rsidP="000E0871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0E0871" w:rsidRDefault="000E0871" w:rsidP="000E0871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0E0871" w:rsidRDefault="000E0871" w:rsidP="000E0871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0E0871" w:rsidRDefault="000E0871" w:rsidP="000E0871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0E0871" w:rsidRDefault="000E0871" w:rsidP="000E0871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0E0871" w:rsidRDefault="000E0871" w:rsidP="000E0871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0E0871" w:rsidRDefault="000E0871" w:rsidP="000E0871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0E0871" w:rsidRDefault="000E0871" w:rsidP="000E0871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0E0871" w:rsidRDefault="000E0871" w:rsidP="000E0871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0E0871" w:rsidRDefault="000E0871" w:rsidP="000E0871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0E0871" w:rsidRDefault="000E0871" w:rsidP="000E0871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0E0871" w:rsidRDefault="000E0871" w:rsidP="000E0871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0E0871" w:rsidRDefault="000E0871" w:rsidP="000E0871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0E0871" w:rsidRDefault="000E0871" w:rsidP="000E0871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B84BE1" w:rsidRDefault="00B84BE1" w:rsidP="000E0871">
      <w:pPr>
        <w:pStyle w:val="ConsPlusNormal"/>
        <w:ind w:firstLine="709"/>
        <w:contextualSpacing/>
        <w:jc w:val="both"/>
        <w:rPr>
          <w:sz w:val="28"/>
          <w:szCs w:val="28"/>
        </w:rPr>
        <w:sectPr w:rsidR="00B84BE1" w:rsidSect="00444FF2">
          <w:headerReference w:type="default" r:id="rId10"/>
          <w:footerReference w:type="default" r:id="rId11"/>
          <w:footerReference w:type="first" r:id="rId12"/>
          <w:pgSz w:w="11906" w:h="16838"/>
          <w:pgMar w:top="1134" w:right="567" w:bottom="1134" w:left="1701" w:header="426" w:footer="709" w:gutter="0"/>
          <w:cols w:space="708"/>
          <w:titlePg/>
          <w:docGrid w:linePitch="360"/>
        </w:sectPr>
      </w:pPr>
    </w:p>
    <w:p w:rsidR="00B84BE1" w:rsidRPr="002C3533" w:rsidRDefault="00B84BE1" w:rsidP="00B84BE1">
      <w:pPr>
        <w:spacing w:after="0" w:line="233" w:lineRule="auto"/>
        <w:ind w:left="10773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353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Прил</w:t>
      </w:r>
      <w:bookmarkStart w:id="0" w:name="_GoBack"/>
      <w:bookmarkEnd w:id="0"/>
      <w:r w:rsidRPr="002C3533">
        <w:rPr>
          <w:rFonts w:ascii="Times New Roman" w:eastAsia="Times New Roman" w:hAnsi="Times New Roman" w:cs="Times New Roman"/>
          <w:bCs/>
          <w:sz w:val="24"/>
          <w:szCs w:val="24"/>
        </w:rPr>
        <w:t xml:space="preserve">ожение </w:t>
      </w:r>
    </w:p>
    <w:p w:rsidR="00B84BE1" w:rsidRPr="002C3533" w:rsidRDefault="00B84BE1" w:rsidP="00B84BE1">
      <w:pPr>
        <w:spacing w:after="0" w:line="233" w:lineRule="auto"/>
        <w:ind w:left="1077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C3533">
        <w:rPr>
          <w:rFonts w:ascii="Times New Roman" w:eastAsia="Times New Roman" w:hAnsi="Times New Roman" w:cs="Times New Roman"/>
          <w:bCs/>
          <w:sz w:val="24"/>
          <w:szCs w:val="24"/>
        </w:rPr>
        <w:t>к Методике и правилам</w:t>
      </w:r>
    </w:p>
    <w:p w:rsidR="00B84BE1" w:rsidRPr="002C3533" w:rsidRDefault="00B84BE1" w:rsidP="00B84BE1">
      <w:pPr>
        <w:spacing w:after="0" w:line="233" w:lineRule="auto"/>
        <w:ind w:left="10773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84BE1" w:rsidRPr="002C3533" w:rsidRDefault="00B84BE1" w:rsidP="00B84BE1">
      <w:pPr>
        <w:spacing w:after="0" w:line="233" w:lineRule="auto"/>
        <w:ind w:left="10773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3533">
        <w:rPr>
          <w:rFonts w:ascii="Times New Roman" w:eastAsia="Times New Roman" w:hAnsi="Times New Roman" w:cs="Times New Roman"/>
          <w:bCs/>
          <w:sz w:val="24"/>
          <w:szCs w:val="24"/>
        </w:rPr>
        <w:t>Форма</w:t>
      </w:r>
    </w:p>
    <w:p w:rsidR="00B84BE1" w:rsidRPr="002C3533" w:rsidRDefault="00B84BE1" w:rsidP="00B84BE1">
      <w:pPr>
        <w:spacing w:after="0" w:line="233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84BE1" w:rsidRPr="002C3533" w:rsidRDefault="00B84BE1" w:rsidP="00B84BE1">
      <w:pPr>
        <w:spacing w:after="0" w:line="233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84BE1" w:rsidRPr="002C3533" w:rsidRDefault="00B84BE1" w:rsidP="00B84BE1">
      <w:pPr>
        <w:spacing w:after="0" w:line="233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2C353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ЗАЯВКА</w:t>
      </w:r>
    </w:p>
    <w:p w:rsidR="00B84BE1" w:rsidRPr="002C3533" w:rsidRDefault="00B84BE1" w:rsidP="00B84BE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2C353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на перечисление</w:t>
      </w:r>
      <w:r w:rsidRPr="002C3533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en-US"/>
        </w:rPr>
        <w:t xml:space="preserve"> из областного бюджета межбюджетных трансфертов </w:t>
      </w:r>
      <w:r w:rsidRPr="002C3533">
        <w:rPr>
          <w:rFonts w:ascii="Times New Roman" w:hAnsi="Times New Roman" w:cs="Times New Roman"/>
          <w:b/>
          <w:sz w:val="24"/>
          <w:szCs w:val="24"/>
        </w:rPr>
        <w:t>на реализацию мероприятий по капитальному ремонту объектов теплоснабжения за счет средств, высвобождаемых в рамках списания двух третей задолженности по отдельным бюджетным кредитам</w:t>
      </w:r>
      <w:r w:rsidRPr="002C353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____________________________________________________________________________________________</w:t>
      </w:r>
    </w:p>
    <w:p w:rsidR="00B84BE1" w:rsidRPr="002C3533" w:rsidRDefault="00B84BE1" w:rsidP="00B84BE1">
      <w:pPr>
        <w:spacing w:after="0" w:line="233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en-US"/>
        </w:rPr>
      </w:pPr>
      <w:r w:rsidRPr="002C353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en-US"/>
        </w:rPr>
        <w:t>(наименование муниципального образования области)</w:t>
      </w:r>
    </w:p>
    <w:p w:rsidR="00B84BE1" w:rsidRPr="002C3533" w:rsidRDefault="00B84BE1" w:rsidP="00B84BE1">
      <w:pPr>
        <w:spacing w:after="0" w:line="23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3544"/>
        <w:gridCol w:w="4085"/>
        <w:gridCol w:w="2957"/>
        <w:gridCol w:w="2958"/>
      </w:tblGrid>
      <w:tr w:rsidR="00B84BE1" w:rsidRPr="002C3533" w:rsidTr="0041604C">
        <w:tc>
          <w:tcPr>
            <w:tcW w:w="1242" w:type="dxa"/>
          </w:tcPr>
          <w:p w:rsidR="00B84BE1" w:rsidRPr="002C3533" w:rsidRDefault="00B84BE1" w:rsidP="004160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35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B84BE1" w:rsidRPr="002C3533" w:rsidRDefault="00B84BE1" w:rsidP="0041604C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35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544" w:type="dxa"/>
          </w:tcPr>
          <w:p w:rsidR="00B84BE1" w:rsidRPr="002C3533" w:rsidRDefault="00B84BE1" w:rsidP="0041604C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35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4085" w:type="dxa"/>
          </w:tcPr>
          <w:p w:rsidR="00B84BE1" w:rsidRPr="002C3533" w:rsidRDefault="00B84BE1" w:rsidP="0041604C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35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Реквизиты заключенных договоров, дата начала и завершения работ по договору</w:t>
            </w:r>
          </w:p>
        </w:tc>
        <w:tc>
          <w:tcPr>
            <w:tcW w:w="2957" w:type="dxa"/>
          </w:tcPr>
          <w:p w:rsidR="00B84BE1" w:rsidRPr="002C3533" w:rsidRDefault="00B84BE1" w:rsidP="0041604C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35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Объем средств по договору, рублей</w:t>
            </w:r>
          </w:p>
        </w:tc>
        <w:tc>
          <w:tcPr>
            <w:tcW w:w="2958" w:type="dxa"/>
          </w:tcPr>
          <w:p w:rsidR="00B84BE1" w:rsidRPr="002C3533" w:rsidRDefault="00B84BE1" w:rsidP="0041604C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3533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 мероприятий, рублей</w:t>
            </w:r>
          </w:p>
        </w:tc>
      </w:tr>
      <w:tr w:rsidR="00B84BE1" w:rsidRPr="002C3533" w:rsidTr="0041604C">
        <w:tc>
          <w:tcPr>
            <w:tcW w:w="1242" w:type="dxa"/>
          </w:tcPr>
          <w:p w:rsidR="00B84BE1" w:rsidRPr="002C3533" w:rsidRDefault="00B84BE1" w:rsidP="0041604C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35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4" w:type="dxa"/>
          </w:tcPr>
          <w:p w:rsidR="00B84BE1" w:rsidRPr="002C3533" w:rsidRDefault="00B84BE1" w:rsidP="0041604C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35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085" w:type="dxa"/>
          </w:tcPr>
          <w:p w:rsidR="00B84BE1" w:rsidRPr="002C3533" w:rsidRDefault="00B84BE1" w:rsidP="0041604C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35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57" w:type="dxa"/>
          </w:tcPr>
          <w:p w:rsidR="00B84BE1" w:rsidRPr="002C3533" w:rsidRDefault="00B84BE1" w:rsidP="0041604C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35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58" w:type="dxa"/>
          </w:tcPr>
          <w:p w:rsidR="00B84BE1" w:rsidRPr="002C3533" w:rsidRDefault="00B84BE1" w:rsidP="0041604C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353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B84BE1" w:rsidRPr="002C3533" w:rsidTr="0041604C">
        <w:tc>
          <w:tcPr>
            <w:tcW w:w="1242" w:type="dxa"/>
          </w:tcPr>
          <w:p w:rsidR="00B84BE1" w:rsidRPr="002C3533" w:rsidRDefault="00B84BE1" w:rsidP="0041604C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:rsidR="00B84BE1" w:rsidRPr="002C3533" w:rsidRDefault="00B84BE1" w:rsidP="0041604C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085" w:type="dxa"/>
          </w:tcPr>
          <w:p w:rsidR="00B84BE1" w:rsidRPr="002C3533" w:rsidRDefault="00B84BE1" w:rsidP="0041604C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B84BE1" w:rsidRPr="002C3533" w:rsidRDefault="00B84BE1" w:rsidP="0041604C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8" w:type="dxa"/>
          </w:tcPr>
          <w:p w:rsidR="00B84BE1" w:rsidRPr="002C3533" w:rsidRDefault="00B84BE1" w:rsidP="0041604C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9092E" w:rsidRDefault="0049092E" w:rsidP="00B84B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9092E" w:rsidRDefault="0049092E" w:rsidP="00B84B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84BE1" w:rsidRPr="002C3533" w:rsidRDefault="00B84BE1" w:rsidP="00B84B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C353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Руководитель (уполномоченное </w:t>
      </w:r>
      <w:r w:rsidRPr="002C3533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 xml:space="preserve">должностное лицо) уполномоченного </w:t>
      </w:r>
      <w:r w:rsidRPr="002C3533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органа местного самоуправления</w:t>
      </w:r>
    </w:p>
    <w:p w:rsidR="00B84BE1" w:rsidRPr="002C3533" w:rsidRDefault="00B84BE1" w:rsidP="00B84BE1">
      <w:pPr>
        <w:spacing w:after="0" w:line="233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C3533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муниципального образования области</w:t>
      </w:r>
      <w:r w:rsidRPr="002C3533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2C353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________________                           __________________________                </w:t>
      </w:r>
    </w:p>
    <w:p w:rsidR="00B84BE1" w:rsidRPr="002C3533" w:rsidRDefault="00B84BE1" w:rsidP="00B84BE1">
      <w:pPr>
        <w:spacing w:after="0" w:line="233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C3533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2C3533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2C3533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2C3533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2C3533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2C3533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2C3533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2C3533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2C3533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(</w:t>
      </w:r>
      <w:proofErr w:type="gramStart"/>
      <w:r w:rsidRPr="002C353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подпись)   </w:t>
      </w:r>
      <w:proofErr w:type="gramEnd"/>
      <w:r w:rsidRPr="002C353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(расшифровка подписи)</w:t>
      </w:r>
    </w:p>
    <w:p w:rsidR="00B84BE1" w:rsidRPr="002C3533" w:rsidRDefault="00B84BE1" w:rsidP="00B84BE1">
      <w:pPr>
        <w:tabs>
          <w:tab w:val="left" w:pos="10020"/>
        </w:tabs>
        <w:spacing w:after="0" w:line="233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84BE1" w:rsidRPr="002C3533" w:rsidRDefault="00B84BE1" w:rsidP="00B84B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3533">
        <w:rPr>
          <w:rFonts w:ascii="Times New Roman" w:eastAsia="Times New Roman" w:hAnsi="Times New Roman" w:cs="Times New Roman"/>
          <w:sz w:val="24"/>
          <w:szCs w:val="24"/>
        </w:rPr>
        <w:t>Исполнитель ____________________________________________________________________________________________</w:t>
      </w:r>
    </w:p>
    <w:p w:rsidR="000E0871" w:rsidRPr="006774AB" w:rsidRDefault="00B84BE1" w:rsidP="004909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</w:rPr>
      </w:pPr>
      <w:r w:rsidRPr="002C353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(Ф.И.О. полностью, телефон)</w:t>
      </w:r>
    </w:p>
    <w:sectPr w:rsidR="000E0871" w:rsidRPr="006774AB" w:rsidSect="0049092E">
      <w:pgSz w:w="16838" w:h="11906" w:orient="landscape"/>
      <w:pgMar w:top="1701" w:right="851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B1E" w:rsidRDefault="00667B1E" w:rsidP="00B84BE1">
      <w:pPr>
        <w:spacing w:after="0" w:line="240" w:lineRule="auto"/>
      </w:pPr>
      <w:r>
        <w:separator/>
      </w:r>
    </w:p>
  </w:endnote>
  <w:endnote w:type="continuationSeparator" w:id="0">
    <w:p w:rsidR="00667B1E" w:rsidRDefault="00667B1E" w:rsidP="00B84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panose1 w:val="020B0503020203020204"/>
    <w:charset w:val="CC"/>
    <w:family w:val="swiss"/>
    <w:pitch w:val="variable"/>
    <w:sig w:usb0="00000207" w:usb1="00000000" w:usb2="0000000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67" w:type="pct"/>
      <w:tblLook w:val="0000" w:firstRow="0" w:lastRow="0" w:firstColumn="0" w:lastColumn="0" w:noHBand="0" w:noVBand="0"/>
    </w:tblPr>
    <w:tblGrid>
      <w:gridCol w:w="3213"/>
    </w:tblGrid>
    <w:tr w:rsidR="00444FF2" w:rsidTr="00444FF2">
      <w:tc>
        <w:tcPr>
          <w:tcW w:w="5000" w:type="pct"/>
          <w:shd w:val="clear" w:color="auto" w:fill="auto"/>
        </w:tcPr>
        <w:p w:rsidR="00444FF2" w:rsidRPr="001416CB" w:rsidRDefault="0049092E" w:rsidP="001416CB">
          <w:pPr>
            <w:pStyle w:val="a3"/>
            <w:jc w:val="right"/>
            <w:rPr>
              <w:rFonts w:ascii="Times New Roman" w:hAnsi="Times New Roman" w:cs="Times New Roman"/>
              <w:color w:val="808080"/>
              <w:sz w:val="18"/>
            </w:rPr>
          </w:pPr>
        </w:p>
      </w:tc>
    </w:tr>
  </w:tbl>
  <w:p w:rsidR="001416CB" w:rsidRPr="001416CB" w:rsidRDefault="0049092E" w:rsidP="001416C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6425"/>
      <w:gridCol w:w="3213"/>
    </w:tblGrid>
    <w:tr w:rsidR="001416CB" w:rsidTr="001416CB">
      <w:tc>
        <w:tcPr>
          <w:tcW w:w="3333" w:type="pct"/>
          <w:shd w:val="clear" w:color="auto" w:fill="auto"/>
        </w:tcPr>
        <w:p w:rsidR="001416CB" w:rsidRPr="001416CB" w:rsidRDefault="0049092E" w:rsidP="001416CB">
          <w:pPr>
            <w:pStyle w:val="a3"/>
            <w:rPr>
              <w:rFonts w:ascii="Times New Roman" w:hAnsi="Times New Roman"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:rsidR="001416CB" w:rsidRPr="001416CB" w:rsidRDefault="0049092E" w:rsidP="001416CB">
          <w:pPr>
            <w:pStyle w:val="a3"/>
            <w:jc w:val="right"/>
            <w:rPr>
              <w:rFonts w:ascii="Times New Roman" w:hAnsi="Times New Roman" w:cs="Times New Roman"/>
              <w:color w:val="808080"/>
              <w:sz w:val="18"/>
            </w:rPr>
          </w:pPr>
        </w:p>
      </w:tc>
    </w:tr>
  </w:tbl>
  <w:p w:rsidR="001416CB" w:rsidRPr="001416CB" w:rsidRDefault="0049092E" w:rsidP="001416C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B1E" w:rsidRDefault="00667B1E" w:rsidP="00B84BE1">
      <w:pPr>
        <w:spacing w:after="0" w:line="240" w:lineRule="auto"/>
      </w:pPr>
      <w:r>
        <w:separator/>
      </w:r>
    </w:p>
  </w:footnote>
  <w:footnote w:type="continuationSeparator" w:id="0">
    <w:p w:rsidR="00667B1E" w:rsidRDefault="00667B1E" w:rsidP="00B84B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98445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10F81" w:rsidRPr="00F10F81" w:rsidRDefault="00F10F8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10F8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10F8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10F8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9092E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F10F8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10F81" w:rsidRDefault="00F10F8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583"/>
    <w:multiLevelType w:val="hybridMultilevel"/>
    <w:tmpl w:val="7DE420BA"/>
    <w:lvl w:ilvl="0" w:tplc="07D6DCE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F10"/>
    <w:rsid w:val="000021E6"/>
    <w:rsid w:val="0008460B"/>
    <w:rsid w:val="000E0871"/>
    <w:rsid w:val="000E51D0"/>
    <w:rsid w:val="000F7F10"/>
    <w:rsid w:val="0011662D"/>
    <w:rsid w:val="001372BE"/>
    <w:rsid w:val="001474E2"/>
    <w:rsid w:val="00150E76"/>
    <w:rsid w:val="001843A5"/>
    <w:rsid w:val="00195A9E"/>
    <w:rsid w:val="001F335E"/>
    <w:rsid w:val="00252DCD"/>
    <w:rsid w:val="002C3533"/>
    <w:rsid w:val="002F2D7D"/>
    <w:rsid w:val="00350072"/>
    <w:rsid w:val="003C3D4C"/>
    <w:rsid w:val="00410F85"/>
    <w:rsid w:val="0046492A"/>
    <w:rsid w:val="004673B9"/>
    <w:rsid w:val="00482544"/>
    <w:rsid w:val="0049092E"/>
    <w:rsid w:val="00581588"/>
    <w:rsid w:val="005E4D46"/>
    <w:rsid w:val="005E58C4"/>
    <w:rsid w:val="00624E4E"/>
    <w:rsid w:val="00653000"/>
    <w:rsid w:val="00653F5A"/>
    <w:rsid w:val="00667B1E"/>
    <w:rsid w:val="006755EC"/>
    <w:rsid w:val="00676038"/>
    <w:rsid w:val="006774AB"/>
    <w:rsid w:val="00682BA5"/>
    <w:rsid w:val="00696BFE"/>
    <w:rsid w:val="006A1F00"/>
    <w:rsid w:val="007766B7"/>
    <w:rsid w:val="007C411D"/>
    <w:rsid w:val="007D7B03"/>
    <w:rsid w:val="00863066"/>
    <w:rsid w:val="008F115A"/>
    <w:rsid w:val="008F1451"/>
    <w:rsid w:val="00926FAD"/>
    <w:rsid w:val="009648D2"/>
    <w:rsid w:val="00994FBA"/>
    <w:rsid w:val="00A20DE0"/>
    <w:rsid w:val="00A31A33"/>
    <w:rsid w:val="00A41EA8"/>
    <w:rsid w:val="00B01A0C"/>
    <w:rsid w:val="00B15E95"/>
    <w:rsid w:val="00B84BE1"/>
    <w:rsid w:val="00BD2E25"/>
    <w:rsid w:val="00BE09BA"/>
    <w:rsid w:val="00C1668A"/>
    <w:rsid w:val="00C2276A"/>
    <w:rsid w:val="00C8314B"/>
    <w:rsid w:val="00D10733"/>
    <w:rsid w:val="00DF1C4D"/>
    <w:rsid w:val="00E37966"/>
    <w:rsid w:val="00EB1BF4"/>
    <w:rsid w:val="00EC580D"/>
    <w:rsid w:val="00F10F81"/>
    <w:rsid w:val="00F2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0C0D1"/>
  <w15:docId w15:val="{B1F69288-175E-438E-9474-C21D714EE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87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0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E08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unhideWhenUsed/>
    <w:rsid w:val="000E08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0871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0E0871"/>
    <w:pPr>
      <w:ind w:left="720"/>
      <w:contextualSpacing/>
    </w:pPr>
  </w:style>
  <w:style w:type="paragraph" w:customStyle="1" w:styleId="headertext">
    <w:name w:val="headertext"/>
    <w:basedOn w:val="a"/>
    <w:rsid w:val="000E0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0E0871"/>
    <w:rPr>
      <w:color w:val="0000FF"/>
      <w:u w:val="single"/>
    </w:rPr>
  </w:style>
  <w:style w:type="table" w:styleId="a7">
    <w:name w:val="Table Grid"/>
    <w:basedOn w:val="a1"/>
    <w:uiPriority w:val="59"/>
    <w:rsid w:val="00B84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84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84BE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1311214572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1790</Words>
  <Characters>10208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Кучерова Любовь Владимировна</dc:creator>
  <cp:lastModifiedBy>Овсянникова Евгения Владимировна</cp:lastModifiedBy>
  <cp:revision>6</cp:revision>
  <dcterms:created xsi:type="dcterms:W3CDTF">2025-04-04T07:34:00Z</dcterms:created>
  <dcterms:modified xsi:type="dcterms:W3CDTF">2025-04-04T11:22:00Z</dcterms:modified>
</cp:coreProperties>
</file>