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F12129" w:rsidRPr="0097565D" w:rsidRDefault="00F12129" w:rsidP="00F12129">
      <w:pPr>
        <w:pStyle w:val="10"/>
        <w:ind w:left="0"/>
        <w:jc w:val="center"/>
        <w:rPr>
          <w:szCs w:val="28"/>
        </w:rPr>
      </w:pPr>
    </w:p>
    <w:p w:rsidR="00740C8C" w:rsidRPr="00F12129" w:rsidRDefault="00E0072C" w:rsidP="00F12129">
      <w:pPr>
        <w:pStyle w:val="10"/>
        <w:ind w:left="0"/>
        <w:jc w:val="center"/>
        <w:rPr>
          <w:b/>
          <w:szCs w:val="28"/>
        </w:rPr>
      </w:pPr>
      <w:r w:rsidRPr="00F12129">
        <w:rPr>
          <w:b/>
          <w:szCs w:val="28"/>
        </w:rPr>
        <w:t>О регулировании отдельных вопросов в сфере пробации</w:t>
      </w:r>
    </w:p>
    <w:p w:rsidR="00740C8C" w:rsidRPr="00F12129" w:rsidRDefault="00E0072C" w:rsidP="00F12129">
      <w:pPr>
        <w:pStyle w:val="10"/>
        <w:ind w:left="0"/>
        <w:jc w:val="center"/>
        <w:rPr>
          <w:b/>
          <w:szCs w:val="28"/>
        </w:rPr>
      </w:pPr>
      <w:r w:rsidRPr="00F12129">
        <w:rPr>
          <w:b/>
          <w:szCs w:val="28"/>
        </w:rPr>
        <w:t>на территории Ярославской области</w:t>
      </w:r>
    </w:p>
    <w:p w:rsidR="00740C8C" w:rsidRPr="00F12129" w:rsidRDefault="00740C8C" w:rsidP="00F12129">
      <w:pPr>
        <w:rPr>
          <w:sz w:val="28"/>
          <w:szCs w:val="28"/>
        </w:rPr>
      </w:pPr>
    </w:p>
    <w:p w:rsidR="00740C8C" w:rsidRPr="00F12129" w:rsidRDefault="00740C8C" w:rsidP="00F12129">
      <w:pPr>
        <w:pStyle w:val="a7"/>
        <w:rPr>
          <w:sz w:val="28"/>
          <w:szCs w:val="28"/>
        </w:rPr>
      </w:pPr>
    </w:p>
    <w:p w:rsidR="00740C8C" w:rsidRPr="00F12129" w:rsidRDefault="00E0072C" w:rsidP="00F12129">
      <w:pPr>
        <w:pStyle w:val="a7"/>
        <w:jc w:val="left"/>
        <w:rPr>
          <w:szCs w:val="28"/>
        </w:rPr>
      </w:pPr>
      <w:proofErr w:type="gramStart"/>
      <w:r w:rsidRPr="00F12129">
        <w:rPr>
          <w:szCs w:val="28"/>
        </w:rPr>
        <w:t>Принят</w:t>
      </w:r>
      <w:proofErr w:type="gramEnd"/>
      <w:r w:rsidRPr="00F12129">
        <w:rPr>
          <w:szCs w:val="28"/>
        </w:rPr>
        <w:t xml:space="preserve"> Ярославской областной Думой</w:t>
      </w:r>
    </w:p>
    <w:p w:rsidR="00740C8C" w:rsidRPr="00F12129" w:rsidRDefault="00896622" w:rsidP="00F12129">
      <w:pPr>
        <w:pStyle w:val="a7"/>
        <w:rPr>
          <w:szCs w:val="28"/>
        </w:rPr>
      </w:pPr>
      <w:r w:rsidRPr="00F12129">
        <w:rPr>
          <w:szCs w:val="28"/>
        </w:rPr>
        <w:t>29 сентября</w:t>
      </w:r>
      <w:r w:rsidR="00E0072C" w:rsidRPr="00F12129">
        <w:rPr>
          <w:szCs w:val="28"/>
        </w:rPr>
        <w:t xml:space="preserve"> 2026 года</w:t>
      </w:r>
    </w:p>
    <w:p w:rsidR="00740C8C" w:rsidRDefault="00740C8C" w:rsidP="00F12129">
      <w:pPr>
        <w:rPr>
          <w:sz w:val="28"/>
          <w:szCs w:val="28"/>
        </w:rPr>
      </w:pPr>
    </w:p>
    <w:p w:rsidR="00F12129" w:rsidRPr="00F12129" w:rsidRDefault="00F12129" w:rsidP="00F12129">
      <w:pPr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 xml:space="preserve">Статья 1. </w:t>
      </w:r>
      <w:r w:rsidRPr="00F12129">
        <w:rPr>
          <w:b/>
          <w:sz w:val="28"/>
          <w:szCs w:val="28"/>
        </w:rPr>
        <w:t>Предмет настоящего Закона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 xml:space="preserve">Настоящий Закон в соответствии с Федеральным законом от 6 февраля 2023 года № 10-ФЗ «О пробации в Российской Федерации» </w:t>
      </w:r>
      <w:r w:rsidRPr="00F12129">
        <w:rPr>
          <w:sz w:val="28"/>
          <w:szCs w:val="28"/>
        </w:rPr>
        <w:br/>
        <w:t>(далее – Федеральный закон «О пробации в Российской Федерации»), иными федеральными законами регулирует отдельные вопросы в сфере пробации в</w:t>
      </w:r>
      <w:r w:rsidR="00F12129">
        <w:rPr>
          <w:sz w:val="28"/>
          <w:szCs w:val="28"/>
        </w:rPr>
        <w:t> </w:t>
      </w:r>
      <w:r w:rsidRPr="00F12129">
        <w:rPr>
          <w:sz w:val="28"/>
          <w:szCs w:val="28"/>
        </w:rPr>
        <w:t>соответствии с полномочиями Ярославской области как субъекта Росси</w:t>
      </w:r>
      <w:r w:rsidRPr="00F12129">
        <w:rPr>
          <w:sz w:val="28"/>
          <w:szCs w:val="28"/>
        </w:rPr>
        <w:t>й</w:t>
      </w:r>
      <w:r w:rsidRPr="00F12129">
        <w:rPr>
          <w:sz w:val="28"/>
          <w:szCs w:val="28"/>
        </w:rPr>
        <w:t>ской Федерации.</w:t>
      </w:r>
    </w:p>
    <w:p w:rsidR="00740C8C" w:rsidRPr="00F12129" w:rsidRDefault="00740C8C" w:rsidP="00F12129">
      <w:pPr>
        <w:ind w:firstLine="709"/>
        <w:jc w:val="both"/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b/>
          <w:sz w:val="28"/>
          <w:szCs w:val="28"/>
        </w:rPr>
      </w:pPr>
      <w:r w:rsidRPr="00F12129">
        <w:rPr>
          <w:sz w:val="28"/>
          <w:szCs w:val="28"/>
        </w:rPr>
        <w:t xml:space="preserve">Статья 2. </w:t>
      </w:r>
      <w:r w:rsidRPr="00F12129">
        <w:rPr>
          <w:b/>
          <w:sz w:val="28"/>
          <w:szCs w:val="28"/>
        </w:rPr>
        <w:t>Понятия, используемые в настоящем Законе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Понятия, используемые в настоящем Законе, применяются в значениях, определенных Федеральным законом «О пробации в Российской Федер</w:t>
      </w:r>
      <w:r w:rsidRPr="00F12129">
        <w:rPr>
          <w:sz w:val="28"/>
          <w:szCs w:val="28"/>
        </w:rPr>
        <w:t>а</w:t>
      </w:r>
      <w:r w:rsidRPr="00F12129">
        <w:rPr>
          <w:sz w:val="28"/>
          <w:szCs w:val="28"/>
        </w:rPr>
        <w:t>ции».</w:t>
      </w:r>
    </w:p>
    <w:p w:rsidR="00740C8C" w:rsidRPr="00F12129" w:rsidRDefault="00740C8C" w:rsidP="00F12129">
      <w:pPr>
        <w:ind w:firstLine="709"/>
        <w:jc w:val="both"/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b/>
          <w:sz w:val="28"/>
          <w:szCs w:val="28"/>
        </w:rPr>
      </w:pPr>
      <w:r w:rsidRPr="00F12129">
        <w:rPr>
          <w:sz w:val="28"/>
          <w:szCs w:val="28"/>
        </w:rPr>
        <w:t xml:space="preserve">Статья 3. </w:t>
      </w:r>
      <w:r w:rsidRPr="00F12129">
        <w:rPr>
          <w:b/>
          <w:sz w:val="28"/>
          <w:szCs w:val="28"/>
        </w:rPr>
        <w:t xml:space="preserve">Полномочия Ярославской областной Думы в сфере </w:t>
      </w:r>
      <w:r w:rsidR="00F12129">
        <w:rPr>
          <w:b/>
          <w:sz w:val="28"/>
          <w:szCs w:val="28"/>
        </w:rPr>
        <w:br/>
      </w:r>
      <w:r w:rsidRPr="00F12129">
        <w:rPr>
          <w:b/>
          <w:sz w:val="28"/>
          <w:szCs w:val="28"/>
        </w:rPr>
        <w:t>пробации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Ярославская областная Дума осуществляет следующие полномочия в</w:t>
      </w:r>
      <w:r w:rsidR="00F12129">
        <w:rPr>
          <w:sz w:val="28"/>
          <w:szCs w:val="28"/>
        </w:rPr>
        <w:t> </w:t>
      </w:r>
      <w:r w:rsidRPr="00F12129">
        <w:rPr>
          <w:sz w:val="28"/>
          <w:szCs w:val="28"/>
        </w:rPr>
        <w:t>сфере пробации: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1) принимает законы Ярославской области в сфере пробации;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 xml:space="preserve">2) осуществляет </w:t>
      </w:r>
      <w:proofErr w:type="gramStart"/>
      <w:r w:rsidRPr="00F12129">
        <w:rPr>
          <w:sz w:val="28"/>
          <w:szCs w:val="28"/>
        </w:rPr>
        <w:t>контроль за</w:t>
      </w:r>
      <w:proofErr w:type="gramEnd"/>
      <w:r w:rsidRPr="00F12129">
        <w:rPr>
          <w:sz w:val="28"/>
          <w:szCs w:val="28"/>
        </w:rPr>
        <w:t xml:space="preserve"> исполнением и соблюдением законов Яр</w:t>
      </w:r>
      <w:r w:rsidRPr="00F12129">
        <w:rPr>
          <w:sz w:val="28"/>
          <w:szCs w:val="28"/>
        </w:rPr>
        <w:t>о</w:t>
      </w:r>
      <w:r w:rsidRPr="00F12129">
        <w:rPr>
          <w:sz w:val="28"/>
          <w:szCs w:val="28"/>
        </w:rPr>
        <w:t>славской области в сфере пробации;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 xml:space="preserve">3) осуществляет иные полномочия в сфере пробации, отнесенные </w:t>
      </w:r>
      <w:r w:rsidR="00F12129">
        <w:rPr>
          <w:sz w:val="28"/>
          <w:szCs w:val="28"/>
        </w:rPr>
        <w:t>к ее </w:t>
      </w:r>
      <w:r w:rsidRPr="00F12129">
        <w:rPr>
          <w:sz w:val="28"/>
          <w:szCs w:val="28"/>
        </w:rPr>
        <w:t>компетенции в соответствии с законодательством Российской Федер</w:t>
      </w:r>
      <w:r w:rsidRPr="00F12129">
        <w:rPr>
          <w:sz w:val="28"/>
          <w:szCs w:val="28"/>
        </w:rPr>
        <w:t>а</w:t>
      </w:r>
      <w:r w:rsidRPr="00F12129">
        <w:rPr>
          <w:sz w:val="28"/>
          <w:szCs w:val="28"/>
        </w:rPr>
        <w:t>ции и</w:t>
      </w:r>
      <w:r w:rsidR="00F12129">
        <w:rPr>
          <w:sz w:val="28"/>
          <w:szCs w:val="28"/>
        </w:rPr>
        <w:t> </w:t>
      </w:r>
      <w:r w:rsidRPr="00F12129">
        <w:rPr>
          <w:sz w:val="28"/>
          <w:szCs w:val="28"/>
        </w:rPr>
        <w:t>законодательством Ярославской области.</w:t>
      </w:r>
    </w:p>
    <w:p w:rsidR="00740C8C" w:rsidRPr="00F12129" w:rsidRDefault="00740C8C" w:rsidP="00F12129">
      <w:pPr>
        <w:ind w:firstLine="709"/>
        <w:jc w:val="both"/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b/>
          <w:sz w:val="28"/>
          <w:szCs w:val="28"/>
        </w:rPr>
      </w:pPr>
      <w:r w:rsidRPr="00F12129">
        <w:rPr>
          <w:sz w:val="28"/>
          <w:szCs w:val="28"/>
        </w:rPr>
        <w:t xml:space="preserve">Статья 4. </w:t>
      </w:r>
      <w:r w:rsidRPr="00F12129">
        <w:rPr>
          <w:b/>
          <w:sz w:val="28"/>
          <w:szCs w:val="28"/>
        </w:rPr>
        <w:t xml:space="preserve">Полномочия и права Правительства Ярославской области </w:t>
      </w:r>
      <w:r w:rsidRPr="00F12129">
        <w:rPr>
          <w:b/>
          <w:sz w:val="28"/>
          <w:szCs w:val="28"/>
        </w:rPr>
        <w:br/>
        <w:t>в сфере пробации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1. Правительство Ярославской области осуществляет следующие по</w:t>
      </w:r>
      <w:r w:rsidRPr="00F12129">
        <w:rPr>
          <w:sz w:val="28"/>
          <w:szCs w:val="28"/>
        </w:rPr>
        <w:t>л</w:t>
      </w:r>
      <w:r w:rsidRPr="00F12129">
        <w:rPr>
          <w:sz w:val="28"/>
          <w:szCs w:val="28"/>
        </w:rPr>
        <w:t>номочия в сфере пробации: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lastRenderedPageBreak/>
        <w:t xml:space="preserve">1) в пределах своей компетенции принимает нормативные правовые акты в области содействия занятости населения, </w:t>
      </w:r>
      <w:proofErr w:type="spellStart"/>
      <w:r w:rsidRPr="00F12129">
        <w:rPr>
          <w:sz w:val="28"/>
          <w:szCs w:val="28"/>
        </w:rPr>
        <w:t>ресоциализации</w:t>
      </w:r>
      <w:proofErr w:type="spellEnd"/>
      <w:r w:rsidRPr="00F12129">
        <w:rPr>
          <w:sz w:val="28"/>
          <w:szCs w:val="28"/>
        </w:rPr>
        <w:t>, социальной адаптации и социальной реабилитации осужденных и лиц, освобожденных из</w:t>
      </w:r>
      <w:r w:rsidR="00F12129">
        <w:rPr>
          <w:sz w:val="28"/>
          <w:szCs w:val="28"/>
        </w:rPr>
        <w:t> </w:t>
      </w:r>
      <w:r w:rsidRPr="00F12129">
        <w:rPr>
          <w:sz w:val="28"/>
          <w:szCs w:val="28"/>
        </w:rPr>
        <w:t>учреждений, исполняющих наказания в виде принудительных работ или лишения свободы;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2) определяет уполномоченный орган (уполномоченные органы) и</w:t>
      </w:r>
      <w:r w:rsidRPr="00F12129">
        <w:rPr>
          <w:sz w:val="28"/>
          <w:szCs w:val="28"/>
        </w:rPr>
        <w:t>с</w:t>
      </w:r>
      <w:r w:rsidRPr="00F12129">
        <w:rPr>
          <w:sz w:val="28"/>
          <w:szCs w:val="28"/>
        </w:rPr>
        <w:t>полнительной власти Ярославской области в сфере пробации и устанавливает его (их) полномочия;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3) осуществляет иные полномочия в сфере пробации, отнесенные к его компетенции в соответствии с законодательством Российской Федерации и</w:t>
      </w:r>
      <w:r w:rsidR="00F12129">
        <w:rPr>
          <w:sz w:val="28"/>
          <w:szCs w:val="28"/>
        </w:rPr>
        <w:t> </w:t>
      </w:r>
      <w:r w:rsidRPr="00F12129">
        <w:rPr>
          <w:sz w:val="28"/>
          <w:szCs w:val="28"/>
        </w:rPr>
        <w:t>законодательством Ярославской области.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2. Правительство Ярославской области в сфере пробации вправе: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1) при разработке и утверждении государственных программ (подпр</w:t>
      </w:r>
      <w:r w:rsidRPr="00F12129">
        <w:rPr>
          <w:sz w:val="28"/>
          <w:szCs w:val="28"/>
        </w:rPr>
        <w:t>о</w:t>
      </w:r>
      <w:r w:rsidRPr="00F12129">
        <w:rPr>
          <w:sz w:val="28"/>
          <w:szCs w:val="28"/>
        </w:rPr>
        <w:t xml:space="preserve">грамм) Ярославской области предусматривать мероприятия, направленные на </w:t>
      </w:r>
      <w:proofErr w:type="spellStart"/>
      <w:r w:rsidRPr="00F12129">
        <w:rPr>
          <w:sz w:val="28"/>
          <w:szCs w:val="28"/>
        </w:rPr>
        <w:t>ресоциализацию</w:t>
      </w:r>
      <w:proofErr w:type="spellEnd"/>
      <w:r w:rsidRPr="00F12129">
        <w:rPr>
          <w:sz w:val="28"/>
          <w:szCs w:val="28"/>
        </w:rPr>
        <w:t>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2) заключать соглашения о взаимодействии в сфере пробации с уголо</w:t>
      </w:r>
      <w:r w:rsidRPr="00F12129">
        <w:rPr>
          <w:sz w:val="28"/>
          <w:szCs w:val="28"/>
        </w:rPr>
        <w:t>в</w:t>
      </w:r>
      <w:r w:rsidRPr="00F12129">
        <w:rPr>
          <w:sz w:val="28"/>
          <w:szCs w:val="28"/>
        </w:rPr>
        <w:t>но-исполнительными инспекциями и иными субъектами пробации в соотве</w:t>
      </w:r>
      <w:r w:rsidRPr="00F12129">
        <w:rPr>
          <w:sz w:val="28"/>
          <w:szCs w:val="28"/>
        </w:rPr>
        <w:t>т</w:t>
      </w:r>
      <w:r w:rsidRPr="00F12129">
        <w:rPr>
          <w:sz w:val="28"/>
          <w:szCs w:val="28"/>
        </w:rPr>
        <w:t>ствии с законодательством Российской Федерации;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3) разрабатывать и реализовывать меры по содействию занятости осужденных и лиц, освобожденных из учреждений, исполняющих наказания в</w:t>
      </w:r>
      <w:r w:rsidR="00F12129">
        <w:rPr>
          <w:sz w:val="28"/>
          <w:szCs w:val="28"/>
        </w:rPr>
        <w:t> </w:t>
      </w:r>
      <w:r w:rsidRPr="00F12129">
        <w:rPr>
          <w:sz w:val="28"/>
          <w:szCs w:val="28"/>
        </w:rPr>
        <w:t>виде принудительных работ или лишения свободы;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4) разрабатывать и реализовывать меры по экономическому стимул</w:t>
      </w:r>
      <w:r w:rsidRPr="00F12129">
        <w:rPr>
          <w:sz w:val="28"/>
          <w:szCs w:val="28"/>
        </w:rPr>
        <w:t>и</w:t>
      </w:r>
      <w:r w:rsidRPr="00F12129">
        <w:rPr>
          <w:sz w:val="28"/>
          <w:szCs w:val="28"/>
        </w:rPr>
        <w:t>рованию работодателей, трудоустраивающих осужденных и лиц, освобо</w:t>
      </w:r>
      <w:r w:rsidRPr="00F12129">
        <w:rPr>
          <w:sz w:val="28"/>
          <w:szCs w:val="28"/>
        </w:rPr>
        <w:t>ж</w:t>
      </w:r>
      <w:r w:rsidRPr="00F12129">
        <w:rPr>
          <w:sz w:val="28"/>
          <w:szCs w:val="28"/>
        </w:rPr>
        <w:t>денных из учреждений, исполняющих наказания в виде принудительных р</w:t>
      </w:r>
      <w:r w:rsidRPr="00F12129">
        <w:rPr>
          <w:sz w:val="28"/>
          <w:szCs w:val="28"/>
        </w:rPr>
        <w:t>а</w:t>
      </w:r>
      <w:r w:rsidRPr="00F12129">
        <w:rPr>
          <w:sz w:val="28"/>
          <w:szCs w:val="28"/>
        </w:rPr>
        <w:t>бот или лишения свободы.</w:t>
      </w:r>
    </w:p>
    <w:p w:rsidR="00740C8C" w:rsidRPr="00F12129" w:rsidRDefault="00740C8C" w:rsidP="00F12129">
      <w:pPr>
        <w:ind w:firstLine="709"/>
        <w:jc w:val="both"/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b/>
          <w:sz w:val="28"/>
          <w:szCs w:val="28"/>
        </w:rPr>
      </w:pPr>
      <w:r w:rsidRPr="00F12129">
        <w:rPr>
          <w:sz w:val="28"/>
          <w:szCs w:val="28"/>
        </w:rPr>
        <w:t xml:space="preserve">Статья 5. </w:t>
      </w:r>
      <w:r w:rsidRPr="00F12129">
        <w:rPr>
          <w:b/>
          <w:sz w:val="28"/>
          <w:szCs w:val="28"/>
        </w:rPr>
        <w:t xml:space="preserve">Участие органов местного самоуправления </w:t>
      </w:r>
      <w:r w:rsidR="00F12129">
        <w:rPr>
          <w:b/>
          <w:sz w:val="28"/>
          <w:szCs w:val="28"/>
        </w:rPr>
        <w:br/>
      </w:r>
      <w:r w:rsidRPr="00F12129">
        <w:rPr>
          <w:b/>
          <w:sz w:val="28"/>
          <w:szCs w:val="28"/>
        </w:rPr>
        <w:t>в осуществлении пробации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Органы местного самоуправления муниципальных образований Яр</w:t>
      </w:r>
      <w:r w:rsidRPr="00F12129">
        <w:rPr>
          <w:sz w:val="28"/>
          <w:szCs w:val="28"/>
        </w:rPr>
        <w:t>о</w:t>
      </w:r>
      <w:r w:rsidRPr="00F12129">
        <w:rPr>
          <w:sz w:val="28"/>
          <w:szCs w:val="28"/>
        </w:rPr>
        <w:t>славской области вправе: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1) в пределах своей компетенции принимать муниципальные норм</w:t>
      </w:r>
      <w:r w:rsidRPr="00F12129">
        <w:rPr>
          <w:sz w:val="28"/>
          <w:szCs w:val="28"/>
        </w:rPr>
        <w:t>а</w:t>
      </w:r>
      <w:r w:rsidRPr="00F12129">
        <w:rPr>
          <w:sz w:val="28"/>
          <w:szCs w:val="28"/>
        </w:rPr>
        <w:t>тивные правовые акты в сфере пробации;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2) участвовать в процедурах пробации во взаимодействии с субъектами пробации в порядке, предусмотренном законодательством Российской Фед</w:t>
      </w:r>
      <w:r w:rsidRPr="00F12129">
        <w:rPr>
          <w:sz w:val="28"/>
          <w:szCs w:val="28"/>
        </w:rPr>
        <w:t>е</w:t>
      </w:r>
      <w:r w:rsidRPr="00F12129">
        <w:rPr>
          <w:sz w:val="28"/>
          <w:szCs w:val="28"/>
        </w:rPr>
        <w:t>рации и законодательством Ярославской области;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proofErr w:type="gramStart"/>
      <w:r w:rsidRPr="00F12129">
        <w:rPr>
          <w:sz w:val="28"/>
          <w:szCs w:val="28"/>
        </w:rPr>
        <w:t xml:space="preserve">3) осуществлять мероприятия, направленные на </w:t>
      </w:r>
      <w:proofErr w:type="spellStart"/>
      <w:r w:rsidRPr="00F12129">
        <w:rPr>
          <w:sz w:val="28"/>
          <w:szCs w:val="28"/>
        </w:rPr>
        <w:t>ресоциализацию</w:t>
      </w:r>
      <w:proofErr w:type="spellEnd"/>
      <w:r w:rsidRPr="00F12129">
        <w:rPr>
          <w:sz w:val="28"/>
          <w:szCs w:val="28"/>
        </w:rPr>
        <w:t>, соц</w:t>
      </w:r>
      <w:r w:rsidRPr="00F12129">
        <w:rPr>
          <w:sz w:val="28"/>
          <w:szCs w:val="28"/>
        </w:rPr>
        <w:t>и</w:t>
      </w:r>
      <w:r w:rsidRPr="00F12129">
        <w:rPr>
          <w:sz w:val="28"/>
          <w:szCs w:val="28"/>
        </w:rPr>
        <w:t>альную адаптацию и социальную реабилитацию осужденных и лиц, осв</w:t>
      </w:r>
      <w:r w:rsidRPr="00F12129">
        <w:rPr>
          <w:sz w:val="28"/>
          <w:szCs w:val="28"/>
        </w:rPr>
        <w:t>о</w:t>
      </w:r>
      <w:r w:rsidRPr="00F12129">
        <w:rPr>
          <w:sz w:val="28"/>
          <w:szCs w:val="28"/>
        </w:rPr>
        <w:t>божденных из учреждений, исполняющих наказания в виде принудительных работ или лишения свободы, в том числе на оказание социально-реабилитационных услуг в муниципальных учреждениях социального о</w:t>
      </w:r>
      <w:r w:rsidRPr="00F12129">
        <w:rPr>
          <w:sz w:val="28"/>
          <w:szCs w:val="28"/>
        </w:rPr>
        <w:t>б</w:t>
      </w:r>
      <w:r w:rsidRPr="00F12129">
        <w:rPr>
          <w:sz w:val="28"/>
          <w:szCs w:val="28"/>
        </w:rPr>
        <w:t>служивания населения, координацию в установленном законом порядке р</w:t>
      </w:r>
      <w:r w:rsidRPr="00F12129">
        <w:rPr>
          <w:sz w:val="28"/>
          <w:szCs w:val="28"/>
        </w:rPr>
        <w:t>а</w:t>
      </w:r>
      <w:r w:rsidRPr="00F12129">
        <w:rPr>
          <w:sz w:val="28"/>
          <w:szCs w:val="28"/>
        </w:rPr>
        <w:t>боты правоохранительных и иных органов по предупреждению повторных преступлений;</w:t>
      </w:r>
      <w:proofErr w:type="gramEnd"/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lastRenderedPageBreak/>
        <w:t>4) осуществлять иные мероприятия в сфере пробации в случаях, пред</w:t>
      </w:r>
      <w:r w:rsidRPr="00F12129">
        <w:rPr>
          <w:sz w:val="28"/>
          <w:szCs w:val="28"/>
        </w:rPr>
        <w:t>у</w:t>
      </w:r>
      <w:r w:rsidRPr="00F12129">
        <w:rPr>
          <w:sz w:val="28"/>
          <w:szCs w:val="28"/>
        </w:rPr>
        <w:t>смотренных законодательством Российской Федерации.</w:t>
      </w:r>
    </w:p>
    <w:p w:rsidR="00740C8C" w:rsidRPr="00F12129" w:rsidRDefault="00740C8C" w:rsidP="00F12129">
      <w:pPr>
        <w:ind w:firstLine="709"/>
        <w:jc w:val="both"/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b/>
          <w:sz w:val="28"/>
          <w:szCs w:val="28"/>
        </w:rPr>
      </w:pPr>
      <w:r w:rsidRPr="00F12129">
        <w:rPr>
          <w:sz w:val="28"/>
          <w:szCs w:val="28"/>
        </w:rPr>
        <w:t xml:space="preserve">Статья 6. </w:t>
      </w:r>
      <w:r w:rsidRPr="00F12129">
        <w:rPr>
          <w:b/>
          <w:sz w:val="28"/>
          <w:szCs w:val="28"/>
        </w:rPr>
        <w:t>Общественный</w:t>
      </w:r>
      <w:r w:rsidRPr="00F12129">
        <w:rPr>
          <w:sz w:val="28"/>
          <w:szCs w:val="28"/>
        </w:rPr>
        <w:t xml:space="preserve"> </w:t>
      </w:r>
      <w:r w:rsidRPr="00F12129">
        <w:rPr>
          <w:b/>
          <w:sz w:val="28"/>
          <w:szCs w:val="28"/>
        </w:rPr>
        <w:t>контроль в сфере пробации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 xml:space="preserve">Общественный </w:t>
      </w:r>
      <w:proofErr w:type="gramStart"/>
      <w:r w:rsidRPr="00F12129">
        <w:rPr>
          <w:sz w:val="28"/>
          <w:szCs w:val="28"/>
        </w:rPr>
        <w:t>контроль за</w:t>
      </w:r>
      <w:proofErr w:type="gramEnd"/>
      <w:r w:rsidRPr="00F12129">
        <w:rPr>
          <w:sz w:val="28"/>
          <w:szCs w:val="28"/>
        </w:rPr>
        <w:t xml:space="preserve"> деятельностью субъектов пробации ос</w:t>
      </w:r>
      <w:r w:rsidRPr="00F12129">
        <w:rPr>
          <w:sz w:val="28"/>
          <w:szCs w:val="28"/>
        </w:rPr>
        <w:t>у</w:t>
      </w:r>
      <w:r w:rsidRPr="00F12129">
        <w:rPr>
          <w:sz w:val="28"/>
          <w:szCs w:val="28"/>
        </w:rPr>
        <w:t>ществляется в порядке, предусмотренном федеральными законами и иными нормативными правовыми актами Российской Федерации, Законом Яросла</w:t>
      </w:r>
      <w:r w:rsidRPr="00F12129">
        <w:rPr>
          <w:sz w:val="28"/>
          <w:szCs w:val="28"/>
        </w:rPr>
        <w:t>в</w:t>
      </w:r>
      <w:r w:rsidRPr="00F12129">
        <w:rPr>
          <w:sz w:val="28"/>
          <w:szCs w:val="28"/>
        </w:rPr>
        <w:t>ской области от 21.05.2015 № 35-з «Об общественном контроле в Яросла</w:t>
      </w:r>
      <w:r w:rsidRPr="00F12129">
        <w:rPr>
          <w:sz w:val="28"/>
          <w:szCs w:val="28"/>
        </w:rPr>
        <w:t>в</w:t>
      </w:r>
      <w:r w:rsidRPr="00F12129">
        <w:rPr>
          <w:sz w:val="28"/>
          <w:szCs w:val="28"/>
        </w:rPr>
        <w:t>ской области», иными нормативными правовыми актами Ярославской обл</w:t>
      </w:r>
      <w:r w:rsidRPr="00F12129">
        <w:rPr>
          <w:sz w:val="28"/>
          <w:szCs w:val="28"/>
        </w:rPr>
        <w:t>а</w:t>
      </w:r>
      <w:r w:rsidRPr="00F12129">
        <w:rPr>
          <w:sz w:val="28"/>
          <w:szCs w:val="28"/>
        </w:rPr>
        <w:t>сти, муниципальными нормативными правовыми актами.</w:t>
      </w:r>
    </w:p>
    <w:p w:rsidR="00740C8C" w:rsidRPr="00F12129" w:rsidRDefault="00740C8C" w:rsidP="00F12129">
      <w:pPr>
        <w:ind w:firstLine="709"/>
        <w:jc w:val="both"/>
        <w:rPr>
          <w:sz w:val="28"/>
          <w:szCs w:val="28"/>
        </w:rPr>
      </w:pP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 xml:space="preserve">Статья 7. </w:t>
      </w:r>
      <w:r w:rsidRPr="00F12129">
        <w:rPr>
          <w:b/>
          <w:sz w:val="28"/>
          <w:szCs w:val="28"/>
        </w:rPr>
        <w:t xml:space="preserve">Финансовое обеспечение расходов, связанных </w:t>
      </w:r>
      <w:r w:rsidR="00F12129">
        <w:rPr>
          <w:b/>
          <w:sz w:val="28"/>
          <w:szCs w:val="28"/>
        </w:rPr>
        <w:br/>
      </w:r>
      <w:r w:rsidRPr="00F12129">
        <w:rPr>
          <w:b/>
          <w:sz w:val="28"/>
          <w:szCs w:val="28"/>
        </w:rPr>
        <w:t>с реализацией настоящего Закона</w:t>
      </w:r>
    </w:p>
    <w:p w:rsidR="00740C8C" w:rsidRPr="00F12129" w:rsidRDefault="00E0072C" w:rsidP="00F12129">
      <w:pPr>
        <w:ind w:firstLine="709"/>
        <w:jc w:val="both"/>
        <w:rPr>
          <w:sz w:val="28"/>
          <w:szCs w:val="28"/>
        </w:rPr>
      </w:pPr>
      <w:r w:rsidRPr="00F12129">
        <w:rPr>
          <w:sz w:val="28"/>
          <w:szCs w:val="28"/>
        </w:rPr>
        <w:t>Финансирование расходов, связанных с реализацией органами госуда</w:t>
      </w:r>
      <w:r w:rsidRPr="00F12129">
        <w:rPr>
          <w:sz w:val="28"/>
          <w:szCs w:val="28"/>
        </w:rPr>
        <w:t>р</w:t>
      </w:r>
      <w:r w:rsidRPr="00F12129">
        <w:rPr>
          <w:sz w:val="28"/>
          <w:szCs w:val="28"/>
        </w:rPr>
        <w:t>ственной власти Ярославской области насто</w:t>
      </w:r>
      <w:r w:rsidR="00F12129">
        <w:rPr>
          <w:sz w:val="28"/>
          <w:szCs w:val="28"/>
        </w:rPr>
        <w:t>ящего Закона, осуществляется за </w:t>
      </w:r>
      <w:r w:rsidRPr="00F12129">
        <w:rPr>
          <w:sz w:val="28"/>
          <w:szCs w:val="28"/>
        </w:rPr>
        <w:t>счет и в пределах средств, предусмотренных на эти цели законом Яросла</w:t>
      </w:r>
      <w:r w:rsidRPr="00F12129">
        <w:rPr>
          <w:sz w:val="28"/>
          <w:szCs w:val="28"/>
        </w:rPr>
        <w:t>в</w:t>
      </w:r>
      <w:r w:rsidRPr="00F12129">
        <w:rPr>
          <w:sz w:val="28"/>
          <w:szCs w:val="28"/>
        </w:rPr>
        <w:t>ской области об областном бюджете на очередной финансовый год и план</w:t>
      </w:r>
      <w:r w:rsidRPr="00F12129">
        <w:rPr>
          <w:sz w:val="28"/>
          <w:szCs w:val="28"/>
        </w:rPr>
        <w:t>о</w:t>
      </w:r>
      <w:r w:rsidRPr="00F12129">
        <w:rPr>
          <w:sz w:val="28"/>
          <w:szCs w:val="28"/>
        </w:rPr>
        <w:t>вый период, а также иных источников, не запрещенных законодательством Российской Федерации.</w:t>
      </w:r>
    </w:p>
    <w:p w:rsidR="00740C8C" w:rsidRPr="00F12129" w:rsidRDefault="00740C8C" w:rsidP="00F12129">
      <w:pPr>
        <w:jc w:val="both"/>
        <w:rPr>
          <w:sz w:val="28"/>
          <w:szCs w:val="28"/>
        </w:rPr>
      </w:pPr>
    </w:p>
    <w:p w:rsidR="00740C8C" w:rsidRPr="00F12129" w:rsidRDefault="00740C8C" w:rsidP="00F12129">
      <w:pPr>
        <w:jc w:val="both"/>
        <w:rPr>
          <w:sz w:val="28"/>
          <w:szCs w:val="28"/>
        </w:rPr>
      </w:pPr>
    </w:p>
    <w:p w:rsidR="00740C8C" w:rsidRPr="00F12129" w:rsidRDefault="00740C8C" w:rsidP="00F12129">
      <w:pPr>
        <w:rPr>
          <w:sz w:val="28"/>
          <w:szCs w:val="28"/>
        </w:rPr>
      </w:pPr>
    </w:p>
    <w:p w:rsidR="00740C8C" w:rsidRPr="00F12129" w:rsidRDefault="00E0072C" w:rsidP="00F12129">
      <w:pPr>
        <w:pStyle w:val="2"/>
        <w:rPr>
          <w:b w:val="0"/>
          <w:szCs w:val="28"/>
        </w:rPr>
      </w:pPr>
      <w:r w:rsidRPr="00F12129">
        <w:rPr>
          <w:b w:val="0"/>
          <w:szCs w:val="28"/>
        </w:rPr>
        <w:t>Губернатор</w:t>
      </w:r>
    </w:p>
    <w:p w:rsidR="00740C8C" w:rsidRPr="00F12129" w:rsidRDefault="00F12129" w:rsidP="00F12129">
      <w:pPr>
        <w:pStyle w:val="2"/>
        <w:tabs>
          <w:tab w:val="left" w:pos="7797"/>
        </w:tabs>
        <w:rPr>
          <w:b w:val="0"/>
          <w:szCs w:val="28"/>
        </w:rPr>
      </w:pPr>
      <w:r>
        <w:rPr>
          <w:b w:val="0"/>
          <w:szCs w:val="28"/>
        </w:rPr>
        <w:t>Ярославской области</w:t>
      </w:r>
      <w:r>
        <w:rPr>
          <w:b w:val="0"/>
          <w:szCs w:val="28"/>
        </w:rPr>
        <w:tab/>
        <w:t xml:space="preserve"> </w:t>
      </w:r>
      <w:r w:rsidR="00E0072C" w:rsidRPr="00F12129">
        <w:rPr>
          <w:b w:val="0"/>
          <w:szCs w:val="28"/>
        </w:rPr>
        <w:t xml:space="preserve">М.Я. </w:t>
      </w:r>
      <w:proofErr w:type="spellStart"/>
      <w:r w:rsidR="00E0072C" w:rsidRPr="00F12129">
        <w:rPr>
          <w:b w:val="0"/>
          <w:szCs w:val="28"/>
        </w:rPr>
        <w:t>Евраев</w:t>
      </w:r>
      <w:proofErr w:type="spellEnd"/>
    </w:p>
    <w:p w:rsidR="00740C8C" w:rsidRDefault="00740C8C" w:rsidP="00F12129">
      <w:pPr>
        <w:rPr>
          <w:sz w:val="28"/>
          <w:szCs w:val="28"/>
        </w:rPr>
      </w:pPr>
    </w:p>
    <w:p w:rsidR="00F12129" w:rsidRPr="00F12129" w:rsidRDefault="00F12129" w:rsidP="00F12129">
      <w:pPr>
        <w:rPr>
          <w:sz w:val="28"/>
          <w:szCs w:val="28"/>
        </w:rPr>
      </w:pPr>
    </w:p>
    <w:p w:rsidR="00740C8C" w:rsidRPr="00F12129" w:rsidRDefault="008E2A69" w:rsidP="00F12129">
      <w:pPr>
        <w:pStyle w:val="2"/>
        <w:rPr>
          <w:b w:val="0"/>
          <w:szCs w:val="28"/>
        </w:rPr>
      </w:pPr>
      <w:r w:rsidRPr="008E2A69">
        <w:rPr>
          <w:b w:val="0"/>
        </w:rPr>
        <w:t>5 октября</w:t>
      </w:r>
      <w:r w:rsidR="00E0072C" w:rsidRPr="008E2A69">
        <w:rPr>
          <w:b w:val="0"/>
          <w:szCs w:val="28"/>
        </w:rPr>
        <w:t xml:space="preserve"> </w:t>
      </w:r>
      <w:r w:rsidR="00E0072C" w:rsidRPr="00F12129">
        <w:rPr>
          <w:b w:val="0"/>
          <w:szCs w:val="28"/>
        </w:rPr>
        <w:t>2026 г.</w:t>
      </w:r>
    </w:p>
    <w:p w:rsidR="00740C8C" w:rsidRPr="00F12129" w:rsidRDefault="00740C8C" w:rsidP="00F12129">
      <w:pPr>
        <w:pStyle w:val="2"/>
        <w:rPr>
          <w:b w:val="0"/>
          <w:szCs w:val="28"/>
        </w:rPr>
      </w:pPr>
    </w:p>
    <w:p w:rsidR="00740C8C" w:rsidRPr="00F12129" w:rsidRDefault="00E0072C" w:rsidP="00F12129">
      <w:pPr>
        <w:pStyle w:val="2"/>
        <w:rPr>
          <w:szCs w:val="28"/>
        </w:rPr>
      </w:pPr>
      <w:r w:rsidRPr="00F12129">
        <w:rPr>
          <w:b w:val="0"/>
          <w:szCs w:val="28"/>
        </w:rPr>
        <w:t xml:space="preserve">№ </w:t>
      </w:r>
      <w:r w:rsidR="008E2A69">
        <w:rPr>
          <w:b w:val="0"/>
          <w:szCs w:val="28"/>
        </w:rPr>
        <w:t>53-з</w:t>
      </w:r>
      <w:bookmarkStart w:id="0" w:name="_GoBack"/>
      <w:bookmarkEnd w:id="0"/>
    </w:p>
    <w:sectPr w:rsidR="00740C8C" w:rsidRPr="00F12129" w:rsidSect="00F12129">
      <w:headerReference w:type="even" r:id="rId7"/>
      <w:headerReference w:type="default" r:id="rId8"/>
      <w:pgSz w:w="11906" w:h="16838"/>
      <w:pgMar w:top="1134" w:right="850" w:bottom="1134" w:left="1701" w:header="51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F9" w:rsidRDefault="00166AF9">
      <w:r>
        <w:separator/>
      </w:r>
    </w:p>
  </w:endnote>
  <w:endnote w:type="continuationSeparator" w:id="0">
    <w:p w:rsidR="00166AF9" w:rsidRDefault="0016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F9" w:rsidRDefault="00166AF9">
      <w:r>
        <w:separator/>
      </w:r>
    </w:p>
  </w:footnote>
  <w:footnote w:type="continuationSeparator" w:id="0">
    <w:p w:rsidR="00166AF9" w:rsidRDefault="00166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C8C" w:rsidRDefault="00E0072C">
    <w:pPr>
      <w:pStyle w:val="a3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</w:instrText>
    </w:r>
    <w:r>
      <w:rPr>
        <w:rStyle w:val="19"/>
      </w:rPr>
      <w:fldChar w:fldCharType="separate"/>
    </w:r>
    <w:r>
      <w:rPr>
        <w:rStyle w:val="19"/>
      </w:rPr>
      <w:t xml:space="preserve"> </w:t>
    </w:r>
    <w:r>
      <w:rPr>
        <w:rStyle w:val="19"/>
      </w:rPr>
      <w:fldChar w:fldCharType="end"/>
    </w:r>
  </w:p>
  <w:p w:rsidR="00740C8C" w:rsidRDefault="00740C8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812810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12129" w:rsidRPr="00F12129" w:rsidRDefault="00F12129">
        <w:pPr>
          <w:pStyle w:val="a3"/>
          <w:jc w:val="center"/>
          <w:rPr>
            <w:sz w:val="28"/>
            <w:szCs w:val="28"/>
          </w:rPr>
        </w:pPr>
        <w:r w:rsidRPr="00F12129">
          <w:rPr>
            <w:sz w:val="28"/>
            <w:szCs w:val="28"/>
          </w:rPr>
          <w:fldChar w:fldCharType="begin"/>
        </w:r>
        <w:r w:rsidRPr="00F12129">
          <w:rPr>
            <w:sz w:val="28"/>
            <w:szCs w:val="28"/>
          </w:rPr>
          <w:instrText>PAGE   \* MERGEFORMAT</w:instrText>
        </w:r>
        <w:r w:rsidRPr="00F12129">
          <w:rPr>
            <w:sz w:val="28"/>
            <w:szCs w:val="28"/>
          </w:rPr>
          <w:fldChar w:fldCharType="separate"/>
        </w:r>
        <w:r w:rsidR="008E2A69">
          <w:rPr>
            <w:noProof/>
            <w:sz w:val="28"/>
            <w:szCs w:val="28"/>
          </w:rPr>
          <w:t>3</w:t>
        </w:r>
        <w:r w:rsidRPr="00F1212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40C8C"/>
    <w:rsid w:val="00166AF9"/>
    <w:rsid w:val="002F2EEB"/>
    <w:rsid w:val="004B5D02"/>
    <w:rsid w:val="005C177E"/>
    <w:rsid w:val="006A03A3"/>
    <w:rsid w:val="00740C8C"/>
    <w:rsid w:val="00896622"/>
    <w:rsid w:val="008E2A69"/>
    <w:rsid w:val="0097565D"/>
    <w:rsid w:val="00A3648F"/>
    <w:rsid w:val="00B23221"/>
    <w:rsid w:val="00CE4DD2"/>
    <w:rsid w:val="00E0072C"/>
    <w:rsid w:val="00F1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9180"/>
      </w:tabs>
      <w:ind w:left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i/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9180"/>
      </w:tabs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ind w:firstLine="567"/>
      <w:outlineLvl w:val="6"/>
    </w:pPr>
    <w:rPr>
      <w:b/>
      <w:sz w:val="27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tabs>
        <w:tab w:val="left" w:pos="9180"/>
      </w:tabs>
      <w:ind w:left="360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7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"/>
    <w:link w:val="a3"/>
    <w:uiPriority w:val="99"/>
    <w:rPr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customStyle="1" w:styleId="a7">
    <w:name w:val="Принят ГД"/>
    <w:basedOn w:val="a"/>
    <w:link w:val="a8"/>
    <w:pPr>
      <w:jc w:val="both"/>
    </w:pPr>
  </w:style>
  <w:style w:type="character" w:customStyle="1" w:styleId="a8">
    <w:name w:val="Принят ГД"/>
    <w:basedOn w:val="1"/>
    <w:link w:val="a7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0"/>
    </w:rPr>
  </w:style>
  <w:style w:type="paragraph" w:customStyle="1" w:styleId="23">
    <w:name w:val="Неразрешенное упоминание2"/>
    <w:basedOn w:val="1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Pr>
      <w:color w:val="605E5C"/>
      <w:shd w:val="clear" w:color="auto" w:fill="E1DFDD"/>
    </w:rPr>
  </w:style>
  <w:style w:type="character" w:customStyle="1" w:styleId="90">
    <w:name w:val="Заголовок 9 Знак"/>
    <w:basedOn w:val="1"/>
    <w:link w:val="9"/>
    <w:rPr>
      <w:sz w:val="28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Номер страницы1"/>
    <w:basedOn w:val="12"/>
    <w:link w:val="19"/>
  </w:style>
  <w:style w:type="character" w:customStyle="1" w:styleId="19">
    <w:name w:val="Номер страницы1"/>
    <w:basedOn w:val="13"/>
    <w:link w:val="18"/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sz w:val="20"/>
    </w:rPr>
  </w:style>
  <w:style w:type="character" w:customStyle="1" w:styleId="50">
    <w:name w:val="Заголовок 5 Знак"/>
    <w:basedOn w:val="1"/>
    <w:link w:val="5"/>
    <w:rPr>
      <w:i/>
      <w:sz w:val="28"/>
      <w:u w:val="single"/>
    </w:rPr>
  </w:style>
  <w:style w:type="paragraph" w:styleId="ab">
    <w:name w:val="annotation subject"/>
    <w:basedOn w:val="a9"/>
    <w:next w:val="a9"/>
    <w:link w:val="ac"/>
    <w:rPr>
      <w:b/>
    </w:rPr>
  </w:style>
  <w:style w:type="character" w:customStyle="1" w:styleId="ac">
    <w:name w:val="Тема примечания Знак"/>
    <w:basedOn w:val="aa"/>
    <w:link w:val="ab"/>
    <w:rPr>
      <w:b/>
      <w:sz w:val="20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ad">
    <w:name w:val="Body Text"/>
    <w:basedOn w:val="a"/>
    <w:link w:val="ae"/>
    <w:pPr>
      <w:jc w:val="center"/>
    </w:pPr>
    <w:rPr>
      <w:b/>
      <w:i/>
      <w:smallCaps/>
      <w:sz w:val="28"/>
    </w:rPr>
  </w:style>
  <w:style w:type="character" w:customStyle="1" w:styleId="ae">
    <w:name w:val="Основной текст Знак"/>
    <w:basedOn w:val="1"/>
    <w:link w:val="ad"/>
    <w:rPr>
      <w:b/>
      <w:i/>
      <w:smallCaps/>
      <w:sz w:val="28"/>
    </w:rPr>
  </w:style>
  <w:style w:type="paragraph" w:customStyle="1" w:styleId="1a">
    <w:name w:val="Гиперссылка1"/>
    <w:link w:val="af"/>
    <w:rPr>
      <w:color w:val="0000FF"/>
      <w:u w:val="single"/>
    </w:rPr>
  </w:style>
  <w:style w:type="character" w:styleId="af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customStyle="1" w:styleId="1d">
    <w:name w:val="Гиперссылка1"/>
    <w:basedOn w:val="12"/>
    <w:link w:val="1e"/>
    <w:rPr>
      <w:color w:val="0000FF" w:themeColor="hyperlink"/>
      <w:u w:val="single"/>
    </w:rPr>
  </w:style>
  <w:style w:type="character" w:customStyle="1" w:styleId="1e">
    <w:name w:val="Гиперссылка1"/>
    <w:basedOn w:val="13"/>
    <w:link w:val="1d"/>
    <w:rPr>
      <w:color w:val="0000FF" w:themeColor="hyperlink"/>
      <w:u w:val="single"/>
    </w:rPr>
  </w:style>
  <w:style w:type="paragraph" w:customStyle="1" w:styleId="1f">
    <w:name w:val="Обычный1"/>
    <w:link w:val="1f0"/>
    <w:pPr>
      <w:spacing w:before="100" w:after="100"/>
    </w:pPr>
    <w:rPr>
      <w:sz w:val="24"/>
    </w:rPr>
  </w:style>
  <w:style w:type="character" w:customStyle="1" w:styleId="1f0">
    <w:name w:val="Обычный1"/>
    <w:link w:val="1f"/>
    <w:rPr>
      <w:sz w:val="24"/>
    </w:rPr>
  </w:style>
  <w:style w:type="paragraph" w:customStyle="1" w:styleId="1f1">
    <w:name w:val="Неразрешенное упоминание1"/>
    <w:basedOn w:val="12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basedOn w:val="13"/>
    <w:link w:val="1f1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2">
    <w:name w:val="c2"/>
    <w:basedOn w:val="a"/>
    <w:link w:val="c20"/>
    <w:pPr>
      <w:spacing w:beforeAutospacing="1" w:afterAutospacing="1"/>
      <w:jc w:val="center"/>
    </w:pPr>
    <w:rPr>
      <w:b/>
    </w:rPr>
  </w:style>
  <w:style w:type="character" w:customStyle="1" w:styleId="c20">
    <w:name w:val="c2"/>
    <w:basedOn w:val="1"/>
    <w:link w:val="c2"/>
    <w:rPr>
      <w:b/>
      <w:sz w:val="24"/>
    </w:rPr>
  </w:style>
  <w:style w:type="paragraph" w:styleId="af4">
    <w:name w:val="Body Text Indent"/>
    <w:basedOn w:val="a"/>
    <w:link w:val="af5"/>
    <w:pPr>
      <w:ind w:firstLine="540"/>
      <w:jc w:val="both"/>
    </w:pPr>
    <w:rPr>
      <w:sz w:val="28"/>
    </w:rPr>
  </w:style>
  <w:style w:type="character" w:customStyle="1" w:styleId="af5">
    <w:name w:val="Основной текст с отступом Знак"/>
    <w:basedOn w:val="1"/>
    <w:link w:val="af4"/>
    <w:rPr>
      <w:sz w:val="28"/>
    </w:rPr>
  </w:style>
  <w:style w:type="paragraph" w:customStyle="1" w:styleId="25">
    <w:name w:val="Основной шрифт абзаца2"/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link w:val="af9"/>
    <w:uiPriority w:val="10"/>
    <w:qFormat/>
    <w:pPr>
      <w:jc w:val="center"/>
    </w:pPr>
  </w:style>
  <w:style w:type="character" w:customStyle="1" w:styleId="af9">
    <w:name w:val="Название Знак"/>
    <w:basedOn w:val="1"/>
    <w:link w:val="af8"/>
    <w:rPr>
      <w:sz w:val="24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character" w:customStyle="1" w:styleId="60">
    <w:name w:val="Заголовок 6 Знак"/>
    <w:basedOn w:val="1"/>
    <w:link w:val="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9180"/>
      </w:tabs>
      <w:ind w:left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i/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9180"/>
      </w:tabs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ind w:firstLine="567"/>
      <w:outlineLvl w:val="6"/>
    </w:pPr>
    <w:rPr>
      <w:b/>
      <w:sz w:val="27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tabs>
        <w:tab w:val="left" w:pos="9180"/>
      </w:tabs>
      <w:ind w:left="360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7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"/>
    <w:link w:val="a3"/>
    <w:uiPriority w:val="99"/>
    <w:rPr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customStyle="1" w:styleId="a7">
    <w:name w:val="Принят ГД"/>
    <w:basedOn w:val="a"/>
    <w:link w:val="a8"/>
    <w:pPr>
      <w:jc w:val="both"/>
    </w:pPr>
  </w:style>
  <w:style w:type="character" w:customStyle="1" w:styleId="a8">
    <w:name w:val="Принят ГД"/>
    <w:basedOn w:val="1"/>
    <w:link w:val="a7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0"/>
    </w:rPr>
  </w:style>
  <w:style w:type="paragraph" w:customStyle="1" w:styleId="23">
    <w:name w:val="Неразрешенное упоминание2"/>
    <w:basedOn w:val="1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Pr>
      <w:color w:val="605E5C"/>
      <w:shd w:val="clear" w:color="auto" w:fill="E1DFDD"/>
    </w:rPr>
  </w:style>
  <w:style w:type="character" w:customStyle="1" w:styleId="90">
    <w:name w:val="Заголовок 9 Знак"/>
    <w:basedOn w:val="1"/>
    <w:link w:val="9"/>
    <w:rPr>
      <w:sz w:val="28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Номер страницы1"/>
    <w:basedOn w:val="12"/>
    <w:link w:val="19"/>
  </w:style>
  <w:style w:type="character" w:customStyle="1" w:styleId="19">
    <w:name w:val="Номер страницы1"/>
    <w:basedOn w:val="13"/>
    <w:link w:val="18"/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sz w:val="20"/>
    </w:rPr>
  </w:style>
  <w:style w:type="character" w:customStyle="1" w:styleId="50">
    <w:name w:val="Заголовок 5 Знак"/>
    <w:basedOn w:val="1"/>
    <w:link w:val="5"/>
    <w:rPr>
      <w:i/>
      <w:sz w:val="28"/>
      <w:u w:val="single"/>
    </w:rPr>
  </w:style>
  <w:style w:type="paragraph" w:styleId="ab">
    <w:name w:val="annotation subject"/>
    <w:basedOn w:val="a9"/>
    <w:next w:val="a9"/>
    <w:link w:val="ac"/>
    <w:rPr>
      <w:b/>
    </w:rPr>
  </w:style>
  <w:style w:type="character" w:customStyle="1" w:styleId="ac">
    <w:name w:val="Тема примечания Знак"/>
    <w:basedOn w:val="aa"/>
    <w:link w:val="ab"/>
    <w:rPr>
      <w:b/>
      <w:sz w:val="20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styleId="ad">
    <w:name w:val="Body Text"/>
    <w:basedOn w:val="a"/>
    <w:link w:val="ae"/>
    <w:pPr>
      <w:jc w:val="center"/>
    </w:pPr>
    <w:rPr>
      <w:b/>
      <w:i/>
      <w:smallCaps/>
      <w:sz w:val="28"/>
    </w:rPr>
  </w:style>
  <w:style w:type="character" w:customStyle="1" w:styleId="ae">
    <w:name w:val="Основной текст Знак"/>
    <w:basedOn w:val="1"/>
    <w:link w:val="ad"/>
    <w:rPr>
      <w:b/>
      <w:i/>
      <w:smallCaps/>
      <w:sz w:val="28"/>
    </w:rPr>
  </w:style>
  <w:style w:type="paragraph" w:customStyle="1" w:styleId="1a">
    <w:name w:val="Гиперссылка1"/>
    <w:link w:val="af"/>
    <w:rPr>
      <w:color w:val="0000FF"/>
      <w:u w:val="single"/>
    </w:rPr>
  </w:style>
  <w:style w:type="character" w:styleId="af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customStyle="1" w:styleId="1d">
    <w:name w:val="Гиперссылка1"/>
    <w:basedOn w:val="12"/>
    <w:link w:val="1e"/>
    <w:rPr>
      <w:color w:val="0000FF" w:themeColor="hyperlink"/>
      <w:u w:val="single"/>
    </w:rPr>
  </w:style>
  <w:style w:type="character" w:customStyle="1" w:styleId="1e">
    <w:name w:val="Гиперссылка1"/>
    <w:basedOn w:val="13"/>
    <w:link w:val="1d"/>
    <w:rPr>
      <w:color w:val="0000FF" w:themeColor="hyperlink"/>
      <w:u w:val="single"/>
    </w:rPr>
  </w:style>
  <w:style w:type="paragraph" w:customStyle="1" w:styleId="1f">
    <w:name w:val="Обычный1"/>
    <w:link w:val="1f0"/>
    <w:pPr>
      <w:spacing w:before="100" w:after="100"/>
    </w:pPr>
    <w:rPr>
      <w:sz w:val="24"/>
    </w:rPr>
  </w:style>
  <w:style w:type="character" w:customStyle="1" w:styleId="1f0">
    <w:name w:val="Обычный1"/>
    <w:link w:val="1f"/>
    <w:rPr>
      <w:sz w:val="24"/>
    </w:rPr>
  </w:style>
  <w:style w:type="paragraph" w:customStyle="1" w:styleId="1f1">
    <w:name w:val="Неразрешенное упоминание1"/>
    <w:basedOn w:val="12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basedOn w:val="13"/>
    <w:link w:val="1f1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2">
    <w:name w:val="c2"/>
    <w:basedOn w:val="a"/>
    <w:link w:val="c20"/>
    <w:pPr>
      <w:spacing w:beforeAutospacing="1" w:afterAutospacing="1"/>
      <w:jc w:val="center"/>
    </w:pPr>
    <w:rPr>
      <w:b/>
    </w:rPr>
  </w:style>
  <w:style w:type="character" w:customStyle="1" w:styleId="c20">
    <w:name w:val="c2"/>
    <w:basedOn w:val="1"/>
    <w:link w:val="c2"/>
    <w:rPr>
      <w:b/>
      <w:sz w:val="24"/>
    </w:rPr>
  </w:style>
  <w:style w:type="paragraph" w:styleId="af4">
    <w:name w:val="Body Text Indent"/>
    <w:basedOn w:val="a"/>
    <w:link w:val="af5"/>
    <w:pPr>
      <w:ind w:firstLine="540"/>
      <w:jc w:val="both"/>
    </w:pPr>
    <w:rPr>
      <w:sz w:val="28"/>
    </w:rPr>
  </w:style>
  <w:style w:type="character" w:customStyle="1" w:styleId="af5">
    <w:name w:val="Основной текст с отступом Знак"/>
    <w:basedOn w:val="1"/>
    <w:link w:val="af4"/>
    <w:rPr>
      <w:sz w:val="28"/>
    </w:rPr>
  </w:style>
  <w:style w:type="paragraph" w:customStyle="1" w:styleId="25">
    <w:name w:val="Основной шрифт абзаца2"/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link w:val="af9"/>
    <w:uiPriority w:val="10"/>
    <w:qFormat/>
    <w:pPr>
      <w:jc w:val="center"/>
    </w:pPr>
  </w:style>
  <w:style w:type="character" w:customStyle="1" w:styleId="af9">
    <w:name w:val="Название Знак"/>
    <w:basedOn w:val="1"/>
    <w:link w:val="af8"/>
    <w:rPr>
      <w:sz w:val="24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character" w:customStyle="1" w:styleId="60">
    <w:name w:val="Заголовок 6 Знак"/>
    <w:basedOn w:val="1"/>
    <w:link w:val="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Разина Наталья Евгеньевна</dc:creator>
  <cp:lastModifiedBy>user</cp:lastModifiedBy>
  <cp:revision>9</cp:revision>
  <dcterms:created xsi:type="dcterms:W3CDTF">2026-08-11T10:29:00Z</dcterms:created>
  <dcterms:modified xsi:type="dcterms:W3CDTF">2026-10-06T11:18:00Z</dcterms:modified>
</cp:coreProperties>
</file>