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9B" w:rsidRPr="002434AA" w:rsidRDefault="009F779B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/>
          <w:szCs w:val="28"/>
        </w:rPr>
      </w:pPr>
    </w:p>
    <w:p w:rsidR="002434AA" w:rsidRPr="002434AA" w:rsidRDefault="002434AA" w:rsidP="002434AA">
      <w:pPr>
        <w:ind w:firstLine="0"/>
        <w:jc w:val="center"/>
        <w:rPr>
          <w:rFonts w:cs="Times New Roman"/>
          <w:bCs/>
          <w:szCs w:val="28"/>
        </w:rPr>
      </w:pPr>
    </w:p>
    <w:p w:rsidR="00E31640" w:rsidRPr="002434AA" w:rsidRDefault="009F779B" w:rsidP="002434AA">
      <w:pPr>
        <w:ind w:firstLine="0"/>
        <w:jc w:val="center"/>
        <w:rPr>
          <w:rFonts w:cs="Times New Roman"/>
          <w:b/>
          <w:szCs w:val="28"/>
        </w:rPr>
      </w:pPr>
      <w:r w:rsidRPr="002434AA">
        <w:rPr>
          <w:rFonts w:cs="Times New Roman"/>
          <w:b/>
          <w:bCs/>
          <w:szCs w:val="28"/>
        </w:rPr>
        <w:t xml:space="preserve">О внесении изменений </w:t>
      </w:r>
      <w:r w:rsidRPr="002434AA">
        <w:rPr>
          <w:rFonts w:cs="Times New Roman"/>
          <w:b/>
          <w:szCs w:val="28"/>
        </w:rPr>
        <w:t xml:space="preserve">в </w:t>
      </w:r>
      <w:hyperlink r:id="rId8" w:history="1">
        <w:r w:rsidR="00E31640" w:rsidRPr="002434AA">
          <w:rPr>
            <w:rFonts w:cs="Times New Roman"/>
            <w:b/>
            <w:szCs w:val="28"/>
          </w:rPr>
          <w:t>Закон</w:t>
        </w:r>
      </w:hyperlink>
      <w:r w:rsidR="00E31640" w:rsidRPr="002434AA">
        <w:rPr>
          <w:rFonts w:cs="Times New Roman"/>
          <w:b/>
          <w:szCs w:val="28"/>
        </w:rPr>
        <w:t xml:space="preserve"> Ярославской области</w:t>
      </w:r>
    </w:p>
    <w:p w:rsidR="00E31640" w:rsidRPr="002434AA" w:rsidRDefault="00E31640" w:rsidP="002434AA">
      <w:pPr>
        <w:ind w:firstLine="0"/>
        <w:jc w:val="center"/>
        <w:rPr>
          <w:rFonts w:cs="Times New Roman"/>
          <w:b/>
          <w:szCs w:val="28"/>
        </w:rPr>
      </w:pPr>
      <w:r w:rsidRPr="002434AA">
        <w:rPr>
          <w:rFonts w:cs="Times New Roman"/>
          <w:b/>
          <w:szCs w:val="28"/>
        </w:rPr>
        <w:t>«Социальный кодекс Ярославской области»</w:t>
      </w:r>
    </w:p>
    <w:p w:rsidR="009F779B" w:rsidRPr="002434AA" w:rsidRDefault="00E31640" w:rsidP="002434AA">
      <w:pPr>
        <w:ind w:firstLine="0"/>
        <w:jc w:val="center"/>
        <w:rPr>
          <w:rFonts w:cs="Times New Roman"/>
          <w:b/>
          <w:szCs w:val="28"/>
        </w:rPr>
      </w:pPr>
      <w:r w:rsidRPr="002434AA">
        <w:rPr>
          <w:rFonts w:cs="Times New Roman"/>
          <w:b/>
          <w:szCs w:val="28"/>
        </w:rPr>
        <w:t xml:space="preserve">и </w:t>
      </w:r>
      <w:r w:rsidR="000B7093" w:rsidRPr="002434AA">
        <w:rPr>
          <w:rFonts w:cs="Times New Roman"/>
          <w:b/>
          <w:szCs w:val="28"/>
        </w:rPr>
        <w:t>статьи 3</w:t>
      </w:r>
      <w:r w:rsidR="000B7093" w:rsidRPr="002434AA">
        <w:rPr>
          <w:rFonts w:cs="Times New Roman"/>
          <w:b/>
          <w:szCs w:val="28"/>
          <w:vertAlign w:val="superscript"/>
        </w:rPr>
        <w:t>2</w:t>
      </w:r>
      <w:r w:rsidR="000B7093" w:rsidRPr="002434AA">
        <w:rPr>
          <w:rFonts w:cs="Times New Roman"/>
          <w:b/>
          <w:szCs w:val="28"/>
        </w:rPr>
        <w:t xml:space="preserve"> и 3</w:t>
      </w:r>
      <w:r w:rsidR="000B7093" w:rsidRPr="002434AA">
        <w:rPr>
          <w:rFonts w:cs="Times New Roman"/>
          <w:b/>
          <w:szCs w:val="28"/>
          <w:vertAlign w:val="superscript"/>
        </w:rPr>
        <w:t>9</w:t>
      </w:r>
      <w:r w:rsidR="000B7093" w:rsidRPr="002434AA">
        <w:rPr>
          <w:rFonts w:cs="Times New Roman"/>
          <w:b/>
          <w:szCs w:val="28"/>
        </w:rPr>
        <w:t xml:space="preserve"> </w:t>
      </w:r>
      <w:hyperlink r:id="rId9" w:history="1">
        <w:proofErr w:type="gramStart"/>
        <w:r w:rsidRPr="002434AA">
          <w:rPr>
            <w:rFonts w:cs="Times New Roman"/>
            <w:b/>
            <w:szCs w:val="28"/>
          </w:rPr>
          <w:t>Закон</w:t>
        </w:r>
        <w:proofErr w:type="gramEnd"/>
      </w:hyperlink>
      <w:r w:rsidR="000B7093" w:rsidRPr="002434AA">
        <w:rPr>
          <w:rFonts w:cs="Times New Roman"/>
          <w:b/>
          <w:szCs w:val="28"/>
        </w:rPr>
        <w:t>а</w:t>
      </w:r>
      <w:r w:rsidRPr="002434AA">
        <w:rPr>
          <w:rFonts w:cs="Times New Roman"/>
          <w:b/>
          <w:szCs w:val="28"/>
        </w:rPr>
        <w:t xml:space="preserve"> Ярославской области «О временных мерах </w:t>
      </w:r>
      <w:r w:rsidR="00AF57EF">
        <w:rPr>
          <w:rFonts w:cs="Times New Roman"/>
          <w:b/>
          <w:szCs w:val="28"/>
        </w:rPr>
        <w:br/>
      </w:r>
      <w:r w:rsidRPr="002434AA">
        <w:rPr>
          <w:rFonts w:cs="Times New Roman"/>
          <w:b/>
          <w:szCs w:val="28"/>
        </w:rPr>
        <w:t>социальной поддержки граждан, имеющих детей»</w:t>
      </w:r>
    </w:p>
    <w:p w:rsidR="009F779B" w:rsidRPr="002434AA" w:rsidRDefault="009F779B" w:rsidP="002434AA">
      <w:pPr>
        <w:ind w:firstLine="0"/>
        <w:rPr>
          <w:rFonts w:cs="Times New Roman"/>
          <w:bCs/>
          <w:szCs w:val="28"/>
        </w:rPr>
      </w:pPr>
    </w:p>
    <w:p w:rsidR="009F779B" w:rsidRPr="002434AA" w:rsidRDefault="009F779B" w:rsidP="002434AA">
      <w:pPr>
        <w:ind w:firstLine="0"/>
        <w:rPr>
          <w:rFonts w:cs="Times New Roman"/>
          <w:szCs w:val="28"/>
        </w:rPr>
      </w:pPr>
    </w:p>
    <w:p w:rsidR="009F779B" w:rsidRPr="002434AA" w:rsidRDefault="009F779B" w:rsidP="002434AA">
      <w:pPr>
        <w:ind w:firstLine="0"/>
        <w:rPr>
          <w:rFonts w:cs="Times New Roman"/>
          <w:sz w:val="24"/>
          <w:szCs w:val="28"/>
        </w:rPr>
      </w:pPr>
      <w:proofErr w:type="gramStart"/>
      <w:r w:rsidRPr="002434AA">
        <w:rPr>
          <w:rFonts w:cs="Times New Roman"/>
          <w:sz w:val="24"/>
          <w:szCs w:val="28"/>
        </w:rPr>
        <w:t>Принят</w:t>
      </w:r>
      <w:proofErr w:type="gramEnd"/>
      <w:r w:rsidRPr="002434AA">
        <w:rPr>
          <w:rFonts w:cs="Times New Roman"/>
          <w:sz w:val="24"/>
          <w:szCs w:val="28"/>
        </w:rPr>
        <w:t xml:space="preserve"> Ярославской областной Думой</w:t>
      </w:r>
    </w:p>
    <w:p w:rsidR="009F779B" w:rsidRPr="002434AA" w:rsidRDefault="002434AA" w:rsidP="002434AA">
      <w:pPr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12 мая </w:t>
      </w:r>
      <w:r w:rsidR="009F779B" w:rsidRPr="002434AA">
        <w:rPr>
          <w:rFonts w:cs="Times New Roman"/>
          <w:sz w:val="24"/>
          <w:szCs w:val="28"/>
        </w:rPr>
        <w:t>2021 года</w:t>
      </w:r>
    </w:p>
    <w:p w:rsidR="009F779B" w:rsidRPr="002434AA" w:rsidRDefault="009F779B" w:rsidP="002434AA">
      <w:pPr>
        <w:ind w:firstLine="0"/>
        <w:rPr>
          <w:rFonts w:cs="Times New Roman"/>
          <w:szCs w:val="28"/>
        </w:rPr>
      </w:pPr>
    </w:p>
    <w:p w:rsidR="00C61488" w:rsidRPr="002434AA" w:rsidRDefault="00C61488" w:rsidP="002434AA">
      <w:pPr>
        <w:ind w:firstLine="0"/>
        <w:rPr>
          <w:rFonts w:cs="Times New Roman"/>
          <w:szCs w:val="28"/>
        </w:rPr>
      </w:pPr>
    </w:p>
    <w:p w:rsidR="009F779B" w:rsidRPr="002434AA" w:rsidRDefault="009F779B" w:rsidP="002434AA">
      <w:pPr>
        <w:rPr>
          <w:rFonts w:cs="Times New Roman"/>
          <w:b/>
          <w:szCs w:val="28"/>
        </w:rPr>
      </w:pPr>
      <w:r w:rsidRPr="002434AA">
        <w:rPr>
          <w:rFonts w:cs="Times New Roman"/>
          <w:b/>
          <w:szCs w:val="28"/>
        </w:rPr>
        <w:t>Статья 1</w:t>
      </w:r>
    </w:p>
    <w:p w:rsidR="009F779B" w:rsidRPr="002434AA" w:rsidRDefault="009F779B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 xml:space="preserve">Внести в </w:t>
      </w:r>
      <w:hyperlink r:id="rId10" w:history="1">
        <w:r w:rsidRPr="002434AA">
          <w:rPr>
            <w:rFonts w:cs="Times New Roman"/>
            <w:szCs w:val="28"/>
          </w:rPr>
          <w:t>Закон</w:t>
        </w:r>
      </w:hyperlink>
      <w:r w:rsidRPr="002434AA">
        <w:rPr>
          <w:rFonts w:cs="Times New Roman"/>
          <w:szCs w:val="28"/>
        </w:rPr>
        <w:t xml:space="preserve"> Ярославской области от 19.12.2008 № 65-з «Социал</w:t>
      </w:r>
      <w:r w:rsidRPr="002434AA">
        <w:rPr>
          <w:rFonts w:cs="Times New Roman"/>
          <w:szCs w:val="28"/>
        </w:rPr>
        <w:t>ь</w:t>
      </w:r>
      <w:r w:rsidRPr="002434AA">
        <w:rPr>
          <w:rFonts w:cs="Times New Roman"/>
          <w:szCs w:val="28"/>
        </w:rPr>
        <w:t>ный кодекс Ярославской области» (Губернские</w:t>
      </w:r>
      <w:r w:rsidR="00231719" w:rsidRPr="002434AA">
        <w:rPr>
          <w:rFonts w:cs="Times New Roman"/>
          <w:szCs w:val="28"/>
        </w:rPr>
        <w:t xml:space="preserve"> вести, 2008, 20 </w:t>
      </w:r>
      <w:r w:rsidR="002434AA">
        <w:rPr>
          <w:rFonts w:cs="Times New Roman"/>
          <w:szCs w:val="28"/>
        </w:rPr>
        <w:t>декабря, № </w:t>
      </w:r>
      <w:r w:rsidRPr="002434AA">
        <w:rPr>
          <w:rFonts w:cs="Times New Roman"/>
          <w:szCs w:val="28"/>
        </w:rPr>
        <w:t>116; Документ</w:t>
      </w:r>
      <w:r w:rsidR="00231719" w:rsidRPr="002434AA">
        <w:rPr>
          <w:rFonts w:cs="Times New Roman"/>
          <w:szCs w:val="28"/>
        </w:rPr>
        <w:t xml:space="preserve"> – </w:t>
      </w:r>
      <w:r w:rsidRPr="002434AA">
        <w:rPr>
          <w:rFonts w:cs="Times New Roman"/>
          <w:szCs w:val="28"/>
        </w:rPr>
        <w:t>Регион</w:t>
      </w:r>
      <w:r w:rsidR="00231719" w:rsidRPr="002434AA">
        <w:rPr>
          <w:rFonts w:cs="Times New Roman"/>
          <w:szCs w:val="28"/>
        </w:rPr>
        <w:t>,</w:t>
      </w:r>
      <w:r w:rsidRPr="002434AA">
        <w:rPr>
          <w:rFonts w:cs="Times New Roman"/>
          <w:szCs w:val="28"/>
        </w:rPr>
        <w:t xml:space="preserve"> </w:t>
      </w:r>
      <w:r w:rsidR="00834285" w:rsidRPr="002434AA">
        <w:rPr>
          <w:rFonts w:cs="Times New Roman"/>
          <w:szCs w:val="28"/>
        </w:rPr>
        <w:t xml:space="preserve">2009, 18 декабря, № 35-а; </w:t>
      </w:r>
      <w:r w:rsidR="001A17E7" w:rsidRPr="002434AA">
        <w:rPr>
          <w:rFonts w:cs="Times New Roman"/>
          <w:szCs w:val="28"/>
        </w:rPr>
        <w:t>2013, 25</w:t>
      </w:r>
      <w:r w:rsidR="000A189B" w:rsidRPr="002434AA">
        <w:rPr>
          <w:rFonts w:cs="Times New Roman"/>
          <w:szCs w:val="28"/>
        </w:rPr>
        <w:t> </w:t>
      </w:r>
      <w:r w:rsidR="002434AA">
        <w:rPr>
          <w:rFonts w:cs="Times New Roman"/>
          <w:szCs w:val="28"/>
        </w:rPr>
        <w:t>декабря, № </w:t>
      </w:r>
      <w:r w:rsidR="001A17E7" w:rsidRPr="002434AA">
        <w:rPr>
          <w:rFonts w:cs="Times New Roman"/>
          <w:szCs w:val="28"/>
        </w:rPr>
        <w:t xml:space="preserve">104; </w:t>
      </w:r>
      <w:r w:rsidR="00922D40" w:rsidRPr="002434AA">
        <w:rPr>
          <w:rFonts w:cs="Times New Roman"/>
          <w:szCs w:val="28"/>
        </w:rPr>
        <w:t>2014, 17 </w:t>
      </w:r>
      <w:r w:rsidRPr="002434AA">
        <w:rPr>
          <w:rFonts w:cs="Times New Roman"/>
          <w:szCs w:val="28"/>
        </w:rPr>
        <w:t xml:space="preserve">октября, № 86; 2015, </w:t>
      </w:r>
      <w:r w:rsidR="00231719" w:rsidRPr="002434AA">
        <w:rPr>
          <w:rFonts w:cs="Times New Roman"/>
          <w:szCs w:val="28"/>
        </w:rPr>
        <w:t>17 июля, № 57</w:t>
      </w:r>
      <w:r w:rsidR="001A17E7" w:rsidRPr="002434AA">
        <w:rPr>
          <w:rFonts w:cs="Times New Roman"/>
          <w:szCs w:val="28"/>
        </w:rPr>
        <w:t>; 1 дек</w:t>
      </w:r>
      <w:r w:rsidR="00922D40" w:rsidRPr="002434AA">
        <w:rPr>
          <w:rFonts w:cs="Times New Roman"/>
          <w:szCs w:val="28"/>
        </w:rPr>
        <w:t>абря, № 99; 2018, 26 декабря, № </w:t>
      </w:r>
      <w:r w:rsidR="001A17E7" w:rsidRPr="002434AA">
        <w:rPr>
          <w:rFonts w:cs="Times New Roman"/>
          <w:szCs w:val="28"/>
        </w:rPr>
        <w:t>112</w:t>
      </w:r>
      <w:r w:rsidR="00231719" w:rsidRPr="002434AA">
        <w:rPr>
          <w:rFonts w:cs="Times New Roman"/>
          <w:szCs w:val="28"/>
        </w:rPr>
        <w:t xml:space="preserve">) </w:t>
      </w:r>
      <w:r w:rsidRPr="002434AA">
        <w:rPr>
          <w:rFonts w:cs="Times New Roman"/>
          <w:szCs w:val="28"/>
        </w:rPr>
        <w:t>следующие изменения:</w:t>
      </w:r>
    </w:p>
    <w:p w:rsidR="000A189B" w:rsidRPr="002434AA" w:rsidRDefault="00783072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1</w:t>
      </w:r>
      <w:r w:rsidR="00295D39" w:rsidRPr="002434AA">
        <w:rPr>
          <w:rFonts w:cs="Times New Roman"/>
          <w:szCs w:val="28"/>
        </w:rPr>
        <w:t xml:space="preserve">) </w:t>
      </w:r>
      <w:r w:rsidR="00E429E5" w:rsidRPr="002434AA">
        <w:rPr>
          <w:rFonts w:cs="Times New Roman"/>
          <w:szCs w:val="28"/>
        </w:rPr>
        <w:t xml:space="preserve">в </w:t>
      </w:r>
      <w:r w:rsidR="000A189B" w:rsidRPr="002434AA">
        <w:rPr>
          <w:rFonts w:cs="Times New Roman"/>
          <w:bCs/>
          <w:szCs w:val="28"/>
        </w:rPr>
        <w:t xml:space="preserve">абзаце первом </w:t>
      </w:r>
      <w:r w:rsidR="00E429E5" w:rsidRPr="002434AA">
        <w:rPr>
          <w:rFonts w:cs="Times New Roman"/>
          <w:szCs w:val="28"/>
        </w:rPr>
        <w:t>части 3 статьи 74</w:t>
      </w:r>
      <w:r w:rsidR="00E429E5" w:rsidRPr="002434AA">
        <w:rPr>
          <w:rFonts w:cs="Times New Roman"/>
          <w:szCs w:val="28"/>
          <w:vertAlign w:val="superscript"/>
        </w:rPr>
        <w:t>1</w:t>
      </w:r>
      <w:r w:rsidR="00FB302D" w:rsidRPr="002434AA">
        <w:rPr>
          <w:rFonts w:cs="Times New Roman"/>
          <w:szCs w:val="28"/>
        </w:rPr>
        <w:t xml:space="preserve"> слова «</w:t>
      </w:r>
      <w:r w:rsidR="008551DD" w:rsidRPr="002434AA">
        <w:rPr>
          <w:rFonts w:cs="Times New Roman"/>
          <w:szCs w:val="28"/>
        </w:rPr>
        <w:t xml:space="preserve">, </w:t>
      </w:r>
      <w:r w:rsidR="007A5C65" w:rsidRPr="002434AA">
        <w:rPr>
          <w:rFonts w:cs="Times New Roman"/>
          <w:szCs w:val="28"/>
        </w:rPr>
        <w:t>за второй квартал года, предшествующего</w:t>
      </w:r>
      <w:r w:rsidR="008551DD" w:rsidRPr="002434AA">
        <w:rPr>
          <w:rFonts w:cs="Times New Roman"/>
          <w:szCs w:val="28"/>
        </w:rPr>
        <w:t xml:space="preserve"> году</w:t>
      </w:r>
      <w:r w:rsidR="00FB302D" w:rsidRPr="002434AA">
        <w:rPr>
          <w:rFonts w:cs="Times New Roman"/>
          <w:szCs w:val="28"/>
        </w:rPr>
        <w:t>»</w:t>
      </w:r>
      <w:r w:rsidR="007A5C65" w:rsidRPr="002434AA">
        <w:rPr>
          <w:rFonts w:cs="Times New Roman"/>
          <w:szCs w:val="28"/>
        </w:rPr>
        <w:t xml:space="preserve"> заменить словами «</w:t>
      </w:r>
      <w:r w:rsidR="00B23694" w:rsidRPr="002434AA">
        <w:rPr>
          <w:rFonts w:cs="Times New Roman"/>
          <w:szCs w:val="28"/>
        </w:rPr>
        <w:t xml:space="preserve">на </w:t>
      </w:r>
      <w:r w:rsidR="008551DD" w:rsidRPr="002434AA">
        <w:rPr>
          <w:rFonts w:cs="Times New Roman"/>
          <w:szCs w:val="28"/>
        </w:rPr>
        <w:t>дату</w:t>
      </w:r>
      <w:r w:rsidR="007A5C65" w:rsidRPr="002434AA">
        <w:rPr>
          <w:rFonts w:cs="Times New Roman"/>
          <w:szCs w:val="28"/>
        </w:rPr>
        <w:t>»</w:t>
      </w:r>
      <w:r w:rsidR="00B23694" w:rsidRPr="002434AA">
        <w:rPr>
          <w:rFonts w:cs="Times New Roman"/>
          <w:szCs w:val="28"/>
        </w:rPr>
        <w:t>;</w:t>
      </w:r>
    </w:p>
    <w:p w:rsidR="009F779B" w:rsidRPr="002434AA" w:rsidRDefault="00783072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2</w:t>
      </w:r>
      <w:r w:rsidR="00E429E5" w:rsidRPr="002434AA">
        <w:rPr>
          <w:rFonts w:cs="Times New Roman"/>
          <w:szCs w:val="28"/>
        </w:rPr>
        <w:t xml:space="preserve">) </w:t>
      </w:r>
      <w:r w:rsidR="00295D39" w:rsidRPr="002434AA">
        <w:rPr>
          <w:rFonts w:cs="Times New Roman"/>
          <w:szCs w:val="28"/>
        </w:rPr>
        <w:t>с</w:t>
      </w:r>
      <w:r w:rsidR="009F779B" w:rsidRPr="002434AA">
        <w:rPr>
          <w:rFonts w:cs="Times New Roman"/>
          <w:szCs w:val="28"/>
        </w:rPr>
        <w:t xml:space="preserve">татью 109 дополнить </w:t>
      </w:r>
      <w:r w:rsidR="0056233A" w:rsidRPr="002434AA">
        <w:rPr>
          <w:rFonts w:cs="Times New Roman"/>
          <w:szCs w:val="28"/>
        </w:rPr>
        <w:t xml:space="preserve">пунктом </w:t>
      </w:r>
      <w:r w:rsidR="009F779B" w:rsidRPr="002434AA">
        <w:rPr>
          <w:rFonts w:cs="Times New Roman"/>
          <w:szCs w:val="28"/>
        </w:rPr>
        <w:t>5</w:t>
      </w:r>
      <w:r w:rsidR="009F779B" w:rsidRPr="002434AA">
        <w:rPr>
          <w:rFonts w:cs="Times New Roman"/>
          <w:szCs w:val="28"/>
          <w:vertAlign w:val="superscript"/>
        </w:rPr>
        <w:t>1</w:t>
      </w:r>
      <w:r w:rsidR="009F779B" w:rsidRPr="002434AA">
        <w:rPr>
          <w:rFonts w:cs="Times New Roman"/>
          <w:szCs w:val="28"/>
        </w:rPr>
        <w:t xml:space="preserve"> следующего содержания:</w:t>
      </w:r>
    </w:p>
    <w:p w:rsidR="009F779B" w:rsidRPr="002434AA" w:rsidRDefault="009F779B" w:rsidP="002434AA">
      <w:pPr>
        <w:pStyle w:val="a7"/>
        <w:autoSpaceDE w:val="0"/>
        <w:autoSpaceDN w:val="0"/>
        <w:adjustRightInd w:val="0"/>
        <w:ind w:left="0"/>
        <w:rPr>
          <w:szCs w:val="28"/>
        </w:rPr>
      </w:pPr>
      <w:r w:rsidRPr="002434AA">
        <w:rPr>
          <w:szCs w:val="28"/>
        </w:rPr>
        <w:t>«</w:t>
      </w:r>
      <w:r w:rsidR="00295D39" w:rsidRPr="002434AA">
        <w:rPr>
          <w:szCs w:val="28"/>
        </w:rPr>
        <w:t>5</w:t>
      </w:r>
      <w:r w:rsidR="00295D39" w:rsidRPr="002434AA">
        <w:rPr>
          <w:szCs w:val="28"/>
          <w:vertAlign w:val="superscript"/>
        </w:rPr>
        <w:t>1</w:t>
      </w:r>
      <w:r w:rsidR="003A4E46" w:rsidRPr="002434AA">
        <w:rPr>
          <w:szCs w:val="28"/>
        </w:rPr>
        <w:t>)</w:t>
      </w:r>
      <w:r w:rsidR="00295D39" w:rsidRPr="002434AA">
        <w:rPr>
          <w:szCs w:val="28"/>
        </w:rPr>
        <w:t xml:space="preserve"> </w:t>
      </w:r>
      <w:r w:rsidR="003A4E46" w:rsidRPr="002434AA">
        <w:rPr>
          <w:szCs w:val="28"/>
        </w:rPr>
        <w:t>с</w:t>
      </w:r>
      <w:r w:rsidRPr="002434AA">
        <w:rPr>
          <w:szCs w:val="28"/>
        </w:rPr>
        <w:t>опровождение получателей социальных услуг, получающих соц</w:t>
      </w:r>
      <w:r w:rsidRPr="002434AA">
        <w:rPr>
          <w:szCs w:val="28"/>
        </w:rPr>
        <w:t>и</w:t>
      </w:r>
      <w:r w:rsidRPr="002434AA">
        <w:rPr>
          <w:szCs w:val="28"/>
        </w:rPr>
        <w:t>альные услуги в стационарной форме социального обслуживания, при госп</w:t>
      </w:r>
      <w:r w:rsidRPr="002434AA">
        <w:rPr>
          <w:szCs w:val="28"/>
        </w:rPr>
        <w:t>и</w:t>
      </w:r>
      <w:r w:rsidRPr="002434AA">
        <w:rPr>
          <w:szCs w:val="28"/>
        </w:rPr>
        <w:t>тализации в медицинские организации в целях осуществления ухода за ук</w:t>
      </w:r>
      <w:r w:rsidRPr="002434AA">
        <w:rPr>
          <w:szCs w:val="28"/>
        </w:rPr>
        <w:t>а</w:t>
      </w:r>
      <w:r w:rsidRPr="002434AA">
        <w:rPr>
          <w:szCs w:val="28"/>
        </w:rPr>
        <w:t>занными получателями</w:t>
      </w:r>
      <w:proofErr w:type="gramStart"/>
      <w:r w:rsidR="00F45A1B" w:rsidRPr="002434AA">
        <w:rPr>
          <w:szCs w:val="28"/>
        </w:rPr>
        <w:t>;</w:t>
      </w:r>
      <w:r w:rsidRPr="002434AA">
        <w:rPr>
          <w:szCs w:val="28"/>
        </w:rPr>
        <w:t>»</w:t>
      </w:r>
      <w:proofErr w:type="gramEnd"/>
      <w:r w:rsidR="00F45A1B" w:rsidRPr="002434AA">
        <w:rPr>
          <w:szCs w:val="28"/>
        </w:rPr>
        <w:t>;</w:t>
      </w:r>
    </w:p>
    <w:p w:rsidR="009F779B" w:rsidRPr="002434AA" w:rsidRDefault="00783072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3</w:t>
      </w:r>
      <w:r w:rsidR="00295D39" w:rsidRPr="002434AA">
        <w:rPr>
          <w:rFonts w:cs="Times New Roman"/>
          <w:szCs w:val="28"/>
        </w:rPr>
        <w:t>) с</w:t>
      </w:r>
      <w:r w:rsidR="009F779B" w:rsidRPr="002434AA">
        <w:rPr>
          <w:rFonts w:cs="Times New Roman"/>
          <w:szCs w:val="28"/>
        </w:rPr>
        <w:t>татью 110 дополнить частью 5 следующего содержания:</w:t>
      </w:r>
      <w:r w:rsidR="00EA006E" w:rsidRPr="002434AA">
        <w:rPr>
          <w:rFonts w:cs="Times New Roman"/>
          <w:szCs w:val="28"/>
        </w:rPr>
        <w:t xml:space="preserve"> </w:t>
      </w:r>
    </w:p>
    <w:p w:rsidR="009F779B" w:rsidRPr="002434AA" w:rsidRDefault="009F779B" w:rsidP="002434AA">
      <w:pPr>
        <w:pStyle w:val="a7"/>
        <w:autoSpaceDE w:val="0"/>
        <w:autoSpaceDN w:val="0"/>
        <w:adjustRightInd w:val="0"/>
        <w:ind w:left="0"/>
        <w:rPr>
          <w:szCs w:val="28"/>
        </w:rPr>
      </w:pPr>
      <w:r w:rsidRPr="002434AA">
        <w:rPr>
          <w:szCs w:val="28"/>
        </w:rPr>
        <w:t>«5. Социальные услуги в стационарной форме социального обслужив</w:t>
      </w:r>
      <w:r w:rsidRPr="002434AA">
        <w:rPr>
          <w:szCs w:val="28"/>
        </w:rPr>
        <w:t>а</w:t>
      </w:r>
      <w:r w:rsidRPr="002434AA">
        <w:rPr>
          <w:szCs w:val="28"/>
        </w:rPr>
        <w:t>ния предоставляются бесплатно лицам из числа детей, оставшихся без поп</w:t>
      </w:r>
      <w:r w:rsidRPr="002434AA">
        <w:rPr>
          <w:szCs w:val="28"/>
        </w:rPr>
        <w:t>е</w:t>
      </w:r>
      <w:r w:rsidRPr="002434AA">
        <w:rPr>
          <w:szCs w:val="28"/>
        </w:rPr>
        <w:t>чения родителей, завершивши</w:t>
      </w:r>
      <w:r w:rsidR="00295D39" w:rsidRPr="002434AA">
        <w:rPr>
          <w:szCs w:val="28"/>
        </w:rPr>
        <w:t>м</w:t>
      </w:r>
      <w:r w:rsidRPr="002434AA">
        <w:rPr>
          <w:szCs w:val="28"/>
        </w:rPr>
        <w:t xml:space="preserve"> пребывание и временно </w:t>
      </w:r>
      <w:r w:rsidR="00295D39" w:rsidRPr="002434AA">
        <w:rPr>
          <w:szCs w:val="28"/>
        </w:rPr>
        <w:t>проживающим</w:t>
      </w:r>
      <w:r w:rsidRPr="002434AA">
        <w:rPr>
          <w:szCs w:val="28"/>
        </w:rPr>
        <w:t xml:space="preserve"> в о</w:t>
      </w:r>
      <w:r w:rsidRPr="002434AA">
        <w:rPr>
          <w:szCs w:val="28"/>
        </w:rPr>
        <w:t>р</w:t>
      </w:r>
      <w:r w:rsidRPr="002434AA">
        <w:rPr>
          <w:szCs w:val="28"/>
        </w:rPr>
        <w:t>ганизации социального обслуживания</w:t>
      </w:r>
      <w:r w:rsidR="00C61488" w:rsidRPr="002434AA">
        <w:rPr>
          <w:szCs w:val="28"/>
        </w:rPr>
        <w:t>, предоставляющей социальные услуги детям, оставшимся без попечения родителей</w:t>
      </w:r>
      <w:proofErr w:type="gramStart"/>
      <w:r w:rsidRPr="002434AA">
        <w:rPr>
          <w:szCs w:val="28"/>
        </w:rPr>
        <w:t>.».</w:t>
      </w:r>
      <w:proofErr w:type="gramEnd"/>
    </w:p>
    <w:p w:rsidR="00B025C6" w:rsidRPr="002434AA" w:rsidRDefault="00B025C6" w:rsidP="002434A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E16F06" w:rsidRPr="002434AA" w:rsidRDefault="00E16F06" w:rsidP="002434AA">
      <w:pPr>
        <w:rPr>
          <w:rFonts w:cs="Times New Roman"/>
          <w:b/>
          <w:szCs w:val="28"/>
        </w:rPr>
      </w:pPr>
      <w:r w:rsidRPr="002434AA">
        <w:rPr>
          <w:rFonts w:cs="Times New Roman"/>
          <w:b/>
          <w:szCs w:val="28"/>
        </w:rPr>
        <w:t>Статья 2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 xml:space="preserve">Внести в </w:t>
      </w:r>
      <w:hyperlink r:id="rId11" w:history="1">
        <w:r w:rsidRPr="002434AA">
          <w:rPr>
            <w:rFonts w:cs="Times New Roman"/>
            <w:szCs w:val="28"/>
          </w:rPr>
          <w:t>Закон</w:t>
        </w:r>
      </w:hyperlink>
      <w:r w:rsidRPr="002434AA">
        <w:rPr>
          <w:rFonts w:cs="Times New Roman"/>
          <w:szCs w:val="28"/>
        </w:rPr>
        <w:t xml:space="preserve"> Ярославской области от 28.11.2011 № 45-з «О временных мерах социальной поддержки граждан, имеющих детей» </w:t>
      </w:r>
      <w:r w:rsidR="002434AA">
        <w:rPr>
          <w:rFonts w:cs="Times New Roman"/>
          <w:szCs w:val="28"/>
        </w:rPr>
        <w:br/>
      </w:r>
      <w:r w:rsidRPr="002434AA">
        <w:rPr>
          <w:rFonts w:cs="Times New Roman"/>
          <w:szCs w:val="28"/>
        </w:rPr>
        <w:t xml:space="preserve">(Документ – Регион, 2011, 30 ноября, № 99; 2012, 29 июня, № 51-а; </w:t>
      </w:r>
      <w:r w:rsidRPr="002434AA">
        <w:rPr>
          <w:rFonts w:cs="Times New Roman"/>
          <w:szCs w:val="28"/>
        </w:rPr>
        <w:lastRenderedPageBreak/>
        <w:t>26 декабря, № 108; 2019, 31 декабря, № 113; 2020, 14 апреля</w:t>
      </w:r>
      <w:r w:rsidR="00AF57EF">
        <w:rPr>
          <w:rFonts w:cs="Times New Roman"/>
          <w:szCs w:val="28"/>
        </w:rPr>
        <w:t>,</w:t>
      </w:r>
      <w:r w:rsidRPr="002434AA">
        <w:rPr>
          <w:rFonts w:cs="Times New Roman"/>
          <w:szCs w:val="28"/>
        </w:rPr>
        <w:t xml:space="preserve"> № 30) следу</w:t>
      </w:r>
      <w:r w:rsidRPr="002434AA">
        <w:rPr>
          <w:rFonts w:cs="Times New Roman"/>
          <w:szCs w:val="28"/>
        </w:rPr>
        <w:t>ю</w:t>
      </w:r>
      <w:r w:rsidRPr="002434AA">
        <w:rPr>
          <w:rFonts w:cs="Times New Roman"/>
          <w:szCs w:val="28"/>
        </w:rPr>
        <w:t>щие изменения: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bCs/>
          <w:szCs w:val="28"/>
          <w:vertAlign w:val="superscript"/>
        </w:rPr>
      </w:pPr>
      <w:r w:rsidRPr="002434AA">
        <w:rPr>
          <w:rFonts w:cs="Times New Roman"/>
          <w:bCs/>
          <w:szCs w:val="28"/>
        </w:rPr>
        <w:t>1) в статье 3</w:t>
      </w:r>
      <w:r w:rsidRPr="002434AA">
        <w:rPr>
          <w:rFonts w:cs="Times New Roman"/>
          <w:bCs/>
          <w:szCs w:val="28"/>
          <w:vertAlign w:val="superscript"/>
        </w:rPr>
        <w:t>2</w:t>
      </w:r>
      <w:r w:rsidRPr="002434AA">
        <w:rPr>
          <w:rFonts w:cs="Times New Roman"/>
          <w:bCs/>
          <w:szCs w:val="28"/>
        </w:rPr>
        <w:t>: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2434AA">
        <w:rPr>
          <w:rFonts w:cs="Times New Roman"/>
          <w:bCs/>
          <w:szCs w:val="28"/>
        </w:rPr>
        <w:t xml:space="preserve">а) часть 1 </w:t>
      </w:r>
      <w:r w:rsidRPr="002434AA">
        <w:rPr>
          <w:rFonts w:cs="Times New Roman"/>
          <w:szCs w:val="28"/>
        </w:rPr>
        <w:t>изложить в следующей редакции</w:t>
      </w:r>
      <w:r w:rsidRPr="002434AA">
        <w:rPr>
          <w:rFonts w:cs="Times New Roman"/>
          <w:bCs/>
          <w:szCs w:val="28"/>
        </w:rPr>
        <w:t>:</w:t>
      </w:r>
    </w:p>
    <w:p w:rsidR="00E16F06" w:rsidRPr="002434AA" w:rsidRDefault="002434AA" w:rsidP="002434A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«1. </w:t>
      </w:r>
      <w:proofErr w:type="gramStart"/>
      <w:r w:rsidR="00E16F06" w:rsidRPr="002434AA">
        <w:rPr>
          <w:rFonts w:cs="Times New Roman"/>
          <w:szCs w:val="28"/>
        </w:rPr>
        <w:t>Ежемесячная денежная выплата в случае рождения после 31 декабря 2012 года третьего ребенка или последующих детей производится семьям, среднедушевой доход которых не превышает двукратную величину прожиточного минимума трудоспособного населения, установленную в Яр</w:t>
      </w:r>
      <w:r w:rsidR="00E16F06" w:rsidRPr="002434AA">
        <w:rPr>
          <w:rFonts w:cs="Times New Roman"/>
          <w:szCs w:val="28"/>
        </w:rPr>
        <w:t>о</w:t>
      </w:r>
      <w:r w:rsidR="00E16F06" w:rsidRPr="002434AA">
        <w:rPr>
          <w:rFonts w:cs="Times New Roman"/>
          <w:szCs w:val="28"/>
        </w:rPr>
        <w:t>славской области на дату обращения за назначением указанной ежемесячной денежной выплаты, в размере величины прожиточного минимума для детей, установленной в Ярославской области на дату обращения за назначением указанной ежемесячной</w:t>
      </w:r>
      <w:proofErr w:type="gramEnd"/>
      <w:r w:rsidR="00E16F06" w:rsidRPr="002434AA">
        <w:rPr>
          <w:rFonts w:cs="Times New Roman"/>
          <w:szCs w:val="28"/>
        </w:rPr>
        <w:t xml:space="preserve"> денежной выплаты</w:t>
      </w:r>
      <w:proofErr w:type="gramStart"/>
      <w:r w:rsidR="00E16F06" w:rsidRPr="002434AA">
        <w:rPr>
          <w:rFonts w:cs="Times New Roman"/>
          <w:szCs w:val="28"/>
        </w:rPr>
        <w:t>.»;</w:t>
      </w:r>
      <w:proofErr w:type="gramEnd"/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2434AA">
        <w:rPr>
          <w:rFonts w:cs="Times New Roman"/>
          <w:bCs/>
          <w:szCs w:val="28"/>
        </w:rPr>
        <w:t>б) часть 2 признать утратившей силу;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bCs/>
          <w:szCs w:val="28"/>
        </w:rPr>
        <w:t xml:space="preserve">2) в </w:t>
      </w:r>
      <w:r w:rsidRPr="002434AA">
        <w:rPr>
          <w:rFonts w:cs="Times New Roman"/>
          <w:szCs w:val="28"/>
        </w:rPr>
        <w:t>статье 3</w:t>
      </w:r>
      <w:r w:rsidRPr="002434AA">
        <w:rPr>
          <w:rFonts w:cs="Times New Roman"/>
          <w:szCs w:val="28"/>
          <w:vertAlign w:val="superscript"/>
        </w:rPr>
        <w:t>9</w:t>
      </w:r>
      <w:r w:rsidRPr="002434AA">
        <w:rPr>
          <w:rFonts w:cs="Times New Roman"/>
          <w:szCs w:val="28"/>
        </w:rPr>
        <w:t>: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а) часть 1 изложить в следующей редакции: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bCs/>
          <w:szCs w:val="28"/>
        </w:rPr>
        <w:t xml:space="preserve">«1. </w:t>
      </w:r>
      <w:r w:rsidRPr="002434AA">
        <w:rPr>
          <w:rFonts w:cs="Times New Roman"/>
          <w:szCs w:val="28"/>
        </w:rPr>
        <w:t>Ежемесячная денежная выплата на ребенка в возрасте от трех до семи лет включительно назначается семьям, размер среднедушевого дохода которых не превышает величину прожиточного минимума на душу насел</w:t>
      </w:r>
      <w:r w:rsidRPr="002434AA">
        <w:rPr>
          <w:rFonts w:cs="Times New Roman"/>
          <w:szCs w:val="28"/>
        </w:rPr>
        <w:t>е</w:t>
      </w:r>
      <w:r w:rsidRPr="002434AA">
        <w:rPr>
          <w:rFonts w:cs="Times New Roman"/>
          <w:szCs w:val="28"/>
        </w:rPr>
        <w:t>ния, установленную в Ярославской области на дату обращения за назначен</w:t>
      </w:r>
      <w:r w:rsidRPr="002434AA">
        <w:rPr>
          <w:rFonts w:cs="Times New Roman"/>
          <w:szCs w:val="28"/>
        </w:rPr>
        <w:t>и</w:t>
      </w:r>
      <w:r w:rsidRPr="002434AA">
        <w:rPr>
          <w:rFonts w:cs="Times New Roman"/>
          <w:szCs w:val="28"/>
        </w:rPr>
        <w:t>ем указанной ежемесячной денежной выплаты, в размере: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2434AA">
        <w:rPr>
          <w:rFonts w:cs="Times New Roman"/>
          <w:szCs w:val="28"/>
        </w:rPr>
        <w:t>1) 50 процентов величины прожиточного минимума для детей, уст</w:t>
      </w:r>
      <w:r w:rsidRPr="002434AA">
        <w:rPr>
          <w:rFonts w:cs="Times New Roman"/>
          <w:szCs w:val="28"/>
        </w:rPr>
        <w:t>а</w:t>
      </w:r>
      <w:r w:rsidRPr="002434AA">
        <w:rPr>
          <w:rFonts w:cs="Times New Roman"/>
          <w:szCs w:val="28"/>
        </w:rPr>
        <w:t>новленной в Ярославской области на дату обращения за назначением ежем</w:t>
      </w:r>
      <w:r w:rsidRPr="002434AA">
        <w:rPr>
          <w:rFonts w:cs="Times New Roman"/>
          <w:szCs w:val="28"/>
        </w:rPr>
        <w:t>е</w:t>
      </w:r>
      <w:r w:rsidRPr="002434AA">
        <w:rPr>
          <w:rFonts w:cs="Times New Roman"/>
          <w:szCs w:val="28"/>
        </w:rPr>
        <w:t>сячной денежной выплаты, предусмотренной настоящей статьей, – если ра</w:t>
      </w:r>
      <w:r w:rsidRPr="002434AA">
        <w:rPr>
          <w:rFonts w:cs="Times New Roman"/>
          <w:szCs w:val="28"/>
        </w:rPr>
        <w:t>з</w:t>
      </w:r>
      <w:r w:rsidRPr="002434AA">
        <w:rPr>
          <w:rFonts w:cs="Times New Roman"/>
          <w:szCs w:val="28"/>
        </w:rPr>
        <w:t>мер среднедушевого дохода семьи не превышает величину прожиточного минимума на душу населения, установленную в Ярославской области на дату обращения за назначением ежемесячной денежной выплаты, предусмотре</w:t>
      </w:r>
      <w:r w:rsidRPr="002434AA">
        <w:rPr>
          <w:rFonts w:cs="Times New Roman"/>
          <w:szCs w:val="28"/>
        </w:rPr>
        <w:t>н</w:t>
      </w:r>
      <w:r w:rsidRPr="002434AA">
        <w:rPr>
          <w:rFonts w:cs="Times New Roman"/>
          <w:szCs w:val="28"/>
        </w:rPr>
        <w:t>ной настоящей статьей;</w:t>
      </w:r>
      <w:proofErr w:type="gramEnd"/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AA">
        <w:rPr>
          <w:rFonts w:ascii="Times New Roman" w:hAnsi="Times New Roman" w:cs="Times New Roman"/>
          <w:sz w:val="28"/>
          <w:szCs w:val="28"/>
        </w:rPr>
        <w:t>2) 75 процентов величины прожиточного минимума для детей, уст</w:t>
      </w:r>
      <w:r w:rsidRPr="002434AA">
        <w:rPr>
          <w:rFonts w:ascii="Times New Roman" w:hAnsi="Times New Roman" w:cs="Times New Roman"/>
          <w:sz w:val="28"/>
          <w:szCs w:val="28"/>
        </w:rPr>
        <w:t>а</w:t>
      </w:r>
      <w:r w:rsidRPr="002434AA">
        <w:rPr>
          <w:rFonts w:ascii="Times New Roman" w:hAnsi="Times New Roman" w:cs="Times New Roman"/>
          <w:sz w:val="28"/>
          <w:szCs w:val="28"/>
        </w:rPr>
        <w:t>новленной в Ярославской области на дату обращения за назначением ежем</w:t>
      </w:r>
      <w:r w:rsidRPr="002434AA">
        <w:rPr>
          <w:rFonts w:ascii="Times New Roman" w:hAnsi="Times New Roman" w:cs="Times New Roman"/>
          <w:sz w:val="28"/>
          <w:szCs w:val="28"/>
        </w:rPr>
        <w:t>е</w:t>
      </w:r>
      <w:r w:rsidRPr="002434AA">
        <w:rPr>
          <w:rFonts w:ascii="Times New Roman" w:hAnsi="Times New Roman" w:cs="Times New Roman"/>
          <w:sz w:val="28"/>
          <w:szCs w:val="28"/>
        </w:rPr>
        <w:t>сячной денежной выплаты, предусмотренной настоящей статьей, – если ра</w:t>
      </w:r>
      <w:r w:rsidRPr="002434AA">
        <w:rPr>
          <w:rFonts w:ascii="Times New Roman" w:hAnsi="Times New Roman" w:cs="Times New Roman"/>
          <w:sz w:val="28"/>
          <w:szCs w:val="28"/>
        </w:rPr>
        <w:t>з</w:t>
      </w:r>
      <w:r w:rsidRPr="002434AA">
        <w:rPr>
          <w:rFonts w:ascii="Times New Roman" w:hAnsi="Times New Roman" w:cs="Times New Roman"/>
          <w:sz w:val="28"/>
          <w:szCs w:val="28"/>
        </w:rPr>
        <w:t>мер среднедушевого дохода семьи, рассчитанный с учетом ежемесячной д</w:t>
      </w:r>
      <w:r w:rsidRPr="002434AA">
        <w:rPr>
          <w:rFonts w:ascii="Times New Roman" w:hAnsi="Times New Roman" w:cs="Times New Roman"/>
          <w:sz w:val="28"/>
          <w:szCs w:val="28"/>
        </w:rPr>
        <w:t>е</w:t>
      </w:r>
      <w:r w:rsidRPr="002434AA">
        <w:rPr>
          <w:rFonts w:ascii="Times New Roman" w:hAnsi="Times New Roman" w:cs="Times New Roman"/>
          <w:sz w:val="28"/>
          <w:szCs w:val="28"/>
        </w:rPr>
        <w:t>нежной выплаты, предусмотренной настоящей статьей, в размере 50 проце</w:t>
      </w:r>
      <w:r w:rsidRPr="002434AA">
        <w:rPr>
          <w:rFonts w:ascii="Times New Roman" w:hAnsi="Times New Roman" w:cs="Times New Roman"/>
          <w:sz w:val="28"/>
          <w:szCs w:val="28"/>
        </w:rPr>
        <w:t>н</w:t>
      </w:r>
      <w:r w:rsidRPr="002434AA">
        <w:rPr>
          <w:rFonts w:ascii="Times New Roman" w:hAnsi="Times New Roman" w:cs="Times New Roman"/>
          <w:sz w:val="28"/>
          <w:szCs w:val="28"/>
        </w:rPr>
        <w:t>тов величины прожиточного минимума для детей, не превышает величину прожиточного минимума на душу населения, установленную в Ярославской области на дату</w:t>
      </w:r>
      <w:proofErr w:type="gramEnd"/>
      <w:r w:rsidRPr="002434AA">
        <w:rPr>
          <w:rFonts w:ascii="Times New Roman" w:hAnsi="Times New Roman" w:cs="Times New Roman"/>
          <w:sz w:val="28"/>
          <w:szCs w:val="28"/>
        </w:rPr>
        <w:t xml:space="preserve"> обращения за назначением ежемесячной денежной выплаты, предусмотренной настоящей статьей;</w:t>
      </w:r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AA">
        <w:rPr>
          <w:rFonts w:ascii="Times New Roman" w:hAnsi="Times New Roman" w:cs="Times New Roman"/>
          <w:sz w:val="28"/>
          <w:szCs w:val="28"/>
        </w:rPr>
        <w:t>3) 100 процентов величины прожиточного минимума для детей, уст</w:t>
      </w:r>
      <w:r w:rsidRPr="002434AA">
        <w:rPr>
          <w:rFonts w:ascii="Times New Roman" w:hAnsi="Times New Roman" w:cs="Times New Roman"/>
          <w:sz w:val="28"/>
          <w:szCs w:val="28"/>
        </w:rPr>
        <w:t>а</w:t>
      </w:r>
      <w:r w:rsidRPr="002434AA">
        <w:rPr>
          <w:rFonts w:ascii="Times New Roman" w:hAnsi="Times New Roman" w:cs="Times New Roman"/>
          <w:sz w:val="28"/>
          <w:szCs w:val="28"/>
        </w:rPr>
        <w:t>новленной в Ярославской области на дату обращения за назначением ежем</w:t>
      </w:r>
      <w:r w:rsidRPr="002434AA">
        <w:rPr>
          <w:rFonts w:ascii="Times New Roman" w:hAnsi="Times New Roman" w:cs="Times New Roman"/>
          <w:sz w:val="28"/>
          <w:szCs w:val="28"/>
        </w:rPr>
        <w:t>е</w:t>
      </w:r>
      <w:r w:rsidRPr="002434AA">
        <w:rPr>
          <w:rFonts w:ascii="Times New Roman" w:hAnsi="Times New Roman" w:cs="Times New Roman"/>
          <w:sz w:val="28"/>
          <w:szCs w:val="28"/>
        </w:rPr>
        <w:t>сячной денежной выплаты, предусмотренной настоящей статьей, – если ра</w:t>
      </w:r>
      <w:r w:rsidRPr="002434AA">
        <w:rPr>
          <w:rFonts w:ascii="Times New Roman" w:hAnsi="Times New Roman" w:cs="Times New Roman"/>
          <w:sz w:val="28"/>
          <w:szCs w:val="28"/>
        </w:rPr>
        <w:t>з</w:t>
      </w:r>
      <w:r w:rsidRPr="002434AA">
        <w:rPr>
          <w:rFonts w:ascii="Times New Roman" w:hAnsi="Times New Roman" w:cs="Times New Roman"/>
          <w:sz w:val="28"/>
          <w:szCs w:val="28"/>
        </w:rPr>
        <w:t>мер среднедушевого дохода семьи, рассчитанный с учетом ежемесячной д</w:t>
      </w:r>
      <w:r w:rsidRPr="002434AA">
        <w:rPr>
          <w:rFonts w:ascii="Times New Roman" w:hAnsi="Times New Roman" w:cs="Times New Roman"/>
          <w:sz w:val="28"/>
          <w:szCs w:val="28"/>
        </w:rPr>
        <w:t>е</w:t>
      </w:r>
      <w:r w:rsidRPr="002434AA">
        <w:rPr>
          <w:rFonts w:ascii="Times New Roman" w:hAnsi="Times New Roman" w:cs="Times New Roman"/>
          <w:sz w:val="28"/>
          <w:szCs w:val="28"/>
        </w:rPr>
        <w:t>нежной выплаты, предусмотренной настоящей статьей</w:t>
      </w:r>
      <w:r w:rsidR="00AF57EF">
        <w:rPr>
          <w:rFonts w:ascii="Times New Roman" w:hAnsi="Times New Roman" w:cs="Times New Roman"/>
          <w:sz w:val="28"/>
          <w:szCs w:val="28"/>
        </w:rPr>
        <w:t>,</w:t>
      </w:r>
      <w:r w:rsidRPr="002434AA">
        <w:rPr>
          <w:rFonts w:ascii="Times New Roman" w:hAnsi="Times New Roman" w:cs="Times New Roman"/>
          <w:sz w:val="28"/>
          <w:szCs w:val="28"/>
        </w:rPr>
        <w:t xml:space="preserve"> в размере 75 проце</w:t>
      </w:r>
      <w:r w:rsidRPr="002434AA">
        <w:rPr>
          <w:rFonts w:ascii="Times New Roman" w:hAnsi="Times New Roman" w:cs="Times New Roman"/>
          <w:sz w:val="28"/>
          <w:szCs w:val="28"/>
        </w:rPr>
        <w:t>н</w:t>
      </w:r>
      <w:r w:rsidRPr="002434AA">
        <w:rPr>
          <w:rFonts w:ascii="Times New Roman" w:hAnsi="Times New Roman" w:cs="Times New Roman"/>
          <w:sz w:val="28"/>
          <w:szCs w:val="28"/>
        </w:rPr>
        <w:t>тов величины прожиточного минимума для детей, не превышает величину прожиточного минимума на душу населения, установленную в Ярославской области на дату</w:t>
      </w:r>
      <w:proofErr w:type="gramEnd"/>
      <w:r w:rsidRPr="002434AA">
        <w:rPr>
          <w:rFonts w:ascii="Times New Roman" w:hAnsi="Times New Roman" w:cs="Times New Roman"/>
          <w:sz w:val="28"/>
          <w:szCs w:val="28"/>
        </w:rPr>
        <w:t xml:space="preserve"> обращения за назначением ежемесячной денежной выплаты, предусмотренной настоящей статьей</w:t>
      </w:r>
      <w:proofErr w:type="gramStart"/>
      <w:r w:rsidRPr="002434A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AA">
        <w:rPr>
          <w:rFonts w:ascii="Times New Roman" w:hAnsi="Times New Roman" w:cs="Times New Roman"/>
          <w:sz w:val="28"/>
          <w:szCs w:val="28"/>
        </w:rPr>
        <w:lastRenderedPageBreak/>
        <w:t>б) дополнить частью 1</w:t>
      </w:r>
      <w:r w:rsidRPr="002434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434A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AA">
        <w:rPr>
          <w:rFonts w:ascii="Times New Roman" w:hAnsi="Times New Roman" w:cs="Times New Roman"/>
          <w:sz w:val="28"/>
          <w:szCs w:val="28"/>
        </w:rPr>
        <w:t>«1</w:t>
      </w:r>
      <w:r w:rsidRPr="002434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434AA">
        <w:rPr>
          <w:rFonts w:ascii="Times New Roman" w:hAnsi="Times New Roman" w:cs="Times New Roman"/>
          <w:sz w:val="28"/>
          <w:szCs w:val="28"/>
        </w:rPr>
        <w:t>. Размер ежемесячной денежной выплаты, предусмотренной наст</w:t>
      </w:r>
      <w:r w:rsidRPr="002434AA">
        <w:rPr>
          <w:rFonts w:ascii="Times New Roman" w:hAnsi="Times New Roman" w:cs="Times New Roman"/>
          <w:sz w:val="28"/>
          <w:szCs w:val="28"/>
        </w:rPr>
        <w:t>о</w:t>
      </w:r>
      <w:r w:rsidRPr="002434AA">
        <w:rPr>
          <w:rFonts w:ascii="Times New Roman" w:hAnsi="Times New Roman" w:cs="Times New Roman"/>
          <w:sz w:val="28"/>
          <w:szCs w:val="28"/>
        </w:rPr>
        <w:t>ящей статьей, подлежит перерасчету с 1 января года, следующего за годом обращения за назначением указанной ежемесячной денежной выплаты, исх</w:t>
      </w:r>
      <w:r w:rsidRPr="002434AA">
        <w:rPr>
          <w:rFonts w:ascii="Times New Roman" w:hAnsi="Times New Roman" w:cs="Times New Roman"/>
          <w:sz w:val="28"/>
          <w:szCs w:val="28"/>
        </w:rPr>
        <w:t>о</w:t>
      </w:r>
      <w:r w:rsidRPr="002434AA">
        <w:rPr>
          <w:rFonts w:ascii="Times New Roman" w:hAnsi="Times New Roman" w:cs="Times New Roman"/>
          <w:sz w:val="28"/>
          <w:szCs w:val="28"/>
        </w:rPr>
        <w:t>дя из ежегодного изменения величины прожиточного минимума для детей, установленной в Ярославской области</w:t>
      </w:r>
      <w:proofErr w:type="gramStart"/>
      <w:r w:rsidRPr="002434A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AA">
        <w:rPr>
          <w:rFonts w:ascii="Times New Roman" w:hAnsi="Times New Roman" w:cs="Times New Roman"/>
          <w:sz w:val="28"/>
          <w:szCs w:val="28"/>
        </w:rPr>
        <w:t>в) пункт 3 части 7 признать утратившим силу;</w:t>
      </w:r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AA">
        <w:rPr>
          <w:rFonts w:ascii="Times New Roman" w:hAnsi="Times New Roman" w:cs="Times New Roman"/>
          <w:sz w:val="28"/>
          <w:szCs w:val="28"/>
        </w:rPr>
        <w:t>г) часть 8 изложить в следующей редакции: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«8. Предоставление ежемесячной денежной выплаты, предусмотренной настоящей статьей, прекращается в случае возникновения обстоятельств, определенных Правительством Российской Федерации для принятия реш</w:t>
      </w:r>
      <w:r w:rsidRPr="002434AA">
        <w:rPr>
          <w:rFonts w:cs="Times New Roman"/>
          <w:szCs w:val="28"/>
        </w:rPr>
        <w:t>е</w:t>
      </w:r>
      <w:r w:rsidRPr="002434AA">
        <w:rPr>
          <w:rFonts w:cs="Times New Roman"/>
          <w:szCs w:val="28"/>
        </w:rPr>
        <w:t xml:space="preserve">ния о ее прекращении. Предоставление указанной ежемесячной денежной выплаты </w:t>
      </w:r>
      <w:proofErr w:type="gramStart"/>
      <w:r w:rsidRPr="002434AA">
        <w:rPr>
          <w:rFonts w:cs="Times New Roman"/>
          <w:szCs w:val="28"/>
        </w:rPr>
        <w:t>прекращается</w:t>
      </w:r>
      <w:proofErr w:type="gramEnd"/>
      <w:r w:rsidRPr="002434AA">
        <w:rPr>
          <w:rFonts w:cs="Times New Roman"/>
          <w:szCs w:val="28"/>
        </w:rPr>
        <w:t xml:space="preserve"> начиная с месяца, следующего за месяцем, в котором </w:t>
      </w:r>
      <w:r w:rsidRPr="002434AA">
        <w:rPr>
          <w:rFonts w:cs="Times New Roman"/>
          <w:bCs/>
          <w:szCs w:val="28"/>
        </w:rPr>
        <w:t xml:space="preserve">органу исполнительной власти Ярославской области </w:t>
      </w:r>
      <w:r w:rsidRPr="002434AA">
        <w:rPr>
          <w:rFonts w:cs="Times New Roman"/>
          <w:szCs w:val="28"/>
        </w:rPr>
        <w:t>(органу местного сам</w:t>
      </w:r>
      <w:r w:rsidRPr="002434AA">
        <w:rPr>
          <w:rFonts w:cs="Times New Roman"/>
          <w:szCs w:val="28"/>
        </w:rPr>
        <w:t>о</w:t>
      </w:r>
      <w:r w:rsidRPr="002434AA">
        <w:rPr>
          <w:rFonts w:cs="Times New Roman"/>
          <w:szCs w:val="28"/>
        </w:rPr>
        <w:t>управления муниципального образования Ярославской области), уполном</w:t>
      </w:r>
      <w:r w:rsidRPr="002434AA">
        <w:rPr>
          <w:rFonts w:cs="Times New Roman"/>
          <w:szCs w:val="28"/>
        </w:rPr>
        <w:t>о</w:t>
      </w:r>
      <w:r w:rsidRPr="002434AA">
        <w:rPr>
          <w:rFonts w:cs="Times New Roman"/>
          <w:szCs w:val="28"/>
        </w:rPr>
        <w:t>ченному на ее осуществление, стало известно о возникновении соответств</w:t>
      </w:r>
      <w:r w:rsidRPr="002434AA">
        <w:rPr>
          <w:rFonts w:cs="Times New Roman"/>
          <w:szCs w:val="28"/>
        </w:rPr>
        <w:t>у</w:t>
      </w:r>
      <w:r w:rsidRPr="002434AA">
        <w:rPr>
          <w:rFonts w:cs="Times New Roman"/>
          <w:szCs w:val="28"/>
        </w:rPr>
        <w:t>ющих обстоятельств.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Предоставление ежемесячной денежной выплаты, предусмотренной настоящей статьей, может быть возобновлено с месяца, следующего за мес</w:t>
      </w:r>
      <w:r w:rsidRPr="002434AA">
        <w:rPr>
          <w:rFonts w:cs="Times New Roman"/>
          <w:szCs w:val="28"/>
        </w:rPr>
        <w:t>я</w:t>
      </w:r>
      <w:r w:rsidRPr="002434AA">
        <w:rPr>
          <w:rFonts w:cs="Times New Roman"/>
          <w:szCs w:val="28"/>
        </w:rPr>
        <w:t>цем ее прекращения, в случае обращения за указанной ежемесячной дене</w:t>
      </w:r>
      <w:r w:rsidRPr="002434AA">
        <w:rPr>
          <w:rFonts w:cs="Times New Roman"/>
          <w:szCs w:val="28"/>
        </w:rPr>
        <w:t>ж</w:t>
      </w:r>
      <w:r w:rsidRPr="002434AA">
        <w:rPr>
          <w:rFonts w:cs="Times New Roman"/>
          <w:szCs w:val="28"/>
        </w:rPr>
        <w:t>ной выплатой другого законного представителя ребенка</w:t>
      </w:r>
      <w:proofErr w:type="gramStart"/>
      <w:r w:rsidRPr="002434AA">
        <w:rPr>
          <w:rFonts w:cs="Times New Roman"/>
          <w:szCs w:val="28"/>
        </w:rPr>
        <w:t>.».</w:t>
      </w:r>
      <w:proofErr w:type="gramEnd"/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4AA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1. Настоящий Закон вступает в силу по истечении 10 дней после дня его официального опубликования, за исключением пункта 1 статьи 1 и по</w:t>
      </w:r>
      <w:r w:rsidRPr="002434AA">
        <w:rPr>
          <w:rFonts w:cs="Times New Roman"/>
          <w:szCs w:val="28"/>
        </w:rPr>
        <w:t>д</w:t>
      </w:r>
      <w:r w:rsidRPr="002434AA">
        <w:rPr>
          <w:rFonts w:cs="Times New Roman"/>
          <w:szCs w:val="28"/>
        </w:rPr>
        <w:t>пункта «а» пункта 1 статьи 2 настоящего Закона, вступающих в силу с 1 января 2022 года.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 xml:space="preserve">2. </w:t>
      </w:r>
      <w:r w:rsidRPr="002434AA">
        <w:rPr>
          <w:rFonts w:eastAsia="Times New Roman" w:cs="Times New Roman"/>
          <w:szCs w:val="28"/>
          <w:lang w:eastAsia="ru-RU"/>
        </w:rPr>
        <w:t>Действие положений частей 1 и 1</w:t>
      </w:r>
      <w:r w:rsidRPr="002434A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434AA">
        <w:rPr>
          <w:rFonts w:eastAsia="Times New Roman" w:cs="Times New Roman"/>
          <w:szCs w:val="28"/>
          <w:lang w:eastAsia="ru-RU"/>
        </w:rPr>
        <w:t xml:space="preserve"> статьи 3</w:t>
      </w:r>
      <w:r w:rsidRPr="002434AA">
        <w:rPr>
          <w:rFonts w:eastAsia="Times New Roman" w:cs="Times New Roman"/>
          <w:szCs w:val="28"/>
          <w:vertAlign w:val="superscript"/>
          <w:lang w:eastAsia="ru-RU"/>
        </w:rPr>
        <w:t>9</w:t>
      </w:r>
      <w:r w:rsidRPr="002434AA">
        <w:rPr>
          <w:rFonts w:eastAsia="Times New Roman" w:cs="Times New Roman"/>
          <w:szCs w:val="28"/>
          <w:lang w:eastAsia="ru-RU"/>
        </w:rPr>
        <w:t xml:space="preserve"> </w:t>
      </w:r>
      <w:hyperlink r:id="rId12" w:history="1">
        <w:proofErr w:type="gramStart"/>
        <w:r w:rsidRPr="002434AA">
          <w:rPr>
            <w:rFonts w:cs="Times New Roman"/>
            <w:szCs w:val="28"/>
          </w:rPr>
          <w:t>Закон</w:t>
        </w:r>
        <w:proofErr w:type="gramEnd"/>
      </w:hyperlink>
      <w:r w:rsidRPr="002434AA">
        <w:rPr>
          <w:rFonts w:cs="Times New Roman"/>
          <w:szCs w:val="28"/>
        </w:rPr>
        <w:t>а Ярославской о</w:t>
      </w:r>
      <w:r w:rsidRPr="002434AA">
        <w:rPr>
          <w:rFonts w:cs="Times New Roman"/>
          <w:szCs w:val="28"/>
        </w:rPr>
        <w:t>б</w:t>
      </w:r>
      <w:r w:rsidRPr="002434AA">
        <w:rPr>
          <w:rFonts w:cs="Times New Roman"/>
          <w:szCs w:val="28"/>
        </w:rPr>
        <w:t>ласти от 28.11.2011 № 45-з «О временных мерах социальной поддержки граждан, имеющих детей» (в редакции настоящего Закона) распространяется на правоотношения, возникшие с 1 января 2021 года.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3. В 2021 году гражданам, которым назначена ежемесячная денежная выплата на ребенка в возрасте от трех до семи лет включительно (далее – ежемесячная денежная выплата), производится перерасчет размера ежем</w:t>
      </w:r>
      <w:r w:rsidRPr="002434AA">
        <w:rPr>
          <w:rFonts w:cs="Times New Roman"/>
          <w:szCs w:val="28"/>
        </w:rPr>
        <w:t>е</w:t>
      </w:r>
      <w:r w:rsidRPr="002434AA">
        <w:rPr>
          <w:rFonts w:cs="Times New Roman"/>
          <w:szCs w:val="28"/>
        </w:rPr>
        <w:t>сячной денежной выплаты. При этом ежемесячная денежная выплата уст</w:t>
      </w:r>
      <w:r w:rsidRPr="002434AA">
        <w:rPr>
          <w:rFonts w:cs="Times New Roman"/>
          <w:szCs w:val="28"/>
        </w:rPr>
        <w:t>а</w:t>
      </w:r>
      <w:r w:rsidRPr="002434AA">
        <w:rPr>
          <w:rFonts w:cs="Times New Roman"/>
          <w:szCs w:val="28"/>
        </w:rPr>
        <w:t>навливается в размере, предусмотренном пунктами 2 и 3 части 1 статьи 3</w:t>
      </w:r>
      <w:r w:rsidRPr="002434AA">
        <w:rPr>
          <w:rFonts w:cs="Times New Roman"/>
          <w:szCs w:val="28"/>
          <w:vertAlign w:val="superscript"/>
        </w:rPr>
        <w:t>9</w:t>
      </w:r>
      <w:r w:rsidRPr="002434AA">
        <w:rPr>
          <w:rFonts w:cs="Times New Roman"/>
          <w:szCs w:val="28"/>
        </w:rPr>
        <w:t xml:space="preserve"> Закона Ярославской области от 28.11.2011 № 45-з «О временных мерах соц</w:t>
      </w:r>
      <w:r w:rsidRPr="002434AA">
        <w:rPr>
          <w:rFonts w:cs="Times New Roman"/>
          <w:szCs w:val="28"/>
        </w:rPr>
        <w:t>и</w:t>
      </w:r>
      <w:r w:rsidRPr="002434AA">
        <w:rPr>
          <w:rFonts w:cs="Times New Roman"/>
          <w:szCs w:val="28"/>
        </w:rPr>
        <w:t>альной поддержки граждан, имеющих детей» (в редакции настоящего Зак</w:t>
      </w:r>
      <w:r w:rsidRPr="002434AA">
        <w:rPr>
          <w:rFonts w:cs="Times New Roman"/>
          <w:szCs w:val="28"/>
        </w:rPr>
        <w:t>о</w:t>
      </w:r>
      <w:r w:rsidRPr="002434AA">
        <w:rPr>
          <w:rFonts w:cs="Times New Roman"/>
          <w:szCs w:val="28"/>
        </w:rPr>
        <w:t>на), в следующем порядке:</w:t>
      </w:r>
    </w:p>
    <w:p w:rsidR="00E16F06" w:rsidRPr="002434AA" w:rsidRDefault="00E16F06" w:rsidP="002434AA">
      <w:pPr>
        <w:autoSpaceDE w:val="0"/>
        <w:autoSpaceDN w:val="0"/>
        <w:adjustRightInd w:val="0"/>
        <w:rPr>
          <w:rFonts w:cs="Times New Roman"/>
          <w:szCs w:val="28"/>
        </w:rPr>
      </w:pPr>
      <w:r w:rsidRPr="002434AA">
        <w:rPr>
          <w:rFonts w:cs="Times New Roman"/>
          <w:szCs w:val="28"/>
        </w:rPr>
        <w:t>1) перерасчет размера ежемесячной денежной выплаты гражданам, к</w:t>
      </w:r>
      <w:r w:rsidRPr="002434AA">
        <w:rPr>
          <w:rFonts w:cs="Times New Roman"/>
          <w:szCs w:val="28"/>
        </w:rPr>
        <w:t>о</w:t>
      </w:r>
      <w:r w:rsidRPr="002434AA">
        <w:rPr>
          <w:rFonts w:cs="Times New Roman"/>
          <w:szCs w:val="28"/>
        </w:rPr>
        <w:t>торым она назначена, производится на основании заявления, поданного в с</w:t>
      </w:r>
      <w:r w:rsidRPr="002434AA">
        <w:rPr>
          <w:rFonts w:cs="Times New Roman"/>
          <w:szCs w:val="28"/>
        </w:rPr>
        <w:t>о</w:t>
      </w:r>
      <w:r w:rsidRPr="002434AA">
        <w:rPr>
          <w:rFonts w:cs="Times New Roman"/>
          <w:szCs w:val="28"/>
        </w:rPr>
        <w:t>ответствии с типовой формой, утвержденной постановлением Правительства Российской Федерации;</w:t>
      </w:r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AA">
        <w:rPr>
          <w:rFonts w:ascii="Times New Roman" w:hAnsi="Times New Roman" w:cs="Times New Roman"/>
          <w:sz w:val="28"/>
          <w:szCs w:val="28"/>
        </w:rPr>
        <w:t>2) обращение граждан за перерасчетом ежемесячной денежной выпл</w:t>
      </w:r>
      <w:r w:rsidRPr="002434AA">
        <w:rPr>
          <w:rFonts w:ascii="Times New Roman" w:hAnsi="Times New Roman" w:cs="Times New Roman"/>
          <w:sz w:val="28"/>
          <w:szCs w:val="28"/>
        </w:rPr>
        <w:t>а</w:t>
      </w:r>
      <w:r w:rsidRPr="002434AA">
        <w:rPr>
          <w:rFonts w:ascii="Times New Roman" w:hAnsi="Times New Roman" w:cs="Times New Roman"/>
          <w:sz w:val="28"/>
          <w:szCs w:val="28"/>
        </w:rPr>
        <w:t>ты осуществляется не позднее 31 декабря 2021 года;</w:t>
      </w:r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AA">
        <w:rPr>
          <w:rFonts w:ascii="Times New Roman" w:hAnsi="Times New Roman" w:cs="Times New Roman"/>
          <w:sz w:val="28"/>
          <w:szCs w:val="28"/>
        </w:rPr>
        <w:lastRenderedPageBreak/>
        <w:t xml:space="preserve">3) перерасчет ежемесячной денежной выплаты осуществляется с 1 января 2021 года, но не ранее чем со дня достижения ребенком возраста трех лет. При этом ежемесячная денежная выплата устанавливается на 12 месяцев </w:t>
      </w:r>
      <w:proofErr w:type="gramStart"/>
      <w:r w:rsidRPr="002434AA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2434AA">
        <w:rPr>
          <w:rFonts w:ascii="Times New Roman" w:hAnsi="Times New Roman" w:cs="Times New Roman"/>
          <w:sz w:val="28"/>
          <w:szCs w:val="28"/>
        </w:rPr>
        <w:t xml:space="preserve"> за ежемесячной денежной выплатой, но не б</w:t>
      </w:r>
      <w:r w:rsidRPr="002434AA">
        <w:rPr>
          <w:rFonts w:ascii="Times New Roman" w:hAnsi="Times New Roman" w:cs="Times New Roman"/>
          <w:sz w:val="28"/>
          <w:szCs w:val="28"/>
        </w:rPr>
        <w:t>о</w:t>
      </w:r>
      <w:r w:rsidRPr="002434AA">
        <w:rPr>
          <w:rFonts w:ascii="Times New Roman" w:hAnsi="Times New Roman" w:cs="Times New Roman"/>
          <w:sz w:val="28"/>
          <w:szCs w:val="28"/>
        </w:rPr>
        <w:t>лее чем до дня достижения ребенком возраста восьми лет;</w:t>
      </w:r>
    </w:p>
    <w:p w:rsidR="00E16F06" w:rsidRPr="002434AA" w:rsidRDefault="00E16F06" w:rsidP="0024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AA">
        <w:rPr>
          <w:rFonts w:ascii="Times New Roman" w:hAnsi="Times New Roman" w:cs="Times New Roman"/>
          <w:sz w:val="28"/>
          <w:szCs w:val="28"/>
        </w:rPr>
        <w:t>4) решение об отказе в перерасчете ежемесячной денежной выплаты принимается в случаях, определенных Правительством Российской Федер</w:t>
      </w:r>
      <w:r w:rsidRPr="002434AA">
        <w:rPr>
          <w:rFonts w:ascii="Times New Roman" w:hAnsi="Times New Roman" w:cs="Times New Roman"/>
          <w:sz w:val="28"/>
          <w:szCs w:val="28"/>
        </w:rPr>
        <w:t>а</w:t>
      </w:r>
      <w:r w:rsidRPr="002434AA">
        <w:rPr>
          <w:rFonts w:ascii="Times New Roman" w:hAnsi="Times New Roman" w:cs="Times New Roman"/>
          <w:sz w:val="28"/>
          <w:szCs w:val="28"/>
        </w:rPr>
        <w:t>ции для принятия решения об отказе в перерасчете ежемесячной денежной выплаты. В случае если гражданину отказано в перерасчете ежемесячной д</w:t>
      </w:r>
      <w:r w:rsidRPr="002434AA">
        <w:rPr>
          <w:rFonts w:ascii="Times New Roman" w:hAnsi="Times New Roman" w:cs="Times New Roman"/>
          <w:sz w:val="28"/>
          <w:szCs w:val="28"/>
        </w:rPr>
        <w:t>е</w:t>
      </w:r>
      <w:r w:rsidRPr="002434AA">
        <w:rPr>
          <w:rFonts w:ascii="Times New Roman" w:hAnsi="Times New Roman" w:cs="Times New Roman"/>
          <w:sz w:val="28"/>
          <w:szCs w:val="28"/>
        </w:rPr>
        <w:t xml:space="preserve">нежной выплаты ежемесячная денежная выплата продолжает осуществляться в ранее установленном размере до истечения 12-месячного срока, на который она была назначена. </w:t>
      </w:r>
    </w:p>
    <w:p w:rsidR="009F779B" w:rsidRPr="002434AA" w:rsidRDefault="009F779B" w:rsidP="002434AA">
      <w:pPr>
        <w:ind w:firstLine="0"/>
        <w:rPr>
          <w:rFonts w:cs="Times New Roman"/>
          <w:szCs w:val="28"/>
        </w:rPr>
      </w:pPr>
    </w:p>
    <w:p w:rsidR="007F7B08" w:rsidRPr="002434AA" w:rsidRDefault="007F7B08" w:rsidP="002434AA">
      <w:pPr>
        <w:ind w:firstLine="0"/>
        <w:rPr>
          <w:rFonts w:eastAsia="Times New Roman" w:cs="Times New Roman"/>
          <w:szCs w:val="28"/>
          <w:lang w:eastAsia="ru-RU"/>
        </w:rPr>
      </w:pPr>
    </w:p>
    <w:p w:rsidR="007F7B08" w:rsidRPr="002434AA" w:rsidRDefault="007F7B08" w:rsidP="002434AA">
      <w:pPr>
        <w:ind w:firstLine="0"/>
        <w:rPr>
          <w:rFonts w:eastAsia="Times New Roman" w:cs="Times New Roman"/>
          <w:szCs w:val="28"/>
          <w:lang w:eastAsia="ru-RU"/>
        </w:rPr>
      </w:pPr>
    </w:p>
    <w:p w:rsidR="009F779B" w:rsidRPr="002434AA" w:rsidRDefault="009F779B" w:rsidP="002434AA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2434AA">
        <w:rPr>
          <w:rFonts w:eastAsia="Times New Roman" w:cs="Times New Roman"/>
          <w:bCs/>
          <w:szCs w:val="28"/>
          <w:lang w:eastAsia="ru-RU"/>
        </w:rPr>
        <w:t>Губернатор</w:t>
      </w:r>
    </w:p>
    <w:p w:rsidR="009F779B" w:rsidRPr="002434AA" w:rsidRDefault="009F779B" w:rsidP="002434AA">
      <w:pPr>
        <w:ind w:firstLine="0"/>
        <w:rPr>
          <w:rFonts w:eastAsia="Times New Roman" w:cs="Times New Roman"/>
          <w:szCs w:val="28"/>
          <w:lang w:eastAsia="ru-RU"/>
        </w:rPr>
      </w:pPr>
      <w:r w:rsidRPr="002434AA">
        <w:rPr>
          <w:rFonts w:eastAsia="Times New Roman" w:cs="Times New Roman"/>
          <w:szCs w:val="28"/>
          <w:lang w:eastAsia="ru-RU"/>
        </w:rPr>
        <w:t>Ярославской области</w:t>
      </w:r>
      <w:r w:rsidRPr="002434AA">
        <w:rPr>
          <w:rFonts w:eastAsia="Times New Roman" w:cs="Times New Roman"/>
          <w:szCs w:val="28"/>
          <w:lang w:eastAsia="ru-RU"/>
        </w:rPr>
        <w:tab/>
      </w:r>
      <w:r w:rsidR="00EA006E" w:rsidRPr="002434AA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="00DC6A89" w:rsidRPr="002434AA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2434AA">
        <w:rPr>
          <w:rFonts w:eastAsia="Times New Roman" w:cs="Times New Roman"/>
          <w:szCs w:val="28"/>
          <w:lang w:eastAsia="ru-RU"/>
        </w:rPr>
        <w:t xml:space="preserve"> </w:t>
      </w:r>
      <w:r w:rsidR="00EA006E" w:rsidRPr="002434AA">
        <w:rPr>
          <w:rFonts w:eastAsia="Times New Roman" w:cs="Times New Roman"/>
          <w:szCs w:val="28"/>
          <w:lang w:eastAsia="ru-RU"/>
        </w:rPr>
        <w:t xml:space="preserve"> </w:t>
      </w:r>
      <w:r w:rsidRPr="002434AA">
        <w:rPr>
          <w:rFonts w:eastAsia="Times New Roman" w:cs="Times New Roman"/>
          <w:szCs w:val="28"/>
          <w:lang w:eastAsia="ru-RU"/>
        </w:rPr>
        <w:t>Д.Ю.</w:t>
      </w:r>
      <w:r w:rsidR="002434AA">
        <w:rPr>
          <w:rFonts w:eastAsia="Times New Roman" w:cs="Times New Roman"/>
          <w:szCs w:val="28"/>
          <w:lang w:eastAsia="ru-RU"/>
        </w:rPr>
        <w:t> </w:t>
      </w:r>
      <w:r w:rsidRPr="002434AA">
        <w:rPr>
          <w:rFonts w:eastAsia="Times New Roman" w:cs="Times New Roman"/>
          <w:szCs w:val="28"/>
          <w:lang w:eastAsia="ru-RU"/>
        </w:rPr>
        <w:t>Миронов</w:t>
      </w:r>
    </w:p>
    <w:p w:rsidR="001827E7" w:rsidRPr="002434AA" w:rsidRDefault="001827E7" w:rsidP="002434AA">
      <w:pPr>
        <w:ind w:firstLine="0"/>
        <w:rPr>
          <w:rFonts w:eastAsia="Times New Roman" w:cs="Times New Roman"/>
          <w:szCs w:val="28"/>
          <w:lang w:eastAsia="ru-RU"/>
        </w:rPr>
      </w:pPr>
    </w:p>
    <w:p w:rsidR="00DC6A89" w:rsidRPr="002434AA" w:rsidRDefault="00DC6A89" w:rsidP="002434AA">
      <w:pPr>
        <w:ind w:firstLine="0"/>
        <w:rPr>
          <w:rFonts w:eastAsia="Times New Roman" w:cs="Times New Roman"/>
          <w:szCs w:val="28"/>
          <w:lang w:eastAsia="ru-RU"/>
        </w:rPr>
      </w:pPr>
    </w:p>
    <w:p w:rsidR="009F779B" w:rsidRPr="002434AA" w:rsidRDefault="00F17DC0" w:rsidP="002434AA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13 мая </w:t>
      </w:r>
      <w:r w:rsidR="009F779B" w:rsidRPr="002434AA">
        <w:rPr>
          <w:rFonts w:eastAsia="Times New Roman" w:cs="Times New Roman"/>
          <w:szCs w:val="28"/>
          <w:lang w:eastAsia="ru-RU"/>
        </w:rPr>
        <w:t>2021 г.</w:t>
      </w:r>
    </w:p>
    <w:p w:rsidR="001827E7" w:rsidRPr="002434AA" w:rsidRDefault="001827E7" w:rsidP="002434AA">
      <w:pPr>
        <w:ind w:firstLine="0"/>
        <w:rPr>
          <w:rFonts w:eastAsia="Times New Roman" w:cs="Times New Roman"/>
          <w:szCs w:val="28"/>
          <w:lang w:eastAsia="ru-RU"/>
        </w:rPr>
      </w:pPr>
    </w:p>
    <w:p w:rsidR="00D95FBC" w:rsidRPr="002434AA" w:rsidRDefault="009F779B" w:rsidP="002434AA">
      <w:pPr>
        <w:ind w:firstLine="0"/>
        <w:rPr>
          <w:rFonts w:cs="Times New Roman"/>
          <w:szCs w:val="28"/>
        </w:rPr>
      </w:pPr>
      <w:r w:rsidRPr="002434AA">
        <w:rPr>
          <w:rFonts w:eastAsia="Times New Roman" w:cs="Times New Roman"/>
          <w:szCs w:val="28"/>
          <w:lang w:eastAsia="ru-RU"/>
        </w:rPr>
        <w:t xml:space="preserve">№ </w:t>
      </w:r>
      <w:r w:rsidR="00F17DC0">
        <w:rPr>
          <w:rFonts w:eastAsia="Times New Roman" w:cs="Times New Roman"/>
          <w:szCs w:val="28"/>
          <w:lang w:eastAsia="ru-RU"/>
        </w:rPr>
        <w:t>3</w:t>
      </w:r>
      <w:bookmarkStart w:id="0" w:name="_GoBack"/>
      <w:bookmarkEnd w:id="0"/>
      <w:r w:rsidR="00F17DC0">
        <w:rPr>
          <w:rFonts w:eastAsia="Times New Roman" w:cs="Times New Roman"/>
          <w:szCs w:val="28"/>
          <w:lang w:eastAsia="ru-RU"/>
        </w:rPr>
        <w:t>4-з</w:t>
      </w:r>
    </w:p>
    <w:sectPr w:rsidR="00D95FBC" w:rsidRPr="002434AA" w:rsidSect="002434AA">
      <w:headerReference w:type="default" r:id="rId13"/>
      <w:pgSz w:w="11906" w:h="16838"/>
      <w:pgMar w:top="1134" w:right="850" w:bottom="1134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5B" w:rsidRDefault="0089085B" w:rsidP="003671CB">
      <w:r>
        <w:separator/>
      </w:r>
    </w:p>
  </w:endnote>
  <w:endnote w:type="continuationSeparator" w:id="0">
    <w:p w:rsidR="0089085B" w:rsidRDefault="0089085B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5B" w:rsidRDefault="0089085B" w:rsidP="003671CB">
      <w:r>
        <w:separator/>
      </w:r>
    </w:p>
  </w:footnote>
  <w:footnote w:type="continuationSeparator" w:id="0">
    <w:p w:rsidR="0089085B" w:rsidRDefault="0089085B" w:rsidP="003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23792"/>
      <w:docPartObj>
        <w:docPartGallery w:val="Page Numbers (Top of Page)"/>
        <w:docPartUnique/>
      </w:docPartObj>
    </w:sdtPr>
    <w:sdtEndPr/>
    <w:sdtContent>
      <w:p w:rsidR="00E562E6" w:rsidRDefault="00E562E6" w:rsidP="00E562E6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C0">
          <w:rPr>
            <w:noProof/>
          </w:rPr>
          <w:t>4</w:t>
        </w:r>
        <w:r>
          <w:fldChar w:fldCharType="end"/>
        </w:r>
      </w:p>
    </w:sdtContent>
  </w:sdt>
  <w:p w:rsidR="003671CB" w:rsidRDefault="00367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60A3"/>
    <w:multiLevelType w:val="hybridMultilevel"/>
    <w:tmpl w:val="AA7622BA"/>
    <w:lvl w:ilvl="0" w:tplc="4F5CC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2CFE"/>
    <w:rsid w:val="00011C07"/>
    <w:rsid w:val="000165B8"/>
    <w:rsid w:val="000248CB"/>
    <w:rsid w:val="000324DD"/>
    <w:rsid w:val="00032AF3"/>
    <w:rsid w:val="00037B9C"/>
    <w:rsid w:val="00043BB0"/>
    <w:rsid w:val="00046DDD"/>
    <w:rsid w:val="00086DD0"/>
    <w:rsid w:val="00093F61"/>
    <w:rsid w:val="000A189B"/>
    <w:rsid w:val="000B7093"/>
    <w:rsid w:val="000C7E74"/>
    <w:rsid w:val="000F54FF"/>
    <w:rsid w:val="00133C90"/>
    <w:rsid w:val="00145042"/>
    <w:rsid w:val="00145F29"/>
    <w:rsid w:val="001465CE"/>
    <w:rsid w:val="001827E7"/>
    <w:rsid w:val="001A17E7"/>
    <w:rsid w:val="001B2EBE"/>
    <w:rsid w:val="00204E39"/>
    <w:rsid w:val="0022600E"/>
    <w:rsid w:val="00231719"/>
    <w:rsid w:val="002434AA"/>
    <w:rsid w:val="00264661"/>
    <w:rsid w:val="00277166"/>
    <w:rsid w:val="00294E9D"/>
    <w:rsid w:val="00295D39"/>
    <w:rsid w:val="002A295F"/>
    <w:rsid w:val="002B0C8C"/>
    <w:rsid w:val="002C3F55"/>
    <w:rsid w:val="0030560F"/>
    <w:rsid w:val="00335C57"/>
    <w:rsid w:val="0036553C"/>
    <w:rsid w:val="00366AC1"/>
    <w:rsid w:val="003671CB"/>
    <w:rsid w:val="00367754"/>
    <w:rsid w:val="003A4E46"/>
    <w:rsid w:val="003A75A5"/>
    <w:rsid w:val="003B1CAF"/>
    <w:rsid w:val="003C2E6C"/>
    <w:rsid w:val="003F5213"/>
    <w:rsid w:val="0048090E"/>
    <w:rsid w:val="004B6AA9"/>
    <w:rsid w:val="004E04AA"/>
    <w:rsid w:val="004E38ED"/>
    <w:rsid w:val="005047B9"/>
    <w:rsid w:val="00521381"/>
    <w:rsid w:val="00521FFB"/>
    <w:rsid w:val="005305ED"/>
    <w:rsid w:val="00555044"/>
    <w:rsid w:val="0056233A"/>
    <w:rsid w:val="005813F7"/>
    <w:rsid w:val="00584900"/>
    <w:rsid w:val="00596206"/>
    <w:rsid w:val="005A063B"/>
    <w:rsid w:val="005A18CB"/>
    <w:rsid w:val="005B14A6"/>
    <w:rsid w:val="005F380E"/>
    <w:rsid w:val="00606149"/>
    <w:rsid w:val="00640287"/>
    <w:rsid w:val="00671E5E"/>
    <w:rsid w:val="00682BC3"/>
    <w:rsid w:val="0068469C"/>
    <w:rsid w:val="006931F7"/>
    <w:rsid w:val="006A117B"/>
    <w:rsid w:val="006B3C41"/>
    <w:rsid w:val="006C134E"/>
    <w:rsid w:val="006D08A6"/>
    <w:rsid w:val="006D3161"/>
    <w:rsid w:val="006F7584"/>
    <w:rsid w:val="006F7E72"/>
    <w:rsid w:val="007025B6"/>
    <w:rsid w:val="00741A76"/>
    <w:rsid w:val="007760BD"/>
    <w:rsid w:val="00783072"/>
    <w:rsid w:val="007A3CE7"/>
    <w:rsid w:val="007A5C65"/>
    <w:rsid w:val="007D0E5C"/>
    <w:rsid w:val="007F1A64"/>
    <w:rsid w:val="007F7B08"/>
    <w:rsid w:val="008134BC"/>
    <w:rsid w:val="00834285"/>
    <w:rsid w:val="00835CF9"/>
    <w:rsid w:val="00852411"/>
    <w:rsid w:val="00853CF0"/>
    <w:rsid w:val="008551DD"/>
    <w:rsid w:val="00884B12"/>
    <w:rsid w:val="0089085B"/>
    <w:rsid w:val="008B332D"/>
    <w:rsid w:val="008C111B"/>
    <w:rsid w:val="008E211E"/>
    <w:rsid w:val="008E306E"/>
    <w:rsid w:val="008F25D6"/>
    <w:rsid w:val="009059F2"/>
    <w:rsid w:val="00922D40"/>
    <w:rsid w:val="009514BF"/>
    <w:rsid w:val="00956D0A"/>
    <w:rsid w:val="0097646D"/>
    <w:rsid w:val="00986984"/>
    <w:rsid w:val="009A1F46"/>
    <w:rsid w:val="009C172B"/>
    <w:rsid w:val="009D72FD"/>
    <w:rsid w:val="009F779B"/>
    <w:rsid w:val="00A869C6"/>
    <w:rsid w:val="00A87962"/>
    <w:rsid w:val="00AC4CBE"/>
    <w:rsid w:val="00AE5A4A"/>
    <w:rsid w:val="00AF57EF"/>
    <w:rsid w:val="00B025C6"/>
    <w:rsid w:val="00B107A5"/>
    <w:rsid w:val="00B23694"/>
    <w:rsid w:val="00B246A7"/>
    <w:rsid w:val="00B468CE"/>
    <w:rsid w:val="00B74EBB"/>
    <w:rsid w:val="00B7746C"/>
    <w:rsid w:val="00B82AC7"/>
    <w:rsid w:val="00BB16F9"/>
    <w:rsid w:val="00BB23DC"/>
    <w:rsid w:val="00BE4330"/>
    <w:rsid w:val="00C33663"/>
    <w:rsid w:val="00C3754A"/>
    <w:rsid w:val="00C61488"/>
    <w:rsid w:val="00C66492"/>
    <w:rsid w:val="00CA302F"/>
    <w:rsid w:val="00CA571F"/>
    <w:rsid w:val="00CD49D8"/>
    <w:rsid w:val="00CD6B46"/>
    <w:rsid w:val="00CD7565"/>
    <w:rsid w:val="00CE46C5"/>
    <w:rsid w:val="00D211EC"/>
    <w:rsid w:val="00D44A47"/>
    <w:rsid w:val="00D467AF"/>
    <w:rsid w:val="00D63F7F"/>
    <w:rsid w:val="00D95FBC"/>
    <w:rsid w:val="00DB63CD"/>
    <w:rsid w:val="00DC2CC8"/>
    <w:rsid w:val="00DC6A89"/>
    <w:rsid w:val="00DD6809"/>
    <w:rsid w:val="00DE0565"/>
    <w:rsid w:val="00E10569"/>
    <w:rsid w:val="00E16F06"/>
    <w:rsid w:val="00E31640"/>
    <w:rsid w:val="00E429E5"/>
    <w:rsid w:val="00E562E6"/>
    <w:rsid w:val="00E71057"/>
    <w:rsid w:val="00E763DF"/>
    <w:rsid w:val="00E83D77"/>
    <w:rsid w:val="00E85A96"/>
    <w:rsid w:val="00E87A7A"/>
    <w:rsid w:val="00EA006E"/>
    <w:rsid w:val="00EB711F"/>
    <w:rsid w:val="00EC76DB"/>
    <w:rsid w:val="00ED68D3"/>
    <w:rsid w:val="00EF3BD1"/>
    <w:rsid w:val="00F17DC0"/>
    <w:rsid w:val="00F42545"/>
    <w:rsid w:val="00F45A1B"/>
    <w:rsid w:val="00F500F2"/>
    <w:rsid w:val="00F64AC5"/>
    <w:rsid w:val="00FB302D"/>
    <w:rsid w:val="00FF300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9B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character" w:customStyle="1" w:styleId="30">
    <w:name w:val="Заголовок 3 Знак"/>
    <w:basedOn w:val="a0"/>
    <w:link w:val="3"/>
    <w:uiPriority w:val="9"/>
    <w:semiHidden/>
    <w:rsid w:val="009F779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F779B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9F7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F7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F77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9B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character" w:customStyle="1" w:styleId="30">
    <w:name w:val="Заголовок 3 Знак"/>
    <w:basedOn w:val="a0"/>
    <w:link w:val="3"/>
    <w:uiPriority w:val="9"/>
    <w:semiHidden/>
    <w:rsid w:val="009F779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F779B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9F7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F7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F77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A31A502D6D463EFE2DA35A015DB9D8D1AF2E018ABFEF903899A3DCBF5C84028375B1B446AD66EE002504927F007BA81PFuB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0126C4F2665913D6261FC418E09390497B9CA1C78CC8D162D968EE8C9D6BDDA76D61F29DF4ADA5A73481AC1F9D72407Cu5s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0126C4F2665913D6261FC418E09390497B9CA1C78CC8D162D968EE8C9D6BDDA76D61F29DF4ADA5A73481AC1F9D72407Cu5s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7A31A502D6D463EFE2DA35A015DB9D8D1AF2E018ABFEF903899A3DCBF5C84028375B1B446AD66EE002504927F007BA81PFu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0126C4F2665913D6261FC418E09390497B9CA1C78CC8D162D968EE8C9D6BDDA76D61F29DF4ADA5A73481AC1F9D72407Cu5s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5</cp:revision>
  <cp:lastPrinted>2021-04-30T06:10:00Z</cp:lastPrinted>
  <dcterms:created xsi:type="dcterms:W3CDTF">2021-04-30T11:56:00Z</dcterms:created>
  <dcterms:modified xsi:type="dcterms:W3CDTF">2021-05-14T14:25:00Z</dcterms:modified>
</cp:coreProperties>
</file>