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FE9" w:rsidRPr="003E3FE9" w:rsidRDefault="003E3FE9" w:rsidP="003E3FE9">
      <w:pPr>
        <w:ind w:left="4536"/>
        <w:jc w:val="center"/>
      </w:pPr>
      <w:r w:rsidRPr="003E3FE9">
        <w:t>Проект вносит</w:t>
      </w:r>
    </w:p>
    <w:p w:rsidR="003E3FE9" w:rsidRPr="003E3FE9" w:rsidRDefault="003E3FE9" w:rsidP="003E3FE9">
      <w:pPr>
        <w:ind w:left="4536"/>
        <w:jc w:val="center"/>
      </w:pPr>
      <w:r w:rsidRPr="003E3FE9">
        <w:t>депутат Ярославской областной Думы</w:t>
      </w:r>
    </w:p>
    <w:p w:rsidR="004E77AA" w:rsidRPr="00B07CF6" w:rsidRDefault="00B07CF6" w:rsidP="003E3FE9">
      <w:pPr>
        <w:ind w:left="4536"/>
        <w:jc w:val="center"/>
      </w:pPr>
      <w:r>
        <w:t>Макаров А.В.</w:t>
      </w:r>
    </w:p>
    <w:p w:rsidR="004E77AA" w:rsidRPr="004E77AA" w:rsidRDefault="004E77AA" w:rsidP="004E77AA">
      <w:pPr>
        <w:ind w:left="4536"/>
        <w:jc w:val="center"/>
      </w:pPr>
    </w:p>
    <w:p w:rsidR="004E77AA" w:rsidRPr="004E77AA" w:rsidRDefault="004E77AA" w:rsidP="004E77AA">
      <w:pPr>
        <w:ind w:left="3969"/>
        <w:jc w:val="center"/>
        <w:rPr>
          <w:b/>
          <w:sz w:val="20"/>
        </w:rPr>
      </w:pPr>
    </w:p>
    <w:p w:rsidR="004E77AA" w:rsidRPr="004E77AA" w:rsidRDefault="004E77AA" w:rsidP="004E77AA">
      <w:pPr>
        <w:keepNext/>
        <w:jc w:val="center"/>
        <w:outlineLvl w:val="4"/>
        <w:rPr>
          <w:b/>
          <w:sz w:val="34"/>
        </w:rPr>
      </w:pPr>
      <w:r w:rsidRPr="004E77AA">
        <w:rPr>
          <w:b/>
          <w:sz w:val="34"/>
        </w:rPr>
        <w:t>Ярославская областная Дума</w:t>
      </w:r>
    </w:p>
    <w:p w:rsidR="004E77AA" w:rsidRPr="004E77AA" w:rsidRDefault="004E77AA" w:rsidP="004E77AA">
      <w:pPr>
        <w:jc w:val="center"/>
        <w:rPr>
          <w:b/>
        </w:rPr>
      </w:pPr>
      <w:r w:rsidRPr="004E77AA">
        <w:rPr>
          <w:b/>
        </w:rPr>
        <w:t>восьмого созыва</w:t>
      </w:r>
    </w:p>
    <w:p w:rsidR="004E77AA" w:rsidRPr="004E77AA" w:rsidRDefault="004E77AA" w:rsidP="004E77AA">
      <w:pPr>
        <w:ind w:hanging="567"/>
        <w:jc w:val="center"/>
        <w:rPr>
          <w:b/>
        </w:rPr>
      </w:pPr>
    </w:p>
    <w:p w:rsidR="004E77AA" w:rsidRPr="004E77AA" w:rsidRDefault="004E77AA" w:rsidP="004E77AA">
      <w:pPr>
        <w:jc w:val="center"/>
        <w:rPr>
          <w:b/>
          <w:sz w:val="36"/>
        </w:rPr>
      </w:pPr>
      <w:proofErr w:type="gramStart"/>
      <w:r w:rsidRPr="004E77AA">
        <w:rPr>
          <w:b/>
          <w:sz w:val="36"/>
        </w:rPr>
        <w:t>П</w:t>
      </w:r>
      <w:proofErr w:type="gramEnd"/>
      <w:r w:rsidRPr="004E77AA">
        <w:rPr>
          <w:b/>
          <w:sz w:val="36"/>
        </w:rPr>
        <w:t xml:space="preserve"> О С Т А Н О В Л Е Н И Е</w:t>
      </w:r>
    </w:p>
    <w:p w:rsidR="004E77AA" w:rsidRPr="004E77AA" w:rsidRDefault="004E77AA" w:rsidP="004E77AA">
      <w:pPr>
        <w:ind w:hanging="567"/>
        <w:jc w:val="center"/>
        <w:rPr>
          <w:b/>
          <w:sz w:val="3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3260"/>
        <w:gridCol w:w="779"/>
        <w:gridCol w:w="2340"/>
      </w:tblGrid>
      <w:tr w:rsidR="004E77AA" w:rsidRPr="004E77AA" w:rsidTr="001130B7">
        <w:tc>
          <w:tcPr>
            <w:tcW w:w="709" w:type="dxa"/>
          </w:tcPr>
          <w:p w:rsidR="004E77AA" w:rsidRPr="004E77AA" w:rsidRDefault="004E77AA" w:rsidP="004E77AA">
            <w:pPr>
              <w:jc w:val="both"/>
              <w:rPr>
                <w:sz w:val="28"/>
              </w:rPr>
            </w:pPr>
            <w:r w:rsidRPr="004E77AA">
              <w:rPr>
                <w:sz w:val="28"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77AA" w:rsidRPr="004E77AA" w:rsidRDefault="004E77AA" w:rsidP="004E77AA">
            <w:pPr>
              <w:jc w:val="center"/>
              <w:rPr>
                <w:sz w:val="28"/>
              </w:rPr>
            </w:pPr>
          </w:p>
        </w:tc>
        <w:tc>
          <w:tcPr>
            <w:tcW w:w="3260" w:type="dxa"/>
          </w:tcPr>
          <w:p w:rsidR="004E77AA" w:rsidRPr="004E77AA" w:rsidRDefault="004E77AA" w:rsidP="004E77AA">
            <w:pPr>
              <w:jc w:val="both"/>
              <w:rPr>
                <w:sz w:val="28"/>
              </w:rPr>
            </w:pPr>
          </w:p>
        </w:tc>
        <w:tc>
          <w:tcPr>
            <w:tcW w:w="779" w:type="dxa"/>
          </w:tcPr>
          <w:p w:rsidR="004E77AA" w:rsidRPr="004E77AA" w:rsidRDefault="004E77AA" w:rsidP="004E77AA">
            <w:pPr>
              <w:jc w:val="both"/>
              <w:rPr>
                <w:sz w:val="28"/>
              </w:rPr>
            </w:pPr>
            <w:r w:rsidRPr="004E77AA">
              <w:rPr>
                <w:sz w:val="28"/>
              </w:rPr>
              <w:t>№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77AA" w:rsidRPr="004E77AA" w:rsidRDefault="004E77AA" w:rsidP="004E77AA">
            <w:pPr>
              <w:jc w:val="both"/>
              <w:rPr>
                <w:sz w:val="28"/>
              </w:rPr>
            </w:pPr>
          </w:p>
        </w:tc>
      </w:tr>
    </w:tbl>
    <w:p w:rsidR="004E77AA" w:rsidRPr="004E77AA" w:rsidRDefault="004E77AA" w:rsidP="004E77AA">
      <w:pPr>
        <w:jc w:val="center"/>
        <w:rPr>
          <w:b/>
        </w:rPr>
      </w:pPr>
      <w:r w:rsidRPr="004E77AA">
        <w:rPr>
          <w:b/>
        </w:rPr>
        <w:t>г. Ярославль</w:t>
      </w:r>
    </w:p>
    <w:p w:rsidR="004E77AA" w:rsidRDefault="004E77AA" w:rsidP="004E77AA">
      <w:pPr>
        <w:jc w:val="both"/>
        <w:rPr>
          <w:sz w:val="28"/>
          <w:szCs w:val="28"/>
          <w:lang w:val="en-US"/>
        </w:rPr>
      </w:pPr>
    </w:p>
    <w:p w:rsidR="004E77AA" w:rsidRPr="004E77AA" w:rsidRDefault="004E77AA" w:rsidP="004E77AA">
      <w:pPr>
        <w:jc w:val="both"/>
        <w:rPr>
          <w:sz w:val="28"/>
          <w:szCs w:val="28"/>
          <w:lang w:val="en-US"/>
        </w:rPr>
      </w:pPr>
    </w:p>
    <w:p w:rsidR="002927CA" w:rsidRPr="008851B1" w:rsidRDefault="002927CA" w:rsidP="00690253">
      <w:pPr>
        <w:jc w:val="both"/>
        <w:rPr>
          <w:sz w:val="28"/>
          <w:szCs w:val="28"/>
        </w:rPr>
      </w:pPr>
      <w:r w:rsidRPr="002927CA">
        <w:rPr>
          <w:sz w:val="28"/>
          <w:szCs w:val="28"/>
        </w:rPr>
        <w:t xml:space="preserve">О внесении изменения в пункт </w:t>
      </w:r>
      <w:r w:rsidR="00690253">
        <w:rPr>
          <w:sz w:val="28"/>
          <w:szCs w:val="28"/>
        </w:rPr>
        <w:t>8</w:t>
      </w:r>
      <w:r w:rsidR="008851B1" w:rsidRPr="008851B1">
        <w:rPr>
          <w:sz w:val="28"/>
          <w:szCs w:val="28"/>
        </w:rPr>
        <w:t>1</w:t>
      </w:r>
    </w:p>
    <w:p w:rsidR="002927CA" w:rsidRPr="002927CA" w:rsidRDefault="007311C3" w:rsidP="002927CA">
      <w:pPr>
        <w:jc w:val="both"/>
        <w:rPr>
          <w:rFonts w:eastAsia="Calibri"/>
          <w:sz w:val="28"/>
          <w:szCs w:val="28"/>
          <w:lang w:eastAsia="en-US"/>
        </w:rPr>
      </w:pPr>
      <w:hyperlink r:id="rId5" w:history="1">
        <w:proofErr w:type="gramStart"/>
        <w:r w:rsidR="002927CA" w:rsidRPr="002927CA">
          <w:rPr>
            <w:rFonts w:eastAsia="Calibri"/>
            <w:sz w:val="28"/>
            <w:szCs w:val="28"/>
            <w:lang w:eastAsia="en-US"/>
          </w:rPr>
          <w:t>Постановлени</w:t>
        </w:r>
      </w:hyperlink>
      <w:r w:rsidR="002927CA" w:rsidRPr="002927CA">
        <w:rPr>
          <w:rFonts w:eastAsia="Calibri"/>
          <w:sz w:val="28"/>
          <w:szCs w:val="28"/>
          <w:lang w:eastAsia="en-US"/>
        </w:rPr>
        <w:t>я</w:t>
      </w:r>
      <w:proofErr w:type="gramEnd"/>
      <w:r w:rsidR="002927CA" w:rsidRPr="002927CA">
        <w:rPr>
          <w:rFonts w:eastAsia="Calibri"/>
          <w:sz w:val="28"/>
          <w:szCs w:val="28"/>
          <w:lang w:eastAsia="en-US"/>
        </w:rPr>
        <w:t xml:space="preserve"> Ярославской областной Думы</w:t>
      </w:r>
    </w:p>
    <w:p w:rsidR="002927CA" w:rsidRPr="002927CA" w:rsidRDefault="002927CA" w:rsidP="002927CA">
      <w:pPr>
        <w:jc w:val="both"/>
        <w:rPr>
          <w:rFonts w:eastAsia="Calibri"/>
          <w:sz w:val="28"/>
          <w:szCs w:val="28"/>
          <w:lang w:eastAsia="en-US"/>
        </w:rPr>
      </w:pPr>
      <w:r w:rsidRPr="002927CA">
        <w:rPr>
          <w:rFonts w:eastAsia="Calibri"/>
          <w:sz w:val="28"/>
          <w:szCs w:val="28"/>
          <w:lang w:eastAsia="en-US"/>
        </w:rPr>
        <w:t xml:space="preserve">«О награждении Почетной грамотой </w:t>
      </w:r>
    </w:p>
    <w:p w:rsidR="002927CA" w:rsidRPr="002927CA" w:rsidRDefault="002927CA" w:rsidP="002927CA">
      <w:pPr>
        <w:jc w:val="both"/>
        <w:rPr>
          <w:rFonts w:eastAsia="Calibri"/>
          <w:sz w:val="28"/>
          <w:szCs w:val="28"/>
          <w:lang w:eastAsia="en-US"/>
        </w:rPr>
      </w:pPr>
      <w:r w:rsidRPr="002927CA">
        <w:rPr>
          <w:rFonts w:eastAsia="Calibri"/>
          <w:sz w:val="28"/>
          <w:szCs w:val="28"/>
          <w:lang w:eastAsia="en-US"/>
        </w:rPr>
        <w:t>Ярославской областной Думы»</w:t>
      </w:r>
    </w:p>
    <w:p w:rsidR="002927CA" w:rsidRPr="002927CA" w:rsidRDefault="002927CA" w:rsidP="002927CA">
      <w:pPr>
        <w:jc w:val="both"/>
        <w:rPr>
          <w:rFonts w:eastAsia="Calibri"/>
          <w:sz w:val="28"/>
          <w:szCs w:val="28"/>
          <w:lang w:eastAsia="en-US"/>
        </w:rPr>
      </w:pPr>
    </w:p>
    <w:p w:rsidR="002927CA" w:rsidRPr="002927CA" w:rsidRDefault="002927CA" w:rsidP="002927CA">
      <w:pPr>
        <w:jc w:val="both"/>
        <w:rPr>
          <w:iCs/>
          <w:sz w:val="28"/>
          <w:szCs w:val="28"/>
        </w:rPr>
      </w:pPr>
    </w:p>
    <w:p w:rsidR="002927CA" w:rsidRPr="002927CA" w:rsidRDefault="002927CA" w:rsidP="002927CA">
      <w:pPr>
        <w:ind w:firstLine="709"/>
        <w:jc w:val="both"/>
        <w:rPr>
          <w:sz w:val="28"/>
          <w:szCs w:val="28"/>
        </w:rPr>
      </w:pPr>
      <w:r w:rsidRPr="002927CA">
        <w:rPr>
          <w:sz w:val="28"/>
          <w:szCs w:val="28"/>
        </w:rPr>
        <w:t>Ярославская областная Дума</w:t>
      </w:r>
    </w:p>
    <w:p w:rsidR="002927CA" w:rsidRPr="002927CA" w:rsidRDefault="002927CA" w:rsidP="002927CA">
      <w:pPr>
        <w:jc w:val="both"/>
        <w:rPr>
          <w:sz w:val="28"/>
          <w:szCs w:val="28"/>
        </w:rPr>
      </w:pPr>
    </w:p>
    <w:p w:rsidR="002927CA" w:rsidRPr="002927CA" w:rsidRDefault="002927CA" w:rsidP="002927CA">
      <w:pPr>
        <w:jc w:val="center"/>
        <w:rPr>
          <w:b/>
          <w:sz w:val="28"/>
          <w:szCs w:val="28"/>
        </w:rPr>
      </w:pPr>
    </w:p>
    <w:p w:rsidR="002927CA" w:rsidRPr="002927CA" w:rsidRDefault="002927CA" w:rsidP="002927CA">
      <w:pPr>
        <w:jc w:val="center"/>
        <w:rPr>
          <w:b/>
          <w:sz w:val="28"/>
          <w:szCs w:val="28"/>
        </w:rPr>
      </w:pPr>
      <w:proofErr w:type="gramStart"/>
      <w:r w:rsidRPr="002927CA">
        <w:rPr>
          <w:b/>
          <w:sz w:val="28"/>
          <w:szCs w:val="28"/>
        </w:rPr>
        <w:t>П</w:t>
      </w:r>
      <w:proofErr w:type="gramEnd"/>
      <w:r w:rsidRPr="002927CA">
        <w:rPr>
          <w:b/>
          <w:sz w:val="28"/>
          <w:szCs w:val="28"/>
        </w:rPr>
        <w:t xml:space="preserve"> О С Т А Н О В И Л А:</w:t>
      </w:r>
    </w:p>
    <w:p w:rsidR="002927CA" w:rsidRPr="002927CA" w:rsidRDefault="002927CA" w:rsidP="002927C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0" w:name="_GoBack"/>
      <w:bookmarkEnd w:id="0"/>
    </w:p>
    <w:p w:rsidR="002927CA" w:rsidRPr="002927CA" w:rsidRDefault="002927CA" w:rsidP="00CD6E9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927CA">
        <w:rPr>
          <w:rFonts w:eastAsia="Calibri"/>
          <w:sz w:val="28"/>
          <w:szCs w:val="28"/>
          <w:lang w:eastAsia="en-US"/>
        </w:rPr>
        <w:t xml:space="preserve">1. 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Внести в </w:t>
      </w:r>
      <w:r w:rsidR="00733BFB">
        <w:rPr>
          <w:rFonts w:eastAsia="Calibri"/>
          <w:sz w:val="28"/>
          <w:szCs w:val="28"/>
          <w:lang w:eastAsia="en-US"/>
        </w:rPr>
        <w:t xml:space="preserve">пункт </w:t>
      </w:r>
      <w:r w:rsidR="0075248E">
        <w:rPr>
          <w:rFonts w:eastAsia="Calibri"/>
          <w:sz w:val="28"/>
          <w:szCs w:val="28"/>
          <w:lang w:eastAsia="en-US"/>
        </w:rPr>
        <w:t>81</w:t>
      </w:r>
      <w:r w:rsidR="00733BFB">
        <w:rPr>
          <w:rFonts w:eastAsia="Calibri"/>
          <w:sz w:val="28"/>
          <w:szCs w:val="28"/>
          <w:lang w:eastAsia="en-US"/>
        </w:rPr>
        <w:t xml:space="preserve"> </w:t>
      </w:r>
      <w:hyperlink r:id="rId6" w:history="1">
        <w:proofErr w:type="gramStart"/>
        <w:r w:rsidR="00B07CF6" w:rsidRPr="00B07CF6">
          <w:rPr>
            <w:rStyle w:val="a6"/>
            <w:rFonts w:eastAsia="Calibri"/>
            <w:color w:val="auto"/>
            <w:sz w:val="28"/>
            <w:szCs w:val="28"/>
            <w:u w:val="none"/>
            <w:lang w:eastAsia="en-US"/>
          </w:rPr>
          <w:t>Постановлени</w:t>
        </w:r>
      </w:hyperlink>
      <w:r w:rsidR="00733BFB">
        <w:rPr>
          <w:rStyle w:val="a6"/>
          <w:rFonts w:eastAsia="Calibri"/>
          <w:color w:val="auto"/>
          <w:sz w:val="28"/>
          <w:szCs w:val="28"/>
          <w:u w:val="none"/>
          <w:lang w:eastAsia="en-US"/>
        </w:rPr>
        <w:t>я</w:t>
      </w:r>
      <w:proofErr w:type="gramEnd"/>
      <w:r w:rsidR="00B07CF6" w:rsidRPr="00B07CF6">
        <w:rPr>
          <w:rFonts w:eastAsia="Calibri"/>
          <w:sz w:val="28"/>
          <w:szCs w:val="28"/>
          <w:lang w:eastAsia="en-US"/>
        </w:rPr>
        <w:t xml:space="preserve"> Ярославской областной Думы от 3</w:t>
      </w:r>
      <w:r w:rsidR="00690253">
        <w:rPr>
          <w:rFonts w:eastAsia="Calibri"/>
          <w:sz w:val="28"/>
          <w:szCs w:val="28"/>
          <w:lang w:eastAsia="en-US"/>
        </w:rPr>
        <w:t>1</w:t>
      </w:r>
      <w:r w:rsidR="00B07CF6" w:rsidRPr="00B07CF6">
        <w:rPr>
          <w:rFonts w:eastAsia="Calibri"/>
          <w:sz w:val="28"/>
          <w:szCs w:val="28"/>
          <w:lang w:eastAsia="en-US"/>
        </w:rPr>
        <w:t>.</w:t>
      </w:r>
      <w:r w:rsidR="0075248E">
        <w:rPr>
          <w:rFonts w:eastAsia="Calibri"/>
          <w:sz w:val="28"/>
          <w:szCs w:val="28"/>
          <w:lang w:eastAsia="en-US"/>
        </w:rPr>
        <w:t>03</w:t>
      </w:r>
      <w:r w:rsidR="00B07CF6" w:rsidRPr="00B07CF6">
        <w:rPr>
          <w:rFonts w:eastAsia="Calibri"/>
          <w:sz w:val="28"/>
          <w:szCs w:val="28"/>
          <w:lang w:eastAsia="en-US"/>
        </w:rPr>
        <w:t>.202</w:t>
      </w:r>
      <w:r w:rsidR="0075248E">
        <w:rPr>
          <w:rFonts w:eastAsia="Calibri"/>
          <w:sz w:val="28"/>
          <w:szCs w:val="28"/>
          <w:lang w:eastAsia="en-US"/>
        </w:rPr>
        <w:t>6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 № </w:t>
      </w:r>
      <w:r w:rsidR="0075248E">
        <w:rPr>
          <w:rFonts w:eastAsia="Calibri"/>
          <w:sz w:val="28"/>
          <w:szCs w:val="28"/>
          <w:lang w:eastAsia="en-US"/>
        </w:rPr>
        <w:t>96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 «О награждении Почетной грамотой Ярославской областной Думы» (Документ-Регион,</w:t>
      </w:r>
      <w:r w:rsidR="0075248E">
        <w:rPr>
          <w:rFonts w:eastAsia="Calibri"/>
          <w:sz w:val="28"/>
          <w:szCs w:val="28"/>
          <w:lang w:eastAsia="en-US"/>
        </w:rPr>
        <w:t xml:space="preserve"> </w:t>
      </w:r>
      <w:r w:rsidR="00B07CF6" w:rsidRPr="00B07CF6">
        <w:rPr>
          <w:rFonts w:eastAsia="Calibri"/>
          <w:sz w:val="28"/>
          <w:szCs w:val="28"/>
          <w:lang w:eastAsia="en-US"/>
        </w:rPr>
        <w:t>20</w:t>
      </w:r>
      <w:r w:rsidR="0075248E">
        <w:rPr>
          <w:rFonts w:eastAsia="Calibri"/>
          <w:sz w:val="28"/>
          <w:szCs w:val="28"/>
          <w:lang w:eastAsia="en-US"/>
        </w:rPr>
        <w:t>26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, </w:t>
      </w:r>
      <w:r w:rsidR="00CD6E99">
        <w:rPr>
          <w:rFonts w:eastAsia="Calibri"/>
          <w:sz w:val="28"/>
          <w:szCs w:val="28"/>
          <w:lang w:eastAsia="en-US"/>
        </w:rPr>
        <w:t>10 апреля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 № </w:t>
      </w:r>
      <w:r w:rsidR="00CD6E99">
        <w:rPr>
          <w:rFonts w:eastAsia="Calibri"/>
          <w:sz w:val="28"/>
          <w:szCs w:val="28"/>
          <w:lang w:eastAsia="en-US"/>
        </w:rPr>
        <w:t>26</w:t>
      </w:r>
      <w:r w:rsidR="00B07CF6" w:rsidRPr="00993DA9">
        <w:rPr>
          <w:rFonts w:eastAsia="Calibri"/>
          <w:sz w:val="28"/>
          <w:szCs w:val="28"/>
          <w:lang w:eastAsia="en-US"/>
        </w:rPr>
        <w:t>)</w:t>
      </w:r>
      <w:r w:rsidRPr="002927CA">
        <w:rPr>
          <w:rFonts w:eastAsia="Calibri"/>
          <w:sz w:val="28"/>
          <w:szCs w:val="28"/>
          <w:lang w:eastAsia="en-US"/>
        </w:rPr>
        <w:t xml:space="preserve"> изменение, заменив слов</w:t>
      </w:r>
      <w:r w:rsidR="00507D05">
        <w:rPr>
          <w:rFonts w:eastAsia="Calibri"/>
          <w:sz w:val="28"/>
          <w:szCs w:val="28"/>
          <w:lang w:eastAsia="en-US"/>
        </w:rPr>
        <w:t>а</w:t>
      </w:r>
      <w:r w:rsidRPr="002927CA">
        <w:rPr>
          <w:rFonts w:eastAsia="Calibri"/>
          <w:sz w:val="28"/>
          <w:szCs w:val="28"/>
          <w:lang w:eastAsia="en-US"/>
        </w:rPr>
        <w:t xml:space="preserve"> «</w:t>
      </w:r>
      <w:r w:rsidR="00507D05" w:rsidRPr="00644F91">
        <w:rPr>
          <w:bCs/>
          <w:sz w:val="28"/>
          <w:szCs w:val="28"/>
        </w:rPr>
        <w:t>старшего оперуполномоченного 2 отдела управления экономической бе</w:t>
      </w:r>
      <w:r w:rsidR="00507D05" w:rsidRPr="00644F91">
        <w:rPr>
          <w:bCs/>
          <w:sz w:val="28"/>
          <w:szCs w:val="28"/>
        </w:rPr>
        <w:t>з</w:t>
      </w:r>
      <w:r w:rsidR="00507D05" w:rsidRPr="00644F91">
        <w:rPr>
          <w:bCs/>
          <w:sz w:val="28"/>
          <w:szCs w:val="28"/>
        </w:rPr>
        <w:t>опасности и противодействия коррупции Управления Министерства вну</w:t>
      </w:r>
      <w:r w:rsidR="00507D05" w:rsidRPr="00644F91">
        <w:rPr>
          <w:bCs/>
          <w:sz w:val="28"/>
          <w:szCs w:val="28"/>
        </w:rPr>
        <w:t>т</w:t>
      </w:r>
      <w:r w:rsidR="00507D05" w:rsidRPr="00644F91">
        <w:rPr>
          <w:bCs/>
          <w:sz w:val="28"/>
          <w:szCs w:val="28"/>
        </w:rPr>
        <w:t>ренних дел Российской Федерации по Ярославской области</w:t>
      </w:r>
      <w:r w:rsidRPr="002927CA">
        <w:rPr>
          <w:rFonts w:eastAsia="Calibri"/>
          <w:sz w:val="28"/>
          <w:szCs w:val="28"/>
          <w:lang w:eastAsia="en-US"/>
        </w:rPr>
        <w:t>» слов</w:t>
      </w:r>
      <w:r w:rsidR="00507D05">
        <w:rPr>
          <w:rFonts w:eastAsia="Calibri"/>
          <w:sz w:val="28"/>
          <w:szCs w:val="28"/>
          <w:lang w:eastAsia="en-US"/>
        </w:rPr>
        <w:t>ами</w:t>
      </w:r>
      <w:r w:rsidRPr="002927CA">
        <w:rPr>
          <w:rFonts w:eastAsia="Calibri"/>
          <w:sz w:val="28"/>
          <w:szCs w:val="28"/>
          <w:lang w:eastAsia="en-US"/>
        </w:rPr>
        <w:t xml:space="preserve"> «</w:t>
      </w:r>
      <w:r w:rsidR="00507D05" w:rsidRPr="00644F91">
        <w:rPr>
          <w:bCs/>
          <w:sz w:val="28"/>
          <w:szCs w:val="28"/>
        </w:rPr>
        <w:t>ста</w:t>
      </w:r>
      <w:r w:rsidR="00507D05" w:rsidRPr="00644F91">
        <w:rPr>
          <w:bCs/>
          <w:sz w:val="28"/>
          <w:szCs w:val="28"/>
        </w:rPr>
        <w:t>р</w:t>
      </w:r>
      <w:r w:rsidR="00507D05" w:rsidRPr="00644F91">
        <w:rPr>
          <w:bCs/>
          <w:sz w:val="28"/>
          <w:szCs w:val="28"/>
        </w:rPr>
        <w:t xml:space="preserve">шего оперуполномоченного </w:t>
      </w:r>
      <w:r w:rsidR="00507D05">
        <w:rPr>
          <w:bCs/>
          <w:sz w:val="28"/>
          <w:szCs w:val="28"/>
        </w:rPr>
        <w:t xml:space="preserve">по особо важным делам </w:t>
      </w:r>
      <w:r w:rsidR="00507D05" w:rsidRPr="00644F91">
        <w:rPr>
          <w:bCs/>
          <w:sz w:val="28"/>
          <w:szCs w:val="28"/>
        </w:rPr>
        <w:t>2 отдела управления экономической безопасности и противодействия коррупции Управления М</w:t>
      </w:r>
      <w:r w:rsidR="00507D05" w:rsidRPr="00644F91">
        <w:rPr>
          <w:bCs/>
          <w:sz w:val="28"/>
          <w:szCs w:val="28"/>
        </w:rPr>
        <w:t>и</w:t>
      </w:r>
      <w:r w:rsidR="00507D05" w:rsidRPr="00644F91">
        <w:rPr>
          <w:bCs/>
          <w:sz w:val="28"/>
          <w:szCs w:val="28"/>
        </w:rPr>
        <w:t>нистерства вну</w:t>
      </w:r>
      <w:r w:rsidR="00507D05" w:rsidRPr="00644F91">
        <w:rPr>
          <w:bCs/>
          <w:sz w:val="28"/>
          <w:szCs w:val="28"/>
        </w:rPr>
        <w:t>т</w:t>
      </w:r>
      <w:r w:rsidR="00507D05" w:rsidRPr="00644F91">
        <w:rPr>
          <w:bCs/>
          <w:sz w:val="28"/>
          <w:szCs w:val="28"/>
        </w:rPr>
        <w:t>ренних дел Российской Федерации по Ярославской области</w:t>
      </w:r>
      <w:r w:rsidRPr="002927CA">
        <w:rPr>
          <w:rFonts w:eastAsia="Calibri"/>
          <w:sz w:val="28"/>
          <w:szCs w:val="28"/>
          <w:lang w:eastAsia="en-US"/>
        </w:rPr>
        <w:t>».</w:t>
      </w:r>
    </w:p>
    <w:p w:rsidR="002927CA" w:rsidRPr="00B07CF6" w:rsidRDefault="002927CA" w:rsidP="00C25973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u w:val="single"/>
          <w:lang w:eastAsia="en-US"/>
        </w:rPr>
      </w:pPr>
      <w:r w:rsidRPr="002927CA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2927CA">
        <w:rPr>
          <w:rFonts w:eastAsia="Calibri"/>
          <w:sz w:val="28"/>
          <w:szCs w:val="28"/>
          <w:lang w:eastAsia="en-US"/>
        </w:rPr>
        <w:t>Настоящее Постановление подлежит официальному опубликованию в газете «Документ</w:t>
      </w:r>
      <w:r w:rsidR="00C25973">
        <w:rPr>
          <w:rFonts w:eastAsia="Calibri"/>
          <w:sz w:val="28"/>
          <w:szCs w:val="28"/>
          <w:lang w:eastAsia="en-US"/>
        </w:rPr>
        <w:t>-</w:t>
      </w:r>
      <w:r w:rsidRPr="002927CA">
        <w:rPr>
          <w:rFonts w:eastAsia="Calibri"/>
          <w:sz w:val="28"/>
          <w:szCs w:val="28"/>
          <w:lang w:eastAsia="en-US"/>
        </w:rPr>
        <w:t>Регион» и на «Официальном интернет-портале правовой информации» (</w:t>
      </w:r>
      <w:hyperlink r:id="rId7" w:history="1">
        <w:r w:rsidRPr="00B07CF6">
          <w:rPr>
            <w:rFonts w:eastAsia="Calibri"/>
            <w:sz w:val="28"/>
            <w:szCs w:val="28"/>
            <w:u w:val="single"/>
            <w:lang w:val="en-US" w:eastAsia="en-US"/>
          </w:rPr>
          <w:t>www</w:t>
        </w:r>
        <w:r w:rsidRPr="00B07CF6">
          <w:rPr>
            <w:rFonts w:eastAsia="Calibri"/>
            <w:sz w:val="28"/>
            <w:szCs w:val="28"/>
            <w:u w:val="single"/>
            <w:lang w:eastAsia="en-US"/>
          </w:rPr>
          <w:t>.</w:t>
        </w:r>
        <w:proofErr w:type="spellStart"/>
        <w:r w:rsidRPr="00B07CF6">
          <w:rPr>
            <w:rFonts w:eastAsia="Calibri"/>
            <w:sz w:val="28"/>
            <w:szCs w:val="28"/>
            <w:u w:val="single"/>
            <w:lang w:val="en-US" w:eastAsia="en-US"/>
          </w:rPr>
          <w:t>pravo</w:t>
        </w:r>
        <w:proofErr w:type="spellEnd"/>
        <w:r w:rsidRPr="00B07CF6">
          <w:rPr>
            <w:rFonts w:eastAsia="Calibri"/>
            <w:sz w:val="28"/>
            <w:szCs w:val="28"/>
            <w:u w:val="single"/>
            <w:lang w:eastAsia="en-US"/>
          </w:rPr>
          <w:t>.</w:t>
        </w:r>
        <w:proofErr w:type="spellStart"/>
        <w:r w:rsidRPr="00B07CF6">
          <w:rPr>
            <w:rFonts w:eastAsia="Calibri"/>
            <w:sz w:val="28"/>
            <w:szCs w:val="28"/>
            <w:u w:val="single"/>
            <w:lang w:val="en-US" w:eastAsia="en-US"/>
          </w:rPr>
          <w:t>gov</w:t>
        </w:r>
        <w:proofErr w:type="spellEnd"/>
        <w:r w:rsidRPr="00B07CF6">
          <w:rPr>
            <w:rFonts w:eastAsia="Calibri"/>
            <w:sz w:val="28"/>
            <w:szCs w:val="28"/>
            <w:u w:val="single"/>
            <w:lang w:eastAsia="en-US"/>
          </w:rPr>
          <w:t>.</w:t>
        </w:r>
        <w:proofErr w:type="spellStart"/>
        <w:r w:rsidRPr="00B07CF6">
          <w:rPr>
            <w:rFonts w:eastAsia="Calibri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B07CF6">
        <w:rPr>
          <w:rFonts w:eastAsia="Calibri"/>
          <w:sz w:val="28"/>
          <w:szCs w:val="28"/>
          <w:u w:val="single"/>
          <w:lang w:eastAsia="en-US"/>
        </w:rPr>
        <w:t>).</w:t>
      </w:r>
      <w:proofErr w:type="gramEnd"/>
    </w:p>
    <w:p w:rsidR="002927CA" w:rsidRPr="00B07CF6" w:rsidRDefault="002927CA" w:rsidP="002927C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E0CDC" w:rsidRPr="001E0CDC" w:rsidRDefault="001E0CDC" w:rsidP="00310DBB">
      <w:pPr>
        <w:pStyle w:val="2"/>
        <w:rPr>
          <w:iCs/>
        </w:rPr>
      </w:pPr>
    </w:p>
    <w:p w:rsidR="006946B4" w:rsidRDefault="006946B4" w:rsidP="00CB734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946B4" w:rsidRDefault="006946B4" w:rsidP="00CB734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946B4" w:rsidRDefault="006946B4" w:rsidP="00CB734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946B4" w:rsidRDefault="006946B4" w:rsidP="00CB73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6946B4" w:rsidRDefault="006946B4" w:rsidP="008600E5">
      <w:pPr>
        <w:pStyle w:val="a3"/>
        <w:tabs>
          <w:tab w:val="left" w:pos="723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Ярославской областной Думы                                                 </w:t>
      </w:r>
      <w:r w:rsidR="008600E5">
        <w:rPr>
          <w:sz w:val="28"/>
          <w:szCs w:val="28"/>
        </w:rPr>
        <w:t>М.В. Боровицкий</w:t>
      </w:r>
    </w:p>
    <w:p w:rsidR="003042F3" w:rsidRDefault="003042F3" w:rsidP="00CB7349"/>
    <w:sectPr w:rsidR="00304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0F"/>
    <w:rsid w:val="00083577"/>
    <w:rsid w:val="000B71C7"/>
    <w:rsid w:val="000C1180"/>
    <w:rsid w:val="001C5A36"/>
    <w:rsid w:val="001E0CDC"/>
    <w:rsid w:val="001F35C8"/>
    <w:rsid w:val="00235C4E"/>
    <w:rsid w:val="00252E27"/>
    <w:rsid w:val="002927CA"/>
    <w:rsid w:val="002A02E4"/>
    <w:rsid w:val="003042F3"/>
    <w:rsid w:val="00310DBB"/>
    <w:rsid w:val="00353ABA"/>
    <w:rsid w:val="0035636A"/>
    <w:rsid w:val="003E3FE9"/>
    <w:rsid w:val="004E77AA"/>
    <w:rsid w:val="00507D05"/>
    <w:rsid w:val="00527B79"/>
    <w:rsid w:val="00554D18"/>
    <w:rsid w:val="005D306A"/>
    <w:rsid w:val="005E7F3F"/>
    <w:rsid w:val="00633BDC"/>
    <w:rsid w:val="00660350"/>
    <w:rsid w:val="00690253"/>
    <w:rsid w:val="006946B4"/>
    <w:rsid w:val="006A28D4"/>
    <w:rsid w:val="007311C3"/>
    <w:rsid w:val="00733BFB"/>
    <w:rsid w:val="0075248E"/>
    <w:rsid w:val="00770A2D"/>
    <w:rsid w:val="007B6744"/>
    <w:rsid w:val="00837A0F"/>
    <w:rsid w:val="008600E5"/>
    <w:rsid w:val="008816C0"/>
    <w:rsid w:val="008851B1"/>
    <w:rsid w:val="00993DA9"/>
    <w:rsid w:val="009A7000"/>
    <w:rsid w:val="009C65A4"/>
    <w:rsid w:val="009D020A"/>
    <w:rsid w:val="00B07CF6"/>
    <w:rsid w:val="00B81902"/>
    <w:rsid w:val="00B84BB5"/>
    <w:rsid w:val="00BF7A5C"/>
    <w:rsid w:val="00C25973"/>
    <w:rsid w:val="00C65AE4"/>
    <w:rsid w:val="00CB7349"/>
    <w:rsid w:val="00CD6E99"/>
    <w:rsid w:val="00D13CF0"/>
    <w:rsid w:val="00DC43D3"/>
    <w:rsid w:val="00E21345"/>
    <w:rsid w:val="00F56656"/>
    <w:rsid w:val="00F83B12"/>
    <w:rsid w:val="00FC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21345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213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rsid w:val="00E21345"/>
    <w:pPr>
      <w:spacing w:before="100" w:beforeAutospacing="1" w:after="100" w:afterAutospacing="1"/>
    </w:pPr>
    <w:rPr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213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213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B84BB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84B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B84BB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042F3"/>
    <w:pPr>
      <w:widowControl w:val="0"/>
      <w:ind w:left="720"/>
      <w:contextualSpacing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21345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213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rsid w:val="00E21345"/>
    <w:pPr>
      <w:spacing w:before="100" w:beforeAutospacing="1" w:after="100" w:afterAutospacing="1"/>
    </w:pPr>
    <w:rPr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213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213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B84BB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84B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B84BB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042F3"/>
    <w:pPr>
      <w:widowControl w:val="0"/>
      <w:ind w:left="720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0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05F2517270A93F13F64DB73349F16BAD1710BB09F2190C1338DB108EB82EC8EE23F37780977085AA22C9n5G2L" TargetMode="External"/><Relationship Id="rId5" Type="http://schemas.openxmlformats.org/officeDocument/2006/relationships/hyperlink" Target="consultantplus://offline/ref=D705F2517270A93F13F64DB73349F16BAD1710BB09F2190C1338DB108EB82EC8EE23F37780977085AA22C9n5G2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Литвина Юлия Александровна</dc:creator>
  <cp:lastModifiedBy>Молоткова Наталья Владимировна</cp:lastModifiedBy>
  <cp:revision>24</cp:revision>
  <cp:lastPrinted>2024-04-04T06:11:00Z</cp:lastPrinted>
  <dcterms:created xsi:type="dcterms:W3CDTF">2023-12-13T07:47:00Z</dcterms:created>
  <dcterms:modified xsi:type="dcterms:W3CDTF">2026-05-08T06:28:00Z</dcterms:modified>
</cp:coreProperties>
</file>